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95ED0A" w14:textId="77777777" w:rsidR="0013780F" w:rsidRDefault="0013780F" w:rsidP="004C692C">
      <w:pPr>
        <w:spacing w:after="0" w:line="240" w:lineRule="auto"/>
        <w:rPr>
          <w:rFonts w:ascii="Avenir Next LT Pro Light" w:hAnsi="Avenir Next LT Pro Light"/>
          <w:b/>
          <w:bCs/>
          <w:caps/>
          <w:sz w:val="28"/>
          <w:szCs w:val="28"/>
        </w:rPr>
      </w:pPr>
      <w:r>
        <w:rPr>
          <w:noProof/>
          <w:color w:val="2B579A"/>
          <w:shd w:val="clear" w:color="auto" w:fill="E6E6E6"/>
        </w:rPr>
        <w:drawing>
          <wp:anchor distT="0" distB="0" distL="114300" distR="114300" simplePos="0" relativeHeight="251658240" behindDoc="0" locked="0" layoutInCell="1" allowOverlap="1" wp14:anchorId="185E0CC8" wp14:editId="6DE74663">
            <wp:simplePos x="0" y="0"/>
            <wp:positionH relativeFrom="margin">
              <wp:align>right</wp:align>
            </wp:positionH>
            <wp:positionV relativeFrom="paragraph">
              <wp:posOffset>-368300</wp:posOffset>
            </wp:positionV>
            <wp:extent cx="825500" cy="355570"/>
            <wp:effectExtent l="0" t="0" r="0" b="6985"/>
            <wp:wrapNone/>
            <wp:docPr id="9" name="Picture 9"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Logo&#10;&#10;Description automatically generated"/>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825500" cy="35557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3ED3D4A" w14:textId="491CF25C" w:rsidR="00930A5A" w:rsidRPr="00C75798" w:rsidRDefault="00097CA3" w:rsidP="00930A5A">
      <w:pPr>
        <w:spacing w:after="0" w:line="240" w:lineRule="auto"/>
        <w:rPr>
          <w:rFonts w:ascii="Avenir Next LT Pro Light" w:hAnsi="Avenir Next LT Pro Light"/>
          <w:sz w:val="16"/>
          <w:szCs w:val="16"/>
        </w:rPr>
      </w:pPr>
      <w:r>
        <w:rPr>
          <w:rFonts w:ascii="Avenir Next LT Pro Demi" w:eastAsia="Avenir Next LT Pro Demi" w:hAnsi="Avenir Next LT Pro Demi" w:cs="Avenir Next LT Pro Demi"/>
          <w:b/>
          <w:bCs/>
          <w:caps/>
          <w:color w:val="2080B0"/>
          <w:sz w:val="36"/>
          <w:szCs w:val="36"/>
        </w:rPr>
        <w:t>training and competency</w:t>
      </w:r>
      <w:r w:rsidR="00571D62">
        <w:rPr>
          <w:rFonts w:ascii="Avenir Next LT Pro Demi" w:eastAsia="Avenir Next LT Pro Demi" w:hAnsi="Avenir Next LT Pro Demi" w:cs="Avenir Next LT Pro Demi"/>
          <w:b/>
          <w:bCs/>
          <w:caps/>
          <w:color w:val="2080B0"/>
          <w:sz w:val="36"/>
          <w:szCs w:val="36"/>
        </w:rPr>
        <w:t xml:space="preserve"> procedure</w:t>
      </w:r>
      <w:r w:rsidR="00D409FC" w:rsidRPr="1D45DE66">
        <w:rPr>
          <w:rFonts w:ascii="Avenir Next LT Pro Demi" w:eastAsia="Avenir Next LT Pro Demi" w:hAnsi="Avenir Next LT Pro Demi" w:cs="Avenir Next LT Pro Demi"/>
          <w:b/>
          <w:bCs/>
          <w:caps/>
          <w:color w:val="2080B0"/>
          <w:sz w:val="36"/>
          <w:szCs w:val="36"/>
        </w:rPr>
        <w:t xml:space="preserve"> </w:t>
      </w:r>
    </w:p>
    <w:p w14:paraId="1AA4E069" w14:textId="77777777" w:rsidR="008728CE" w:rsidRPr="00C75798" w:rsidRDefault="008728CE" w:rsidP="008728CE">
      <w:pPr>
        <w:spacing w:after="0" w:line="240" w:lineRule="auto"/>
        <w:rPr>
          <w:rFonts w:ascii="Avenir Next LT Pro Light" w:hAnsi="Avenir Next LT Pro Light"/>
          <w:sz w:val="16"/>
          <w:szCs w:val="16"/>
        </w:rPr>
      </w:pPr>
      <w:r w:rsidRPr="00D630FF">
        <w:rPr>
          <w:rFonts w:ascii="Avenir Next LT Pro Light" w:hAnsi="Avenir Next LT Pro Light"/>
          <w:b/>
          <w:bCs/>
          <w:noProof/>
          <w:sz w:val="16"/>
          <w:szCs w:val="16"/>
        </w:rPr>
        <mc:AlternateContent>
          <mc:Choice Requires="wps">
            <w:drawing>
              <wp:anchor distT="45720" distB="45720" distL="114300" distR="114300" simplePos="0" relativeHeight="251658242" behindDoc="0" locked="0" layoutInCell="1" allowOverlap="1" wp14:anchorId="74BAD66B" wp14:editId="3EC0BCF5">
                <wp:simplePos x="0" y="0"/>
                <wp:positionH relativeFrom="margin">
                  <wp:align>right</wp:align>
                </wp:positionH>
                <wp:positionV relativeFrom="paragraph">
                  <wp:posOffset>1033780</wp:posOffset>
                </wp:positionV>
                <wp:extent cx="6388100" cy="1404620"/>
                <wp:effectExtent l="0" t="0" r="12700" b="18415"/>
                <wp:wrapSquare wrapText="bothSides"/>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88100" cy="1404620"/>
                        </a:xfrm>
                        <a:prstGeom prst="rect">
                          <a:avLst/>
                        </a:prstGeom>
                        <a:noFill/>
                        <a:ln w="9525">
                          <a:solidFill>
                            <a:srgbClr val="7AB800"/>
                          </a:solidFill>
                          <a:prstDash val="dash"/>
                          <a:miter lim="800000"/>
                          <a:headEnd/>
                          <a:tailEnd/>
                        </a:ln>
                      </wps:spPr>
                      <wps:txbx>
                        <w:txbxContent>
                          <w:p w14:paraId="19D5D657" w14:textId="4ABF59FC" w:rsidR="008728CE" w:rsidRPr="006E042F" w:rsidRDefault="008728CE" w:rsidP="008728CE">
                            <w:pPr>
                              <w:spacing w:after="0" w:line="240" w:lineRule="auto"/>
                              <w:jc w:val="both"/>
                              <w:rPr>
                                <w:rFonts w:ascii="Avenir Next LT Pro Light" w:hAnsi="Avenir Next LT Pro Light"/>
                                <w:sz w:val="16"/>
                                <w:szCs w:val="16"/>
                              </w:rPr>
                            </w:pPr>
                            <w:r>
                              <w:rPr>
                                <w:rFonts w:ascii="Avenir Next LT Pro Light" w:hAnsi="Avenir Next LT Pro Light"/>
                                <w:b/>
                                <w:bCs/>
                                <w:sz w:val="16"/>
                                <w:szCs w:val="16"/>
                              </w:rPr>
                              <w:t>Helpful Information</w:t>
                            </w:r>
                            <w:r w:rsidRPr="00476FAF">
                              <w:rPr>
                                <w:rFonts w:ascii="Avenir Next LT Pro Light" w:hAnsi="Avenir Next LT Pro Light"/>
                                <w:b/>
                                <w:bCs/>
                                <w:sz w:val="16"/>
                                <w:szCs w:val="16"/>
                              </w:rPr>
                              <w:t>:</w:t>
                            </w:r>
                            <w:r w:rsidRPr="006E042F">
                              <w:rPr>
                                <w:rFonts w:ascii="Avenir Next LT Pro Light" w:hAnsi="Avenir Next LT Pro Light"/>
                                <w:sz w:val="16"/>
                                <w:szCs w:val="16"/>
                              </w:rPr>
                              <w:t xml:space="preserve"> </w:t>
                            </w:r>
                            <w:r>
                              <w:rPr>
                                <w:rFonts w:ascii="Avenir Next LT Pro Light" w:hAnsi="Avenir Next LT Pro Light"/>
                                <w:sz w:val="16"/>
                                <w:szCs w:val="16"/>
                              </w:rPr>
                              <w:t xml:space="preserve">Use the information provided in Module </w:t>
                            </w:r>
                            <w:r w:rsidR="0089368F">
                              <w:rPr>
                                <w:rFonts w:ascii="Avenir Next LT Pro Light" w:hAnsi="Avenir Next LT Pro Light"/>
                                <w:sz w:val="16"/>
                                <w:szCs w:val="16"/>
                              </w:rPr>
                              <w:t>6</w:t>
                            </w:r>
                            <w:r w:rsidR="00A90517">
                              <w:rPr>
                                <w:rFonts w:ascii="Avenir Next LT Pro Light" w:hAnsi="Avenir Next LT Pro Light"/>
                                <w:sz w:val="16"/>
                                <w:szCs w:val="16"/>
                              </w:rPr>
                              <w:t>:</w:t>
                            </w:r>
                            <w:r>
                              <w:rPr>
                                <w:rFonts w:ascii="Avenir Next LT Pro Light" w:hAnsi="Avenir Next LT Pro Light"/>
                                <w:sz w:val="16"/>
                                <w:szCs w:val="16"/>
                              </w:rPr>
                              <w:t xml:space="preserve"> </w:t>
                            </w:r>
                            <w:r w:rsidR="0089368F">
                              <w:rPr>
                                <w:rFonts w:ascii="Avenir Next LT Pro Light" w:hAnsi="Avenir Next LT Pro Light"/>
                                <w:sz w:val="16"/>
                                <w:szCs w:val="16"/>
                              </w:rPr>
                              <w:t>Communication, Orientation &amp; Training</w:t>
                            </w:r>
                            <w:r>
                              <w:rPr>
                                <w:rFonts w:ascii="Avenir Next LT Pro Light" w:hAnsi="Avenir Next LT Pro Light"/>
                                <w:sz w:val="16"/>
                                <w:szCs w:val="16"/>
                              </w:rPr>
                              <w:t xml:space="preserve"> of the Alberta </w:t>
                            </w:r>
                            <w:proofErr w:type="spellStart"/>
                            <w:r>
                              <w:rPr>
                                <w:rFonts w:ascii="Avenir Next LT Pro Light" w:hAnsi="Avenir Next LT Pro Light"/>
                                <w:sz w:val="16"/>
                                <w:szCs w:val="16"/>
                              </w:rPr>
                              <w:t>FarmSafe</w:t>
                            </w:r>
                            <w:proofErr w:type="spellEnd"/>
                            <w:r>
                              <w:rPr>
                                <w:rFonts w:ascii="Avenir Next LT Pro Light" w:hAnsi="Avenir Next LT Pro Light"/>
                                <w:sz w:val="16"/>
                                <w:szCs w:val="16"/>
                              </w:rPr>
                              <w:t xml:space="preserve"> Plan Manual and this worksheet to create a draft of your </w:t>
                            </w:r>
                            <w:r w:rsidR="00097CA3">
                              <w:rPr>
                                <w:rFonts w:ascii="Avenir Next LT Pro Light" w:hAnsi="Avenir Next LT Pro Light"/>
                                <w:sz w:val="16"/>
                                <w:szCs w:val="16"/>
                              </w:rPr>
                              <w:t>Training and Competency Policy</w:t>
                            </w:r>
                            <w:r>
                              <w:rPr>
                                <w:rFonts w:ascii="Avenir Next LT Pro Light" w:hAnsi="Avenir Next LT Pro Light"/>
                                <w:sz w:val="16"/>
                                <w:szCs w:val="16"/>
                              </w:rPr>
                              <w:t xml:space="preserve">. Revise and remove statements below or add statements as you see fit. You will want to refer to current legislation as you do this (re: OHS Act &amp; Code). Once you have done that, delete each of the Steps in bold, italic text. You can combine your statements into paragraph form, or you can keep everything in point form if you prefer. Remember to replace </w:t>
                            </w:r>
                            <w:r w:rsidRPr="001E4804">
                              <w:rPr>
                                <w:rFonts w:ascii="Avenir Next LT Pro Light" w:hAnsi="Avenir Next LT Pro Light"/>
                                <w:b/>
                                <w:bCs/>
                                <w:sz w:val="16"/>
                                <w:szCs w:val="16"/>
                              </w:rPr>
                              <w:t>FARM</w:t>
                            </w:r>
                            <w:r>
                              <w:rPr>
                                <w:rFonts w:ascii="Avenir Next LT Pro Light" w:hAnsi="Avenir Next LT Pro Light"/>
                                <w:sz w:val="16"/>
                                <w:szCs w:val="16"/>
                              </w:rPr>
                              <w:t xml:space="preserve"> with the name of your farm business. This policy structure is relatively generic, so you can add or delete sections (</w:t>
                            </w:r>
                            <w:r w:rsidR="00660B79">
                              <w:rPr>
                                <w:rFonts w:ascii="Avenir Next LT Pro Light" w:hAnsi="Avenir Next LT Pro Light"/>
                                <w:sz w:val="16"/>
                                <w:szCs w:val="16"/>
                              </w:rPr>
                              <w:t>e.g</w:t>
                            </w:r>
                            <w:r>
                              <w:rPr>
                                <w:rFonts w:ascii="Avenir Next LT Pro Light" w:hAnsi="Avenir Next LT Pro Light"/>
                                <w:sz w:val="16"/>
                                <w:szCs w:val="16"/>
                              </w:rPr>
                              <w:t>., Scope) as appropriate. Be sure to write everything in plain language that anyone can understand and avoid using safety related jargon</w:t>
                            </w:r>
                            <w:r w:rsidR="00740CBD">
                              <w:rPr>
                                <w:rFonts w:ascii="Avenir Next LT Pro Light" w:hAnsi="Avenir Next LT Pro Light"/>
                                <w:sz w:val="16"/>
                                <w:szCs w:val="16"/>
                              </w:rPr>
                              <w:t xml:space="preserve"> where possible</w:t>
                            </w:r>
                            <w:r>
                              <w:rPr>
                                <w:rFonts w:ascii="Avenir Next LT Pro Light" w:hAnsi="Avenir Next LT Pro Light"/>
                                <w:sz w:val="16"/>
                                <w:szCs w:val="16"/>
                              </w:rPr>
                              <w:t xml:space="preserve">. </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74BAD66B" id="_x0000_t202" coordsize="21600,21600" o:spt="202" path="m,l,21600r21600,l21600,xe">
                <v:stroke joinstyle="miter"/>
                <v:path gradientshapeok="t" o:connecttype="rect"/>
              </v:shapetype>
              <v:shape id="Text Box 3" o:spid="_x0000_s1026" type="#_x0000_t202" style="position:absolute;margin-left:451.8pt;margin-top:81.4pt;width:503pt;height:110.6pt;z-index:251658242;visibility:visible;mso-wrap-style:square;mso-width-percent:0;mso-height-percent:200;mso-wrap-distance-left:9pt;mso-wrap-distance-top:3.6pt;mso-wrap-distance-right:9pt;mso-wrap-distance-bottom:3.6pt;mso-position-horizontal:righ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" filled="f" strokecolor="#7ab800">
                <v:stroke dashstyle="dash"/>
                <v:textbox style="mso-fit-shape-to-text:t">
                  <w:txbxContent>
                    <w:p w14:paraId="19D5D657" w14:textId="4ABF59FC" w:rsidR="008728CE" w:rsidRPr="006E042F" w:rsidRDefault="008728CE" w:rsidP="008728CE">
                      <w:pPr>
                        <w:spacing w:after="0" w:line="240" w:lineRule="auto"/>
                        <w:jc w:val="both"/>
                        <w:rPr>
                          <w:rFonts w:ascii="Avenir Next LT Pro Light" w:hAnsi="Avenir Next LT Pro Light"/>
                          <w:sz w:val="16"/>
                          <w:szCs w:val="16"/>
                        </w:rPr>
                      </w:pPr>
                      <w:r>
                        <w:rPr>
                          <w:rFonts w:ascii="Avenir Next LT Pro Light" w:hAnsi="Avenir Next LT Pro Light"/>
                          <w:b/>
                          <w:bCs/>
                          <w:sz w:val="16"/>
                          <w:szCs w:val="16"/>
                        </w:rPr>
                        <w:t>Helpful Information</w:t>
                      </w:r>
                      <w:r w:rsidRPr="00476FAF">
                        <w:rPr>
                          <w:rFonts w:ascii="Avenir Next LT Pro Light" w:hAnsi="Avenir Next LT Pro Light"/>
                          <w:b/>
                          <w:bCs/>
                          <w:sz w:val="16"/>
                          <w:szCs w:val="16"/>
                        </w:rPr>
                        <w:t>:</w:t>
                      </w:r>
                      <w:r w:rsidRPr="006E042F">
                        <w:rPr>
                          <w:rFonts w:ascii="Avenir Next LT Pro Light" w:hAnsi="Avenir Next LT Pro Light"/>
                          <w:sz w:val="16"/>
                          <w:szCs w:val="16"/>
                        </w:rPr>
                        <w:t xml:space="preserve"> </w:t>
                      </w:r>
                      <w:r>
                        <w:rPr>
                          <w:rFonts w:ascii="Avenir Next LT Pro Light" w:hAnsi="Avenir Next LT Pro Light"/>
                          <w:sz w:val="16"/>
                          <w:szCs w:val="16"/>
                        </w:rPr>
                        <w:t xml:space="preserve">Use the information provided in Module </w:t>
                      </w:r>
                      <w:r w:rsidR="0089368F">
                        <w:rPr>
                          <w:rFonts w:ascii="Avenir Next LT Pro Light" w:hAnsi="Avenir Next LT Pro Light"/>
                          <w:sz w:val="16"/>
                          <w:szCs w:val="16"/>
                        </w:rPr>
                        <w:t>6</w:t>
                      </w:r>
                      <w:r w:rsidR="00A90517">
                        <w:rPr>
                          <w:rFonts w:ascii="Avenir Next LT Pro Light" w:hAnsi="Avenir Next LT Pro Light"/>
                          <w:sz w:val="16"/>
                          <w:szCs w:val="16"/>
                        </w:rPr>
                        <w:t>:</w:t>
                      </w:r>
                      <w:r>
                        <w:rPr>
                          <w:rFonts w:ascii="Avenir Next LT Pro Light" w:hAnsi="Avenir Next LT Pro Light"/>
                          <w:sz w:val="16"/>
                          <w:szCs w:val="16"/>
                        </w:rPr>
                        <w:t xml:space="preserve"> </w:t>
                      </w:r>
                      <w:r w:rsidR="0089368F">
                        <w:rPr>
                          <w:rFonts w:ascii="Avenir Next LT Pro Light" w:hAnsi="Avenir Next LT Pro Light"/>
                          <w:sz w:val="16"/>
                          <w:szCs w:val="16"/>
                        </w:rPr>
                        <w:t>Communication, Orientation &amp; Training</w:t>
                      </w:r>
                      <w:r>
                        <w:rPr>
                          <w:rFonts w:ascii="Avenir Next LT Pro Light" w:hAnsi="Avenir Next LT Pro Light"/>
                          <w:sz w:val="16"/>
                          <w:szCs w:val="16"/>
                        </w:rPr>
                        <w:t xml:space="preserve"> of the Alberta FarmSafe Plan Manual and this worksheet to create a draft of your </w:t>
                      </w:r>
                      <w:r w:rsidR="00097CA3">
                        <w:rPr>
                          <w:rFonts w:ascii="Avenir Next LT Pro Light" w:hAnsi="Avenir Next LT Pro Light"/>
                          <w:sz w:val="16"/>
                          <w:szCs w:val="16"/>
                        </w:rPr>
                        <w:t>Training and Competency Policy</w:t>
                      </w:r>
                      <w:r>
                        <w:rPr>
                          <w:rFonts w:ascii="Avenir Next LT Pro Light" w:hAnsi="Avenir Next LT Pro Light"/>
                          <w:sz w:val="16"/>
                          <w:szCs w:val="16"/>
                        </w:rPr>
                        <w:t xml:space="preserve">. Revise and remove statements below or add statements as you see fit. You will want to refer to current legislation as you do this (re: OHS Act &amp; Code). Once you have done that, delete each of the Steps in bold, italic text. You can combine your statements into paragraph form, or you can keep everything in point form if you prefer. Remember to replace </w:t>
                      </w:r>
                      <w:r w:rsidRPr="001E4804">
                        <w:rPr>
                          <w:rFonts w:ascii="Avenir Next LT Pro Light" w:hAnsi="Avenir Next LT Pro Light"/>
                          <w:b/>
                          <w:bCs/>
                          <w:sz w:val="16"/>
                          <w:szCs w:val="16"/>
                        </w:rPr>
                        <w:t>FARM</w:t>
                      </w:r>
                      <w:r>
                        <w:rPr>
                          <w:rFonts w:ascii="Avenir Next LT Pro Light" w:hAnsi="Avenir Next LT Pro Light"/>
                          <w:sz w:val="16"/>
                          <w:szCs w:val="16"/>
                        </w:rPr>
                        <w:t xml:space="preserve"> with the name of your farm business. This policy structure is relatively generic, so you can add or delete sections (</w:t>
                      </w:r>
                      <w:r w:rsidR="00660B79">
                        <w:rPr>
                          <w:rFonts w:ascii="Avenir Next LT Pro Light" w:hAnsi="Avenir Next LT Pro Light"/>
                          <w:sz w:val="16"/>
                          <w:szCs w:val="16"/>
                        </w:rPr>
                        <w:t>e.g</w:t>
                      </w:r>
                      <w:r>
                        <w:rPr>
                          <w:rFonts w:ascii="Avenir Next LT Pro Light" w:hAnsi="Avenir Next LT Pro Light"/>
                          <w:sz w:val="16"/>
                          <w:szCs w:val="16"/>
                        </w:rPr>
                        <w:t>., Scope) as appropriate. Be sure to write everything in plain language that anyone can understand and avoid using safety related jargon</w:t>
                      </w:r>
                      <w:r w:rsidR="00740CBD">
                        <w:rPr>
                          <w:rFonts w:ascii="Avenir Next LT Pro Light" w:hAnsi="Avenir Next LT Pro Light"/>
                          <w:sz w:val="16"/>
                          <w:szCs w:val="16"/>
                        </w:rPr>
                        <w:t xml:space="preserve"> where possible</w:t>
                      </w:r>
                      <w:r>
                        <w:rPr>
                          <w:rFonts w:ascii="Avenir Next LT Pro Light" w:hAnsi="Avenir Next LT Pro Light"/>
                          <w:sz w:val="16"/>
                          <w:szCs w:val="16"/>
                        </w:rPr>
                        <w:t xml:space="preserve">. </w:t>
                      </w:r>
                    </w:p>
                  </w:txbxContent>
                </v:textbox>
                <w10:wrap type="square" anchorx="margin"/>
              </v:shape>
            </w:pict>
          </mc:Fallback>
        </mc:AlternateContent>
      </w:r>
      <w:r w:rsidRPr="00D630FF">
        <w:rPr>
          <w:rFonts w:ascii="Avenir Next LT Pro Light" w:hAnsi="Avenir Next LT Pro Light"/>
          <w:b/>
          <w:bCs/>
          <w:noProof/>
          <w:sz w:val="16"/>
          <w:szCs w:val="16"/>
        </w:rPr>
        <mc:AlternateContent>
          <mc:Choice Requires="wps">
            <w:drawing>
              <wp:anchor distT="45720" distB="45720" distL="114300" distR="114300" simplePos="0" relativeHeight="251658241" behindDoc="0" locked="0" layoutInCell="1" allowOverlap="1" wp14:anchorId="031DE70A" wp14:editId="2D350A8E">
                <wp:simplePos x="0" y="0"/>
                <wp:positionH relativeFrom="margin">
                  <wp:align>right</wp:align>
                </wp:positionH>
                <wp:positionV relativeFrom="paragraph">
                  <wp:posOffset>182245</wp:posOffset>
                </wp:positionV>
                <wp:extent cx="6388100" cy="1404620"/>
                <wp:effectExtent l="0" t="0" r="12700" b="26670"/>
                <wp:wrapSquare wrapText="bothSides"/>
                <wp:docPr id="217" name="Text Box 2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88100" cy="1404620"/>
                        </a:xfrm>
                        <a:prstGeom prst="rect">
                          <a:avLst/>
                        </a:prstGeom>
                        <a:noFill/>
                        <a:ln w="9525">
                          <a:solidFill>
                            <a:srgbClr val="7AB800"/>
                          </a:solidFill>
                          <a:prstDash val="dash"/>
                          <a:miter lim="800000"/>
                          <a:headEnd/>
                          <a:tailEnd/>
                        </a:ln>
                      </wps:spPr>
                      <wps:txbx>
                        <w:txbxContent>
                          <w:p w14:paraId="3B8C9109" w14:textId="26071209" w:rsidR="008728CE" w:rsidRPr="006E042F" w:rsidRDefault="008728CE" w:rsidP="008728CE">
                            <w:pPr>
                              <w:spacing w:after="0" w:line="240" w:lineRule="auto"/>
                              <w:jc w:val="both"/>
                              <w:rPr>
                                <w:rFonts w:ascii="Avenir Next LT Pro Light" w:hAnsi="Avenir Next LT Pro Light"/>
                                <w:sz w:val="16"/>
                                <w:szCs w:val="16"/>
                              </w:rPr>
                            </w:pPr>
                            <w:r w:rsidRPr="00476FAF">
                              <w:rPr>
                                <w:rFonts w:ascii="Avenir Next LT Pro Light" w:hAnsi="Avenir Next LT Pro Light"/>
                                <w:b/>
                                <w:bCs/>
                                <w:sz w:val="16"/>
                                <w:szCs w:val="16"/>
                              </w:rPr>
                              <w:t>Disclaimer:</w:t>
                            </w:r>
                            <w:r w:rsidRPr="006E042F">
                              <w:rPr>
                                <w:rFonts w:ascii="Avenir Next LT Pro Light" w:hAnsi="Avenir Next LT Pro Light"/>
                                <w:sz w:val="16"/>
                                <w:szCs w:val="16"/>
                              </w:rPr>
                              <w:t xml:space="preserve"> This </w:t>
                            </w:r>
                            <w:r>
                              <w:rPr>
                                <w:rFonts w:ascii="Avenir Next LT Pro Light" w:hAnsi="Avenir Next LT Pro Light"/>
                                <w:sz w:val="16"/>
                                <w:szCs w:val="16"/>
                              </w:rPr>
                              <w:t>document</w:t>
                            </w:r>
                            <w:r w:rsidRPr="006E042F">
                              <w:rPr>
                                <w:rFonts w:ascii="Avenir Next LT Pro Light" w:hAnsi="Avenir Next LT Pro Light"/>
                                <w:sz w:val="16"/>
                                <w:szCs w:val="16"/>
                              </w:rPr>
                              <w:t xml:space="preserve"> is intended to be a resource document only. The farm will need to customize it and make it farm-specific to address the </w:t>
                            </w:r>
                            <w:proofErr w:type="gramStart"/>
                            <w:r w:rsidRPr="006E042F">
                              <w:rPr>
                                <w:rFonts w:ascii="Avenir Next LT Pro Light" w:hAnsi="Avenir Next LT Pro Light"/>
                                <w:sz w:val="16"/>
                                <w:szCs w:val="16"/>
                              </w:rPr>
                              <w:t>particular needs</w:t>
                            </w:r>
                            <w:proofErr w:type="gramEnd"/>
                            <w:r w:rsidRPr="006E042F">
                              <w:rPr>
                                <w:rFonts w:ascii="Avenir Next LT Pro Light" w:hAnsi="Avenir Next LT Pro Light"/>
                                <w:sz w:val="16"/>
                                <w:szCs w:val="16"/>
                              </w:rPr>
                              <w:t>, factors, applicable legislated requirements, etc. Once this document has been customized by the farm, this disclaimer</w:t>
                            </w:r>
                            <w:r>
                              <w:rPr>
                                <w:rFonts w:ascii="Avenir Next LT Pro Light" w:hAnsi="Avenir Next LT Pro Light"/>
                                <w:sz w:val="16"/>
                                <w:szCs w:val="16"/>
                              </w:rPr>
                              <w:t>, the Helpful Information section,</w:t>
                            </w:r>
                            <w:r w:rsidRPr="006E042F">
                              <w:rPr>
                                <w:rFonts w:ascii="Avenir Next LT Pro Light" w:hAnsi="Avenir Next LT Pro Light"/>
                                <w:sz w:val="16"/>
                                <w:szCs w:val="16"/>
                              </w:rPr>
                              <w:t xml:space="preserve"> and the logo located in the upper right corner of the page may be deleted</w:t>
                            </w:r>
                            <w:r w:rsidR="0096092A">
                              <w:rPr>
                                <w:rFonts w:ascii="Avenir Next LT Pro Light" w:hAnsi="Avenir Next LT Pro Light"/>
                                <w:sz w:val="16"/>
                                <w:szCs w:val="16"/>
                              </w:rPr>
                              <w:t>.</w:t>
                            </w:r>
                            <w:r w:rsidRPr="006E042F">
                              <w:rPr>
                                <w:rFonts w:ascii="Avenir Next LT Pro Light" w:hAnsi="Avenir Next LT Pro Light"/>
                                <w:sz w:val="16"/>
                                <w:szCs w:val="16"/>
                              </w:rPr>
                              <w:t xml:space="preserve"> If you require assistance, please contact </w:t>
                            </w:r>
                            <w:r w:rsidRPr="004425D6">
                              <w:rPr>
                                <w:rFonts w:ascii="Avenir Next LT Pro Light" w:hAnsi="Avenir Next LT Pro Light"/>
                                <w:b/>
                                <w:bCs/>
                                <w:color w:val="2080B0"/>
                                <w:sz w:val="16"/>
                                <w:szCs w:val="16"/>
                              </w:rPr>
                              <w:t>AgSafe Alberta</w:t>
                            </w:r>
                            <w:r w:rsidRPr="004425D6">
                              <w:rPr>
                                <w:rFonts w:ascii="Avenir Next LT Pro Light" w:hAnsi="Avenir Next LT Pro Light"/>
                                <w:color w:val="2080B0"/>
                                <w:sz w:val="16"/>
                                <w:szCs w:val="16"/>
                              </w:rPr>
                              <w:t xml:space="preserve"> </w:t>
                            </w:r>
                            <w:r w:rsidRPr="006E042F">
                              <w:rPr>
                                <w:rFonts w:ascii="Avenir Next LT Pro Light" w:hAnsi="Avenir Next LT Pro Light"/>
                                <w:sz w:val="16"/>
                                <w:szCs w:val="16"/>
                              </w:rPr>
                              <w:t xml:space="preserve">at </w:t>
                            </w:r>
                            <w:hyperlink r:id="rId12" w:history="1">
                              <w:r w:rsidRPr="006E042F">
                                <w:rPr>
                                  <w:rStyle w:val="Hyperlink"/>
                                  <w:rFonts w:ascii="Avenir Next LT Pro Light" w:hAnsi="Avenir Next LT Pro Light"/>
                                  <w:sz w:val="16"/>
                                  <w:szCs w:val="16"/>
                                </w:rPr>
                                <w:t>info@agsafeab.ca</w:t>
                              </w:r>
                            </w:hyperlink>
                            <w:r w:rsidRPr="006E042F">
                              <w:rPr>
                                <w:rFonts w:ascii="Avenir Next LT Pro Light" w:hAnsi="Avenir Next LT Pro Light"/>
                                <w:sz w:val="16"/>
                                <w:szCs w:val="16"/>
                              </w:rPr>
                              <w:t xml:space="preserve"> or visit </w:t>
                            </w:r>
                            <w:hyperlink r:id="rId13" w:history="1">
                              <w:r w:rsidRPr="007A15AB">
                                <w:rPr>
                                  <w:rStyle w:val="Hyperlink"/>
                                  <w:rFonts w:ascii="Avenir Next LT Pro Light" w:hAnsi="Avenir Next LT Pro Light"/>
                                  <w:sz w:val="16"/>
                                  <w:szCs w:val="16"/>
                                </w:rPr>
                                <w:t>www.agsafeab.ca</w:t>
                              </w:r>
                            </w:hyperlink>
                            <w:r>
                              <w:rPr>
                                <w:rFonts w:ascii="Avenir Next LT Pro Light" w:hAnsi="Avenir Next LT Pro Light"/>
                                <w:sz w:val="16"/>
                                <w:szCs w:val="16"/>
                              </w:rPr>
                              <w:t xml:space="preserve"> </w:t>
                            </w:r>
                            <w:r w:rsidRPr="006E042F">
                              <w:rPr>
                                <w:rFonts w:ascii="Avenir Next LT Pro Light" w:hAnsi="Avenir Next LT Pro Light"/>
                                <w:sz w:val="16"/>
                                <w:szCs w:val="16"/>
                              </w:rPr>
                              <w:t xml:space="preserve">for </w:t>
                            </w:r>
                            <w:r>
                              <w:rPr>
                                <w:rFonts w:ascii="Avenir Next LT Pro Light" w:hAnsi="Avenir Next LT Pro Light"/>
                                <w:sz w:val="16"/>
                                <w:szCs w:val="16"/>
                              </w:rPr>
                              <w:t xml:space="preserve">learning opportunities, </w:t>
                            </w:r>
                            <w:r w:rsidRPr="006E042F">
                              <w:rPr>
                                <w:rFonts w:ascii="Avenir Next LT Pro Light" w:hAnsi="Avenir Next LT Pro Light"/>
                                <w:sz w:val="16"/>
                                <w:szCs w:val="16"/>
                              </w:rPr>
                              <w:t>tools and resources</w:t>
                            </w:r>
                            <w:r>
                              <w:rPr>
                                <w:rFonts w:ascii="Avenir Next LT Pro Light" w:hAnsi="Avenir Next LT Pro Light"/>
                                <w:sz w:val="16"/>
                                <w:szCs w:val="16"/>
                              </w:rPr>
                              <w: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031DE70A" id="Text Box 217" o:spid="_x0000_s1027" type="#_x0000_t202" style="position:absolute;margin-left:451.8pt;margin-top:14.35pt;width:503pt;height:110.6pt;z-index:251658241;visibility:visible;mso-wrap-style:square;mso-width-percent:0;mso-height-percent:200;mso-wrap-distance-left:9pt;mso-wrap-distance-top:3.6pt;mso-wrap-distance-right:9pt;mso-wrap-distance-bottom:3.6pt;mso-position-horizontal:righ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" filled="f" strokecolor="#7ab800">
                <v:stroke dashstyle="dash"/>
                <v:textbox style="mso-fit-shape-to-text:t">
                  <w:txbxContent>
                    <w:p w14:paraId="3B8C9109" w14:textId="26071209" w:rsidR="008728CE" w:rsidRPr="006E042F" w:rsidRDefault="008728CE" w:rsidP="008728CE">
                      <w:pPr>
                        <w:spacing w:after="0" w:line="240" w:lineRule="auto"/>
                        <w:jc w:val="both"/>
                        <w:rPr>
                          <w:rFonts w:ascii="Avenir Next LT Pro Light" w:hAnsi="Avenir Next LT Pro Light"/>
                          <w:sz w:val="16"/>
                          <w:szCs w:val="16"/>
                        </w:rPr>
                      </w:pPr>
                      <w:r w:rsidRPr="00476FAF">
                        <w:rPr>
                          <w:rFonts w:ascii="Avenir Next LT Pro Light" w:hAnsi="Avenir Next LT Pro Light"/>
                          <w:b/>
                          <w:bCs/>
                          <w:sz w:val="16"/>
                          <w:szCs w:val="16"/>
                        </w:rPr>
                        <w:t>Disclaimer:</w:t>
                      </w:r>
                      <w:r w:rsidRPr="006E042F">
                        <w:rPr>
                          <w:rFonts w:ascii="Avenir Next LT Pro Light" w:hAnsi="Avenir Next LT Pro Light"/>
                          <w:sz w:val="16"/>
                          <w:szCs w:val="16"/>
                        </w:rPr>
                        <w:t xml:space="preserve"> This </w:t>
                      </w:r>
                      <w:r>
                        <w:rPr>
                          <w:rFonts w:ascii="Avenir Next LT Pro Light" w:hAnsi="Avenir Next LT Pro Light"/>
                          <w:sz w:val="16"/>
                          <w:szCs w:val="16"/>
                        </w:rPr>
                        <w:t>document</w:t>
                      </w:r>
                      <w:r w:rsidRPr="006E042F">
                        <w:rPr>
                          <w:rFonts w:ascii="Avenir Next LT Pro Light" w:hAnsi="Avenir Next LT Pro Light"/>
                          <w:sz w:val="16"/>
                          <w:szCs w:val="16"/>
                        </w:rPr>
                        <w:t xml:space="preserve"> is intended to be a resource document only. The farm will need to customize it and make it farm-specific to address the particular needs, factors, applicable legislated requirements, etc. Once this document has been customized by the farm, this disclaimer</w:t>
                      </w:r>
                      <w:r>
                        <w:rPr>
                          <w:rFonts w:ascii="Avenir Next LT Pro Light" w:hAnsi="Avenir Next LT Pro Light"/>
                          <w:sz w:val="16"/>
                          <w:szCs w:val="16"/>
                        </w:rPr>
                        <w:t>, the Helpful Information section,</w:t>
                      </w:r>
                      <w:r w:rsidRPr="006E042F">
                        <w:rPr>
                          <w:rFonts w:ascii="Avenir Next LT Pro Light" w:hAnsi="Avenir Next LT Pro Light"/>
                          <w:sz w:val="16"/>
                          <w:szCs w:val="16"/>
                        </w:rPr>
                        <w:t xml:space="preserve"> and the logo located in the upper right corner of the page may be deleted</w:t>
                      </w:r>
                      <w:r w:rsidR="0096092A">
                        <w:rPr>
                          <w:rFonts w:ascii="Avenir Next LT Pro Light" w:hAnsi="Avenir Next LT Pro Light"/>
                          <w:sz w:val="16"/>
                          <w:szCs w:val="16"/>
                        </w:rPr>
                        <w:t>.</w:t>
                      </w:r>
                      <w:r w:rsidRPr="006E042F">
                        <w:rPr>
                          <w:rFonts w:ascii="Avenir Next LT Pro Light" w:hAnsi="Avenir Next LT Pro Light"/>
                          <w:sz w:val="16"/>
                          <w:szCs w:val="16"/>
                        </w:rPr>
                        <w:t xml:space="preserve"> If you require assistance, please contact </w:t>
                      </w:r>
                      <w:r w:rsidRPr="004425D6">
                        <w:rPr>
                          <w:rFonts w:ascii="Avenir Next LT Pro Light" w:hAnsi="Avenir Next LT Pro Light"/>
                          <w:b/>
                          <w:bCs/>
                          <w:color w:val="2080B0"/>
                          <w:sz w:val="16"/>
                          <w:szCs w:val="16"/>
                        </w:rPr>
                        <w:t>AgSafe Alberta</w:t>
                      </w:r>
                      <w:r w:rsidRPr="004425D6">
                        <w:rPr>
                          <w:rFonts w:ascii="Avenir Next LT Pro Light" w:hAnsi="Avenir Next LT Pro Light"/>
                          <w:color w:val="2080B0"/>
                          <w:sz w:val="16"/>
                          <w:szCs w:val="16"/>
                        </w:rPr>
                        <w:t xml:space="preserve"> </w:t>
                      </w:r>
                      <w:r w:rsidRPr="006E042F">
                        <w:rPr>
                          <w:rFonts w:ascii="Avenir Next LT Pro Light" w:hAnsi="Avenir Next LT Pro Light"/>
                          <w:sz w:val="16"/>
                          <w:szCs w:val="16"/>
                        </w:rPr>
                        <w:t xml:space="preserve">at </w:t>
                      </w:r>
                      <w:hyperlink r:id="rId14" w:history="1">
                        <w:r w:rsidRPr="006E042F">
                          <w:rPr>
                            <w:rStyle w:val="Hyperlink"/>
                            <w:rFonts w:ascii="Avenir Next LT Pro Light" w:hAnsi="Avenir Next LT Pro Light"/>
                            <w:sz w:val="16"/>
                            <w:szCs w:val="16"/>
                          </w:rPr>
                          <w:t>info@agsafeab.ca</w:t>
                        </w:r>
                      </w:hyperlink>
                      <w:r w:rsidRPr="006E042F">
                        <w:rPr>
                          <w:rFonts w:ascii="Avenir Next LT Pro Light" w:hAnsi="Avenir Next LT Pro Light"/>
                          <w:sz w:val="16"/>
                          <w:szCs w:val="16"/>
                        </w:rPr>
                        <w:t xml:space="preserve"> or visit </w:t>
                      </w:r>
                      <w:hyperlink r:id="rId15" w:history="1">
                        <w:r w:rsidRPr="007A15AB">
                          <w:rPr>
                            <w:rStyle w:val="Hyperlink"/>
                            <w:rFonts w:ascii="Avenir Next LT Pro Light" w:hAnsi="Avenir Next LT Pro Light"/>
                            <w:sz w:val="16"/>
                            <w:szCs w:val="16"/>
                          </w:rPr>
                          <w:t>www.agsafeab.ca</w:t>
                        </w:r>
                      </w:hyperlink>
                      <w:r>
                        <w:rPr>
                          <w:rFonts w:ascii="Avenir Next LT Pro Light" w:hAnsi="Avenir Next LT Pro Light"/>
                          <w:sz w:val="16"/>
                          <w:szCs w:val="16"/>
                        </w:rPr>
                        <w:t xml:space="preserve"> </w:t>
                      </w:r>
                      <w:r w:rsidRPr="006E042F">
                        <w:rPr>
                          <w:rFonts w:ascii="Avenir Next LT Pro Light" w:hAnsi="Avenir Next LT Pro Light"/>
                          <w:sz w:val="16"/>
                          <w:szCs w:val="16"/>
                        </w:rPr>
                        <w:t xml:space="preserve">for </w:t>
                      </w:r>
                      <w:r>
                        <w:rPr>
                          <w:rFonts w:ascii="Avenir Next LT Pro Light" w:hAnsi="Avenir Next LT Pro Light"/>
                          <w:sz w:val="16"/>
                          <w:szCs w:val="16"/>
                        </w:rPr>
                        <w:t xml:space="preserve">learning opportunities, </w:t>
                      </w:r>
                      <w:r w:rsidRPr="006E042F">
                        <w:rPr>
                          <w:rFonts w:ascii="Avenir Next LT Pro Light" w:hAnsi="Avenir Next LT Pro Light"/>
                          <w:sz w:val="16"/>
                          <w:szCs w:val="16"/>
                        </w:rPr>
                        <w:t>tools and resources</w:t>
                      </w:r>
                      <w:r>
                        <w:rPr>
                          <w:rFonts w:ascii="Avenir Next LT Pro Light" w:hAnsi="Avenir Next LT Pro Light"/>
                          <w:sz w:val="16"/>
                          <w:szCs w:val="16"/>
                        </w:rPr>
                        <w:t>.</w:t>
                      </w:r>
                    </w:p>
                  </w:txbxContent>
                </v:textbox>
                <w10:wrap type="square" anchorx="margin"/>
              </v:shape>
            </w:pict>
          </mc:Fallback>
        </mc:AlternateContent>
      </w:r>
    </w:p>
    <w:p w14:paraId="4241E354" w14:textId="77777777" w:rsidR="008728CE" w:rsidRDefault="008728CE" w:rsidP="008728CE">
      <w:pPr>
        <w:spacing w:after="0" w:line="240" w:lineRule="auto"/>
        <w:rPr>
          <w:rFonts w:ascii="Avenir Next LT Pro Light" w:hAnsi="Avenir Next LT Pro Light"/>
          <w:b/>
          <w:bCs/>
        </w:rPr>
      </w:pPr>
    </w:p>
    <w:tbl>
      <w:tblPr>
        <w:tblStyle w:val="TableGrid"/>
        <w:tblW w:w="0" w:type="auto"/>
        <w:tblInd w:w="-5" w:type="dxa"/>
        <w:tblLook w:val="04A0" w:firstRow="1" w:lastRow="0" w:firstColumn="1" w:lastColumn="0" w:noHBand="0" w:noVBand="1"/>
      </w:tblPr>
      <w:tblGrid>
        <w:gridCol w:w="450"/>
        <w:gridCol w:w="2908"/>
        <w:gridCol w:w="1206"/>
        <w:gridCol w:w="1132"/>
        <w:gridCol w:w="1020"/>
        <w:gridCol w:w="2914"/>
        <w:gridCol w:w="445"/>
      </w:tblGrid>
      <w:tr w:rsidR="00432F48" w:rsidRPr="00432F48" w14:paraId="43D4F54A" w14:textId="77777777" w:rsidTr="004B1FF5">
        <w:tc>
          <w:tcPr>
            <w:tcW w:w="10075" w:type="dxa"/>
            <w:gridSpan w:val="7"/>
            <w:shd w:val="clear" w:color="auto" w:fill="2080B0"/>
          </w:tcPr>
          <w:p w14:paraId="4AC35D09" w14:textId="11DFD315" w:rsidR="00D1663A" w:rsidRPr="00432F48" w:rsidRDefault="00D1663A">
            <w:pPr>
              <w:ind w:left="702" w:hanging="702"/>
              <w:rPr>
                <w:rFonts w:ascii="Avenir Next LT Pro Light" w:hAnsi="Avenir Next LT Pro Light"/>
                <w:b/>
                <w:bCs/>
                <w:color w:val="FFFFFF" w:themeColor="background1"/>
              </w:rPr>
            </w:pPr>
            <w:r w:rsidRPr="00432F48">
              <w:rPr>
                <w:rFonts w:ascii="Avenir Next LT Pro Light" w:hAnsi="Avenir Next LT Pro Light"/>
                <w:b/>
                <w:bCs/>
                <w:color w:val="FFFFFF" w:themeColor="background1"/>
              </w:rPr>
              <w:t xml:space="preserve">1.0 </w:t>
            </w:r>
            <w:r w:rsidRPr="00432F48">
              <w:rPr>
                <w:rFonts w:ascii="Avenir Next LT Pro Light" w:hAnsi="Avenir Next LT Pro Light"/>
                <w:b/>
                <w:bCs/>
                <w:color w:val="FFFFFF" w:themeColor="background1"/>
              </w:rPr>
              <w:tab/>
            </w:r>
            <w:r w:rsidR="00DE1840">
              <w:rPr>
                <w:rFonts w:ascii="Avenir Next LT Pro Light" w:hAnsi="Avenir Next LT Pro Light"/>
                <w:b/>
                <w:bCs/>
                <w:color w:val="FFFFFF" w:themeColor="background1"/>
              </w:rPr>
              <w:t>Objective</w:t>
            </w:r>
            <w:r w:rsidRPr="00432F48">
              <w:rPr>
                <w:rFonts w:ascii="Avenir Next LT Pro Light" w:hAnsi="Avenir Next LT Pro Light"/>
                <w:b/>
                <w:bCs/>
                <w:color w:val="FFFFFF" w:themeColor="background1"/>
              </w:rPr>
              <w:t xml:space="preserve"> </w:t>
            </w:r>
          </w:p>
        </w:tc>
      </w:tr>
      <w:tr w:rsidR="00064A8F" w14:paraId="7823F7D1" w14:textId="77777777" w:rsidTr="003B4203">
        <w:tc>
          <w:tcPr>
            <w:tcW w:w="10075" w:type="dxa"/>
            <w:gridSpan w:val="7"/>
          </w:tcPr>
          <w:p w14:paraId="2D6210BB" w14:textId="55508F7E" w:rsidR="000133B3" w:rsidRPr="002E173C" w:rsidRDefault="006045AA" w:rsidP="00900308">
            <w:pPr>
              <w:spacing w:before="120" w:after="120"/>
              <w:rPr>
                <w:rFonts w:ascii="Avenir Next LT Pro Light" w:hAnsi="Avenir Next LT Pro Light"/>
                <w:b/>
                <w:bCs/>
                <w:i/>
                <w:iCs/>
                <w:color w:val="808080" w:themeColor="background1" w:themeShade="80"/>
              </w:rPr>
            </w:pPr>
            <w:r w:rsidRPr="006045AA">
              <w:rPr>
                <w:rFonts w:ascii="Avenir Next LT Pro Light" w:hAnsi="Avenir Next LT Pro Light"/>
                <w:b/>
                <w:bCs/>
                <w:i/>
                <w:iCs/>
                <w:color w:val="808080" w:themeColor="background1" w:themeShade="80"/>
              </w:rPr>
              <w:t xml:space="preserve">Explain </w:t>
            </w:r>
            <w:r w:rsidR="007E021B">
              <w:rPr>
                <w:rFonts w:ascii="Avenir Next LT Pro Light" w:hAnsi="Avenir Next LT Pro Light"/>
                <w:b/>
                <w:bCs/>
                <w:i/>
                <w:iCs/>
                <w:color w:val="808080" w:themeColor="background1" w:themeShade="80"/>
              </w:rPr>
              <w:t>the purpose of this procedure</w:t>
            </w:r>
            <w:r w:rsidR="00D735E5">
              <w:rPr>
                <w:rFonts w:ascii="Avenir Next LT Pro Light" w:hAnsi="Avenir Next LT Pro Light"/>
                <w:b/>
                <w:bCs/>
                <w:i/>
                <w:iCs/>
                <w:color w:val="808080" w:themeColor="background1" w:themeShade="80"/>
              </w:rPr>
              <w:t>.</w:t>
            </w:r>
          </w:p>
          <w:p w14:paraId="5DE2D15E" w14:textId="3D706684" w:rsidR="005224D7" w:rsidRPr="007C73C3" w:rsidRDefault="005224D7" w:rsidP="005224D7">
            <w:pPr>
              <w:spacing w:before="120" w:after="120"/>
              <w:ind w:left="702" w:hanging="702"/>
              <w:rPr>
                <w:rFonts w:ascii="Avenir Next LT Pro Light" w:hAnsi="Avenir Next LT Pro Light"/>
              </w:rPr>
            </w:pPr>
            <w:r>
              <w:rPr>
                <w:rFonts w:ascii="Avenir Next LT Pro Light" w:hAnsi="Avenir Next LT Pro Light"/>
              </w:rPr>
              <w:t>1.1</w:t>
            </w:r>
            <w:r>
              <w:rPr>
                <w:rFonts w:ascii="Avenir Next LT Pro Light" w:hAnsi="Avenir Next LT Pro Light"/>
              </w:rPr>
              <w:tab/>
              <w:t xml:space="preserve">To </w:t>
            </w:r>
            <w:r>
              <w:rPr>
                <w:rFonts w:ascii="Avenir Next LT Pro Light" w:hAnsi="Avenir Next LT Pro Light"/>
              </w:rPr>
              <w:t xml:space="preserve">protect the </w:t>
            </w:r>
            <w:r w:rsidR="00362960">
              <w:rPr>
                <w:rFonts w:ascii="Avenir Next LT Pro Light" w:hAnsi="Avenir Next LT Pro Light"/>
              </w:rPr>
              <w:t xml:space="preserve">health and safety of everyone on the farm and those who may be impacted by its operations. </w:t>
            </w:r>
          </w:p>
          <w:p w14:paraId="336E6386" w14:textId="1CF8F8C5" w:rsidR="007C73C3" w:rsidRPr="007C73C3" w:rsidRDefault="00E94A3F" w:rsidP="007C73C3">
            <w:pPr>
              <w:spacing w:before="120" w:after="120"/>
              <w:ind w:left="702" w:hanging="702"/>
              <w:rPr>
                <w:rFonts w:ascii="Avenir Next LT Pro Light" w:hAnsi="Avenir Next LT Pro Light"/>
              </w:rPr>
            </w:pPr>
            <w:r>
              <w:rPr>
                <w:rFonts w:ascii="Avenir Next LT Pro Light" w:hAnsi="Avenir Next LT Pro Light"/>
              </w:rPr>
              <w:t>1.</w:t>
            </w:r>
            <w:r w:rsidR="00362960">
              <w:rPr>
                <w:rFonts w:ascii="Avenir Next LT Pro Light" w:hAnsi="Avenir Next LT Pro Light"/>
              </w:rPr>
              <w:t>2</w:t>
            </w:r>
            <w:r>
              <w:rPr>
                <w:rFonts w:ascii="Avenir Next LT Pro Light" w:hAnsi="Avenir Next LT Pro Light"/>
              </w:rPr>
              <w:tab/>
            </w:r>
            <w:r w:rsidR="00E20857">
              <w:rPr>
                <w:rFonts w:ascii="Avenir Next LT Pro Light" w:hAnsi="Avenir Next LT Pro Light"/>
              </w:rPr>
              <w:t xml:space="preserve">To </w:t>
            </w:r>
            <w:r w:rsidR="00A3439A">
              <w:rPr>
                <w:rFonts w:ascii="Avenir Next LT Pro Light" w:hAnsi="Avenir Next LT Pro Light"/>
              </w:rPr>
              <w:t xml:space="preserve">support and ensure the </w:t>
            </w:r>
            <w:r w:rsidR="00E20857">
              <w:rPr>
                <w:rFonts w:ascii="Avenir Next LT Pro Light" w:hAnsi="Avenir Next LT Pro Light"/>
              </w:rPr>
              <w:t>competency</w:t>
            </w:r>
            <w:r w:rsidR="007C73C3" w:rsidRPr="007C73C3">
              <w:rPr>
                <w:rFonts w:ascii="Avenir Next LT Pro Light" w:hAnsi="Avenir Next LT Pro Light"/>
              </w:rPr>
              <w:t xml:space="preserve"> </w:t>
            </w:r>
            <w:r w:rsidR="002B76D1">
              <w:rPr>
                <w:rFonts w:ascii="Avenir Next LT Pro Light" w:hAnsi="Avenir Next LT Pro Light"/>
              </w:rPr>
              <w:t>of the people performing work on the farm.</w:t>
            </w:r>
          </w:p>
          <w:p w14:paraId="128AF69F" w14:textId="5753834D" w:rsidR="008A0F1A" w:rsidRPr="00E94A3F" w:rsidRDefault="00E94A3F" w:rsidP="00DE6DED">
            <w:pPr>
              <w:spacing w:before="120" w:after="120"/>
              <w:ind w:left="702" w:hanging="702"/>
              <w:rPr>
                <w:rFonts w:ascii="Avenir Next LT Pro Light" w:hAnsi="Avenir Next LT Pro Light"/>
              </w:rPr>
            </w:pPr>
            <w:r w:rsidRPr="00D70099">
              <w:rPr>
                <w:rFonts w:ascii="Avenir Next LT Pro Light" w:hAnsi="Avenir Next LT Pro Light"/>
              </w:rPr>
              <w:t>1.</w:t>
            </w:r>
            <w:r w:rsidR="00362960">
              <w:rPr>
                <w:rFonts w:ascii="Avenir Next LT Pro Light" w:hAnsi="Avenir Next LT Pro Light"/>
              </w:rPr>
              <w:t>3</w:t>
            </w:r>
            <w:r w:rsidRPr="00D70099">
              <w:rPr>
                <w:rFonts w:ascii="Avenir Next LT Pro Light" w:hAnsi="Avenir Next LT Pro Light"/>
              </w:rPr>
              <w:tab/>
            </w:r>
            <w:r w:rsidR="002B76D1">
              <w:rPr>
                <w:rFonts w:ascii="Avenir Next LT Pro Light" w:hAnsi="Avenir Next LT Pro Light"/>
              </w:rPr>
              <w:t xml:space="preserve">To organize training and </w:t>
            </w:r>
            <w:r w:rsidR="008A0F1A">
              <w:rPr>
                <w:rFonts w:ascii="Avenir Next LT Pro Light" w:hAnsi="Avenir Next LT Pro Light"/>
              </w:rPr>
              <w:t>other initiatives to identify and correct competency gaps.</w:t>
            </w:r>
          </w:p>
        </w:tc>
      </w:tr>
      <w:tr w:rsidR="00432F48" w:rsidRPr="00432F48" w14:paraId="3D659BA1" w14:textId="77777777" w:rsidTr="004B1FF5">
        <w:tc>
          <w:tcPr>
            <w:tcW w:w="10075" w:type="dxa"/>
            <w:gridSpan w:val="7"/>
            <w:shd w:val="clear" w:color="auto" w:fill="2080B0"/>
          </w:tcPr>
          <w:p w14:paraId="63D6AADC" w14:textId="5118623E" w:rsidR="00571C0A" w:rsidRPr="00432F48" w:rsidRDefault="006E58DB">
            <w:pPr>
              <w:ind w:left="702" w:hanging="702"/>
              <w:rPr>
                <w:rFonts w:ascii="Avenir Next LT Pro Light" w:hAnsi="Avenir Next LT Pro Light"/>
                <w:b/>
                <w:bCs/>
                <w:color w:val="FFFFFF" w:themeColor="background1"/>
              </w:rPr>
            </w:pPr>
            <w:r>
              <w:rPr>
                <w:rFonts w:ascii="Avenir Next LT Pro Light" w:hAnsi="Avenir Next LT Pro Light"/>
                <w:b/>
                <w:bCs/>
                <w:color w:val="FFFFFF" w:themeColor="background1"/>
              </w:rPr>
              <w:t>2</w:t>
            </w:r>
            <w:r w:rsidR="00571C0A" w:rsidRPr="00432F48">
              <w:rPr>
                <w:rFonts w:ascii="Avenir Next LT Pro Light" w:hAnsi="Avenir Next LT Pro Light"/>
                <w:b/>
                <w:bCs/>
                <w:color w:val="FFFFFF" w:themeColor="background1"/>
              </w:rPr>
              <w:t xml:space="preserve">.0 </w:t>
            </w:r>
            <w:r w:rsidR="00571C0A" w:rsidRPr="00432F48">
              <w:rPr>
                <w:rFonts w:ascii="Avenir Next LT Pro Light" w:hAnsi="Avenir Next LT Pro Light"/>
                <w:b/>
                <w:bCs/>
                <w:color w:val="FFFFFF" w:themeColor="background1"/>
              </w:rPr>
              <w:tab/>
              <w:t>Scope</w:t>
            </w:r>
          </w:p>
        </w:tc>
      </w:tr>
      <w:tr w:rsidR="009A7EC6" w14:paraId="02B2A92E" w14:textId="77777777" w:rsidTr="003B4203">
        <w:tc>
          <w:tcPr>
            <w:tcW w:w="10075" w:type="dxa"/>
            <w:gridSpan w:val="7"/>
          </w:tcPr>
          <w:p w14:paraId="7E023B01" w14:textId="0D7607C8" w:rsidR="000E4E7B" w:rsidRPr="00EF30C6" w:rsidRDefault="000E4E7B" w:rsidP="000E4E7B">
            <w:pPr>
              <w:spacing w:before="120" w:after="120"/>
              <w:rPr>
                <w:rFonts w:ascii="Avenir Next LT Pro Light" w:hAnsi="Avenir Next LT Pro Light"/>
                <w:b/>
                <w:bCs/>
                <w:i/>
                <w:iCs/>
                <w:color w:val="808080" w:themeColor="background1" w:themeShade="80"/>
              </w:rPr>
            </w:pPr>
            <w:proofErr w:type="gramStart"/>
            <w:r w:rsidRPr="00EF30C6">
              <w:rPr>
                <w:rFonts w:ascii="Avenir Next LT Pro Light" w:hAnsi="Avenir Next LT Pro Light"/>
                <w:b/>
                <w:bCs/>
                <w:i/>
                <w:iCs/>
                <w:color w:val="808080" w:themeColor="background1" w:themeShade="80"/>
              </w:rPr>
              <w:t>Detail</w:t>
            </w:r>
            <w:proofErr w:type="gramEnd"/>
            <w:r w:rsidRPr="00EF30C6">
              <w:rPr>
                <w:rFonts w:ascii="Avenir Next LT Pro Light" w:hAnsi="Avenir Next LT Pro Light"/>
                <w:b/>
                <w:bCs/>
                <w:i/>
                <w:iCs/>
                <w:color w:val="808080" w:themeColor="background1" w:themeShade="80"/>
              </w:rPr>
              <w:t xml:space="preserve"> </w:t>
            </w:r>
            <w:r>
              <w:rPr>
                <w:rFonts w:ascii="Avenir Next LT Pro Light" w:hAnsi="Avenir Next LT Pro Light"/>
                <w:b/>
                <w:bCs/>
                <w:i/>
                <w:iCs/>
                <w:color w:val="808080" w:themeColor="background1" w:themeShade="80"/>
              </w:rPr>
              <w:t>w</w:t>
            </w:r>
            <w:r w:rsidRPr="00EF30C6">
              <w:rPr>
                <w:rFonts w:ascii="Avenir Next LT Pro Light" w:hAnsi="Avenir Next LT Pro Light"/>
                <w:b/>
                <w:bCs/>
                <w:i/>
                <w:iCs/>
                <w:color w:val="808080" w:themeColor="background1" w:themeShade="80"/>
              </w:rPr>
              <w:t xml:space="preserve">ho </w:t>
            </w:r>
            <w:r w:rsidR="00846E43">
              <w:rPr>
                <w:rFonts w:ascii="Avenir Next LT Pro Light" w:hAnsi="Avenir Next LT Pro Light"/>
                <w:b/>
                <w:bCs/>
                <w:i/>
                <w:iCs/>
                <w:color w:val="808080" w:themeColor="background1" w:themeShade="80"/>
              </w:rPr>
              <w:t xml:space="preserve">this Training and Competency </w:t>
            </w:r>
            <w:r w:rsidR="0005419B" w:rsidRPr="0005419B">
              <w:rPr>
                <w:rFonts w:ascii="Avenir Next LT Pro Light" w:hAnsi="Avenir Next LT Pro Light"/>
                <w:b/>
                <w:bCs/>
                <w:i/>
                <w:iCs/>
                <w:color w:val="808080" w:themeColor="background1" w:themeShade="80"/>
              </w:rPr>
              <w:t xml:space="preserve">Procedure </w:t>
            </w:r>
            <w:r>
              <w:rPr>
                <w:rFonts w:ascii="Avenir Next LT Pro Light" w:hAnsi="Avenir Next LT Pro Light"/>
                <w:b/>
                <w:bCs/>
                <w:i/>
                <w:iCs/>
                <w:color w:val="808080" w:themeColor="background1" w:themeShade="80"/>
              </w:rPr>
              <w:t>applies t</w:t>
            </w:r>
            <w:r w:rsidR="005E1D4A">
              <w:rPr>
                <w:rFonts w:ascii="Avenir Next LT Pro Light" w:hAnsi="Avenir Next LT Pro Light"/>
                <w:b/>
                <w:bCs/>
                <w:i/>
                <w:iCs/>
                <w:color w:val="808080" w:themeColor="background1" w:themeShade="80"/>
              </w:rPr>
              <w:t>o</w:t>
            </w:r>
            <w:r>
              <w:rPr>
                <w:rFonts w:ascii="Avenir Next LT Pro Light" w:hAnsi="Avenir Next LT Pro Light"/>
                <w:b/>
                <w:bCs/>
                <w:i/>
                <w:iCs/>
                <w:color w:val="808080" w:themeColor="background1" w:themeShade="80"/>
              </w:rPr>
              <w:t>.</w:t>
            </w:r>
          </w:p>
          <w:p w14:paraId="1DEC0619" w14:textId="736F7B5D" w:rsidR="00EE6C8F" w:rsidRPr="00B47E46" w:rsidRDefault="000E4E7B" w:rsidP="00D36981">
            <w:pPr>
              <w:spacing w:before="120" w:after="120"/>
              <w:ind w:left="706" w:hanging="702"/>
              <w:rPr>
                <w:rFonts w:ascii="Avenir Next LT Pro Light" w:hAnsi="Avenir Next LT Pro Light"/>
              </w:rPr>
            </w:pPr>
            <w:r>
              <w:rPr>
                <w:rFonts w:ascii="Avenir Next LT Pro Light" w:hAnsi="Avenir Next LT Pro Light"/>
              </w:rPr>
              <w:t>3.1</w:t>
            </w:r>
            <w:r>
              <w:rPr>
                <w:rFonts w:ascii="Avenir Next LT Pro Light" w:hAnsi="Avenir Next LT Pro Light"/>
              </w:rPr>
              <w:tab/>
            </w:r>
            <w:r w:rsidRPr="00433816">
              <w:rPr>
                <w:rFonts w:ascii="Avenir Next LT Pro Light" w:hAnsi="Avenir Next LT Pro Light"/>
              </w:rPr>
              <w:t xml:space="preserve">This </w:t>
            </w:r>
            <w:r w:rsidR="0017292B" w:rsidRPr="00433816">
              <w:rPr>
                <w:rFonts w:ascii="Avenir Next LT Pro Light" w:hAnsi="Avenir Next LT Pro Light"/>
              </w:rPr>
              <w:t xml:space="preserve">policy </w:t>
            </w:r>
            <w:r w:rsidRPr="00433816">
              <w:rPr>
                <w:rFonts w:ascii="Avenir Next LT Pro Light" w:hAnsi="Avenir Next LT Pro Light"/>
              </w:rPr>
              <w:t xml:space="preserve">applies to family members, </w:t>
            </w:r>
            <w:r w:rsidR="00D36981" w:rsidRPr="00433816">
              <w:rPr>
                <w:rFonts w:ascii="Avenir Next LT Pro Light" w:hAnsi="Avenir Next LT Pro Light"/>
              </w:rPr>
              <w:t xml:space="preserve">supervisors, </w:t>
            </w:r>
            <w:r w:rsidR="005E1D4A" w:rsidRPr="00433816">
              <w:rPr>
                <w:rFonts w:ascii="Avenir Next LT Pro Light" w:hAnsi="Avenir Next LT Pro Light"/>
              </w:rPr>
              <w:t>health and safety committee members (or health and safety representative)</w:t>
            </w:r>
            <w:r w:rsidR="00321750" w:rsidRPr="00433816">
              <w:rPr>
                <w:rFonts w:ascii="Avenir Next LT Pro Light" w:hAnsi="Avenir Next LT Pro Light"/>
              </w:rPr>
              <w:t>,</w:t>
            </w:r>
            <w:r w:rsidR="005E1D4A" w:rsidRPr="00433816">
              <w:rPr>
                <w:rFonts w:ascii="Avenir Next LT Pro Light" w:hAnsi="Avenir Next LT Pro Light"/>
              </w:rPr>
              <w:t xml:space="preserve"> </w:t>
            </w:r>
            <w:r w:rsidR="00D36981" w:rsidRPr="00433816">
              <w:rPr>
                <w:rFonts w:ascii="Avenir Next LT Pro Light" w:hAnsi="Avenir Next LT Pro Light"/>
              </w:rPr>
              <w:t>workers</w:t>
            </w:r>
            <w:r w:rsidR="00321750" w:rsidRPr="00433816">
              <w:rPr>
                <w:rFonts w:ascii="Avenir Next LT Pro Light" w:hAnsi="Avenir Next LT Pro Light"/>
              </w:rPr>
              <w:t xml:space="preserve">, </w:t>
            </w:r>
            <w:r w:rsidR="00433816" w:rsidRPr="00433816">
              <w:rPr>
                <w:rFonts w:ascii="Avenir Next LT Pro Light" w:hAnsi="Avenir Next LT Pro Light"/>
              </w:rPr>
              <w:t>and</w:t>
            </w:r>
            <w:r w:rsidR="00433816">
              <w:rPr>
                <w:rFonts w:ascii="Avenir Next LT Pro Light" w:hAnsi="Avenir Next LT Pro Light"/>
              </w:rPr>
              <w:t xml:space="preserve"> volunteers.</w:t>
            </w:r>
          </w:p>
        </w:tc>
      </w:tr>
      <w:tr w:rsidR="00432F48" w:rsidRPr="00432F48" w14:paraId="2318CFEA" w14:textId="77777777" w:rsidTr="004B1FF5">
        <w:tc>
          <w:tcPr>
            <w:tcW w:w="10075" w:type="dxa"/>
            <w:gridSpan w:val="7"/>
            <w:shd w:val="clear" w:color="auto" w:fill="2080B0"/>
          </w:tcPr>
          <w:p w14:paraId="3A77DAFC" w14:textId="77777777" w:rsidR="000860EA" w:rsidRPr="00432F48" w:rsidRDefault="000860EA">
            <w:pPr>
              <w:ind w:left="702" w:hanging="702"/>
              <w:rPr>
                <w:rFonts w:ascii="Avenir Next LT Pro Light" w:hAnsi="Avenir Next LT Pro Light"/>
                <w:b/>
                <w:bCs/>
                <w:color w:val="FFFFFF" w:themeColor="background1"/>
              </w:rPr>
            </w:pPr>
            <w:r w:rsidRPr="00432F48">
              <w:rPr>
                <w:rFonts w:ascii="Avenir Next LT Pro Light" w:hAnsi="Avenir Next LT Pro Light"/>
                <w:b/>
                <w:bCs/>
                <w:color w:val="FFFFFF" w:themeColor="background1"/>
              </w:rPr>
              <w:t xml:space="preserve">4.0 </w:t>
            </w:r>
            <w:r w:rsidRPr="00432F48">
              <w:rPr>
                <w:rFonts w:ascii="Avenir Next LT Pro Light" w:hAnsi="Avenir Next LT Pro Light"/>
                <w:b/>
                <w:bCs/>
                <w:color w:val="FFFFFF" w:themeColor="background1"/>
              </w:rPr>
              <w:tab/>
              <w:t>Definitions</w:t>
            </w:r>
          </w:p>
        </w:tc>
      </w:tr>
      <w:tr w:rsidR="00920300" w14:paraId="790B73FF" w14:textId="77777777">
        <w:tc>
          <w:tcPr>
            <w:tcW w:w="10075" w:type="dxa"/>
            <w:gridSpan w:val="7"/>
          </w:tcPr>
          <w:p w14:paraId="489AE5F3" w14:textId="2F9F63DE" w:rsidR="00920300" w:rsidRPr="00EF30C6" w:rsidRDefault="00920300">
            <w:pPr>
              <w:spacing w:before="120" w:after="120"/>
              <w:rPr>
                <w:rFonts w:ascii="Avenir Next LT Pro Light" w:hAnsi="Avenir Next LT Pro Light"/>
                <w:b/>
                <w:bCs/>
                <w:i/>
                <w:iCs/>
                <w:color w:val="808080" w:themeColor="background1" w:themeShade="80"/>
              </w:rPr>
            </w:pPr>
            <w:r>
              <w:rPr>
                <w:rFonts w:ascii="Avenir Next LT Pro Light" w:hAnsi="Avenir Next LT Pro Light"/>
                <w:b/>
                <w:bCs/>
                <w:i/>
                <w:iCs/>
                <w:color w:val="808080" w:themeColor="background1" w:themeShade="80"/>
              </w:rPr>
              <w:t>Include any definition</w:t>
            </w:r>
            <w:r w:rsidR="00401FE1">
              <w:rPr>
                <w:rFonts w:ascii="Avenir Next LT Pro Light" w:hAnsi="Avenir Next LT Pro Light"/>
                <w:b/>
                <w:bCs/>
                <w:i/>
                <w:iCs/>
                <w:color w:val="808080" w:themeColor="background1" w:themeShade="80"/>
              </w:rPr>
              <w:t>s</w:t>
            </w:r>
            <w:r>
              <w:rPr>
                <w:rFonts w:ascii="Avenir Next LT Pro Light" w:hAnsi="Avenir Next LT Pro Light"/>
                <w:b/>
                <w:bCs/>
                <w:i/>
                <w:iCs/>
                <w:color w:val="808080" w:themeColor="background1" w:themeShade="80"/>
              </w:rPr>
              <w:t xml:space="preserve"> which someone might not know. </w:t>
            </w:r>
          </w:p>
          <w:p w14:paraId="3782502D" w14:textId="1830CEB9" w:rsidR="00CA09A7" w:rsidRPr="00846E43" w:rsidRDefault="00920300" w:rsidP="009900C8">
            <w:pPr>
              <w:spacing w:before="120" w:after="120"/>
              <w:ind w:left="702" w:hanging="702"/>
              <w:rPr>
                <w:rFonts w:ascii="Avenir Next LT Pro Light" w:hAnsi="Avenir Next LT Pro Light"/>
                <w:highlight w:val="lightGray"/>
              </w:rPr>
            </w:pPr>
            <w:r w:rsidRPr="00E97F60">
              <w:rPr>
                <w:rFonts w:ascii="Avenir Next LT Pro Light" w:hAnsi="Avenir Next LT Pro Light"/>
              </w:rPr>
              <w:t>4.1</w:t>
            </w:r>
            <w:r>
              <w:rPr>
                <w:rFonts w:ascii="Avenir Next LT Pro Light" w:hAnsi="Avenir Next LT Pro Light"/>
                <w:b/>
                <w:bCs/>
              </w:rPr>
              <w:tab/>
            </w:r>
            <w:r w:rsidR="009900C8" w:rsidRPr="00846E43">
              <w:rPr>
                <w:rFonts w:ascii="Avenir Next LT Pro Light" w:hAnsi="Avenir Next LT Pro Light"/>
              </w:rPr>
              <w:t>Competency assessments</w:t>
            </w:r>
            <w:r w:rsidR="00D84FED" w:rsidRPr="00846E43">
              <w:rPr>
                <w:rFonts w:ascii="Avenir Next LT Pro Light" w:hAnsi="Avenir Next LT Pro Light"/>
              </w:rPr>
              <w:t xml:space="preserve"> -</w:t>
            </w:r>
            <w:r w:rsidR="009900C8" w:rsidRPr="00846E43">
              <w:rPr>
                <w:rFonts w:ascii="Avenir Next LT Pro Light" w:hAnsi="Avenir Next LT Pro Light"/>
              </w:rPr>
              <w:t xml:space="preserve"> A tool used to measure a </w:t>
            </w:r>
            <w:proofErr w:type="gramStart"/>
            <w:r w:rsidR="009900C8" w:rsidRPr="00846E43">
              <w:rPr>
                <w:rFonts w:ascii="Avenir Next LT Pro Light" w:hAnsi="Avenir Next LT Pro Light"/>
              </w:rPr>
              <w:t>workers</w:t>
            </w:r>
            <w:proofErr w:type="gramEnd"/>
            <w:r w:rsidR="009900C8" w:rsidRPr="00846E43">
              <w:rPr>
                <w:rFonts w:ascii="Avenir Next LT Pro Light" w:hAnsi="Avenir Next LT Pro Light"/>
              </w:rPr>
              <w:t xml:space="preserve"> skills, knowledge and performance against an established standard and job requirements.</w:t>
            </w:r>
          </w:p>
          <w:p w14:paraId="618985E1" w14:textId="77777777" w:rsidR="00A42DF3" w:rsidRPr="00846E43" w:rsidRDefault="00FC2FBB" w:rsidP="001B6A12">
            <w:pPr>
              <w:spacing w:before="120" w:after="120"/>
              <w:ind w:left="700" w:hanging="700"/>
              <w:rPr>
                <w:rFonts w:ascii="Avenir Next LT Pro Light" w:hAnsi="Avenir Next LT Pro Light"/>
              </w:rPr>
            </w:pPr>
            <w:r w:rsidRPr="00846E43">
              <w:rPr>
                <w:rFonts w:ascii="Avenir Next LT Pro Light" w:hAnsi="Avenir Next LT Pro Light"/>
              </w:rPr>
              <w:t>4.</w:t>
            </w:r>
            <w:r w:rsidR="00D84FED" w:rsidRPr="00846E43">
              <w:rPr>
                <w:rFonts w:ascii="Avenir Next LT Pro Light" w:hAnsi="Avenir Next LT Pro Light"/>
              </w:rPr>
              <w:t>2</w:t>
            </w:r>
            <w:r w:rsidRPr="00846E43">
              <w:rPr>
                <w:rFonts w:ascii="Avenir Next LT Pro Light" w:hAnsi="Avenir Next LT Pro Light"/>
              </w:rPr>
              <w:tab/>
              <w:t>Competent person – A person who is adequately qualified, suitably trained, has the necessary attitude, and has enough experience to safely perform work without or with only a minimal degree of supervision.</w:t>
            </w:r>
          </w:p>
          <w:p w14:paraId="0C1A0E1F" w14:textId="3509D540" w:rsidR="009C6711" w:rsidRPr="00846E43" w:rsidRDefault="009C6711" w:rsidP="009663CE">
            <w:pPr>
              <w:spacing w:before="120" w:after="120"/>
              <w:ind w:left="700" w:hanging="700"/>
              <w:rPr>
                <w:rFonts w:ascii="Avenir Next LT Pro Light" w:hAnsi="Avenir Next LT Pro Light"/>
              </w:rPr>
            </w:pPr>
            <w:r w:rsidRPr="00846E43">
              <w:rPr>
                <w:rFonts w:ascii="Avenir Next LT Pro Light" w:hAnsi="Avenir Next LT Pro Light"/>
              </w:rPr>
              <w:t>4.3</w:t>
            </w:r>
            <w:r w:rsidRPr="00846E43">
              <w:rPr>
                <w:rFonts w:ascii="Avenir Next LT Pro Light" w:hAnsi="Avenir Next LT Pro Light"/>
              </w:rPr>
              <w:tab/>
              <w:t xml:space="preserve">Needs Assessment – </w:t>
            </w:r>
            <w:r w:rsidR="009663CE" w:rsidRPr="00846E43">
              <w:rPr>
                <w:rFonts w:ascii="Avenir Next LT Pro Light" w:hAnsi="Avenir Next LT Pro Light"/>
              </w:rPr>
              <w:t>Part of planning processes, is used to identify and address ‘gaps’ between where something is and where it should it be</w:t>
            </w:r>
          </w:p>
          <w:p w14:paraId="3BAD0E54" w14:textId="4823ACE2" w:rsidR="009C6711" w:rsidRPr="001B6A12" w:rsidRDefault="009C6711" w:rsidP="0084661E">
            <w:pPr>
              <w:spacing w:before="120" w:after="120"/>
              <w:ind w:left="700" w:hanging="700"/>
              <w:rPr>
                <w:rFonts w:ascii="Avenir Next LT Pro Light" w:hAnsi="Avenir Next LT Pro Light"/>
              </w:rPr>
            </w:pPr>
            <w:r w:rsidRPr="00846E43">
              <w:rPr>
                <w:rFonts w:ascii="Avenir Next LT Pro Light" w:hAnsi="Avenir Next LT Pro Light"/>
              </w:rPr>
              <w:t>4.4</w:t>
            </w:r>
            <w:r w:rsidRPr="00846E43">
              <w:rPr>
                <w:rFonts w:ascii="Avenir Next LT Pro Light" w:hAnsi="Avenir Next LT Pro Light"/>
              </w:rPr>
              <w:tab/>
              <w:t>Training Matrix</w:t>
            </w:r>
            <w:r w:rsidR="0084661E" w:rsidRPr="00846E43">
              <w:rPr>
                <w:rFonts w:ascii="Avenir Next LT Pro Light" w:hAnsi="Avenir Next LT Pro Light"/>
              </w:rPr>
              <w:t xml:space="preserve"> - Commonly used to show each employee's skill sets, completed training, and certifications that may be current, expiring or out of date.</w:t>
            </w:r>
          </w:p>
        </w:tc>
      </w:tr>
      <w:tr w:rsidR="00432F48" w:rsidRPr="00432F48" w14:paraId="37FAA3A1" w14:textId="77777777" w:rsidTr="004B1FF5">
        <w:tc>
          <w:tcPr>
            <w:tcW w:w="10075" w:type="dxa"/>
            <w:gridSpan w:val="7"/>
            <w:shd w:val="clear" w:color="auto" w:fill="2080B0"/>
          </w:tcPr>
          <w:p w14:paraId="037844F9" w14:textId="77777777" w:rsidR="006B44BF" w:rsidRPr="00432F48" w:rsidRDefault="006B44BF">
            <w:pPr>
              <w:ind w:left="702" w:hanging="702"/>
              <w:rPr>
                <w:rFonts w:ascii="Avenir Next LT Pro Light" w:hAnsi="Avenir Next LT Pro Light"/>
                <w:b/>
                <w:bCs/>
                <w:color w:val="FFFFFF" w:themeColor="background1"/>
              </w:rPr>
            </w:pPr>
            <w:r w:rsidRPr="00432F48">
              <w:rPr>
                <w:rFonts w:ascii="Avenir Next LT Pro Light" w:hAnsi="Avenir Next LT Pro Light"/>
                <w:b/>
                <w:bCs/>
                <w:color w:val="FFFFFF" w:themeColor="background1"/>
              </w:rPr>
              <w:t xml:space="preserve">5.0 </w:t>
            </w:r>
            <w:r w:rsidRPr="00432F48">
              <w:rPr>
                <w:rFonts w:ascii="Avenir Next LT Pro Light" w:hAnsi="Avenir Next LT Pro Light"/>
                <w:b/>
                <w:bCs/>
                <w:color w:val="FFFFFF" w:themeColor="background1"/>
              </w:rPr>
              <w:tab/>
              <w:t xml:space="preserve">Responsibilities </w:t>
            </w:r>
          </w:p>
        </w:tc>
      </w:tr>
      <w:tr w:rsidR="00C00D7F" w14:paraId="7C80DF1F" w14:textId="77777777" w:rsidTr="00767DA6">
        <w:tc>
          <w:tcPr>
            <w:tcW w:w="10075" w:type="dxa"/>
            <w:gridSpan w:val="7"/>
          </w:tcPr>
          <w:p w14:paraId="209A6DF7" w14:textId="1244E1E6" w:rsidR="00C00D7F" w:rsidRPr="00DB1174" w:rsidRDefault="00C00D7F" w:rsidP="00767DA6">
            <w:pPr>
              <w:spacing w:before="120" w:after="120"/>
              <w:rPr>
                <w:rFonts w:ascii="Avenir Next LT Pro Light" w:hAnsi="Avenir Next LT Pro Light"/>
                <w:b/>
                <w:bCs/>
                <w:i/>
                <w:iCs/>
                <w:color w:val="808080" w:themeColor="background1" w:themeShade="80"/>
              </w:rPr>
            </w:pPr>
            <w:r w:rsidRPr="00DB1174">
              <w:rPr>
                <w:rFonts w:ascii="Avenir Next LT Pro Light" w:hAnsi="Avenir Next LT Pro Light"/>
                <w:b/>
                <w:bCs/>
                <w:i/>
                <w:iCs/>
                <w:color w:val="808080" w:themeColor="background1" w:themeShade="80"/>
              </w:rPr>
              <w:t>Outline who is responsible for what</w:t>
            </w:r>
            <w:r>
              <w:rPr>
                <w:rFonts w:ascii="Avenir Next LT Pro Light" w:hAnsi="Avenir Next LT Pro Light"/>
                <w:b/>
                <w:bCs/>
                <w:i/>
                <w:iCs/>
                <w:color w:val="808080" w:themeColor="background1" w:themeShade="80"/>
              </w:rPr>
              <w:t xml:space="preserve"> here or </w:t>
            </w:r>
            <w:r w:rsidR="00664BAE">
              <w:rPr>
                <w:rFonts w:ascii="Avenir Next LT Pro Light" w:hAnsi="Avenir Next LT Pro Light"/>
                <w:b/>
                <w:bCs/>
                <w:i/>
                <w:iCs/>
                <w:color w:val="808080" w:themeColor="background1" w:themeShade="80"/>
              </w:rPr>
              <w:t xml:space="preserve">refer the reader to </w:t>
            </w:r>
            <w:proofErr w:type="gramStart"/>
            <w:r w:rsidR="00664BAE">
              <w:rPr>
                <w:rFonts w:ascii="Avenir Next LT Pro Light" w:hAnsi="Avenir Next LT Pro Light"/>
                <w:b/>
                <w:bCs/>
                <w:i/>
                <w:iCs/>
                <w:color w:val="808080" w:themeColor="background1" w:themeShade="80"/>
              </w:rPr>
              <w:t>the your</w:t>
            </w:r>
            <w:proofErr w:type="gramEnd"/>
            <w:r w:rsidR="00664BAE">
              <w:rPr>
                <w:rFonts w:ascii="Avenir Next LT Pro Light" w:hAnsi="Avenir Next LT Pro Light"/>
                <w:b/>
                <w:bCs/>
                <w:i/>
                <w:iCs/>
                <w:color w:val="808080" w:themeColor="background1" w:themeShade="80"/>
              </w:rPr>
              <w:t xml:space="preserve"> farm’s Training and Competency Policy for details.</w:t>
            </w:r>
          </w:p>
          <w:p w14:paraId="5F795826" w14:textId="77777777" w:rsidR="00C00D7F" w:rsidRPr="00DB1174" w:rsidRDefault="00C00D7F" w:rsidP="00767DA6">
            <w:pPr>
              <w:spacing w:before="120" w:after="120"/>
              <w:ind w:left="702" w:hanging="702"/>
              <w:rPr>
                <w:rFonts w:ascii="Avenir Next LT Pro Light" w:hAnsi="Avenir Next LT Pro Light"/>
                <w:b/>
                <w:bCs/>
              </w:rPr>
            </w:pPr>
            <w:r w:rsidRPr="00DB1174">
              <w:rPr>
                <w:rFonts w:ascii="Avenir Next LT Pro Light" w:hAnsi="Avenir Next LT Pro Light"/>
              </w:rPr>
              <w:t>5.1</w:t>
            </w:r>
            <w:r w:rsidRPr="00DB1174">
              <w:rPr>
                <w:rFonts w:ascii="Avenir Next LT Pro Light" w:hAnsi="Avenir Next LT Pro Light"/>
                <w:b/>
                <w:bCs/>
              </w:rPr>
              <w:t xml:space="preserve"> </w:t>
            </w:r>
            <w:r w:rsidRPr="00DB1174">
              <w:rPr>
                <w:rFonts w:ascii="Avenir Next LT Pro Light" w:hAnsi="Avenir Next LT Pro Light"/>
                <w:b/>
                <w:bCs/>
              </w:rPr>
              <w:tab/>
            </w:r>
            <w:r w:rsidRPr="005555F4">
              <w:rPr>
                <w:rFonts w:ascii="Avenir Next LT Pro Light" w:hAnsi="Avenir Next LT Pro Light"/>
              </w:rPr>
              <w:t>The FARM/Employer</w:t>
            </w:r>
            <w:r>
              <w:rPr>
                <w:rFonts w:ascii="Avenir Next LT Pro Light" w:hAnsi="Avenir Next LT Pro Light"/>
              </w:rPr>
              <w:t>/Farm Manager</w:t>
            </w:r>
          </w:p>
          <w:p w14:paraId="4D378537" w14:textId="77777777" w:rsidR="00C00D7F" w:rsidRPr="00F93959" w:rsidRDefault="00C00D7F" w:rsidP="00767DA6">
            <w:pPr>
              <w:pStyle w:val="ListParagraph"/>
              <w:numPr>
                <w:ilvl w:val="0"/>
                <w:numId w:val="6"/>
              </w:numPr>
              <w:spacing w:before="120" w:after="120"/>
              <w:ind w:left="1240"/>
              <w:contextualSpacing w:val="0"/>
              <w:rPr>
                <w:rFonts w:ascii="Avenir Next LT Pro Light" w:hAnsi="Avenir Next LT Pro Light"/>
              </w:rPr>
            </w:pPr>
            <w:r w:rsidRPr="00F93959">
              <w:rPr>
                <w:rFonts w:ascii="Avenir Next LT Pro Light" w:hAnsi="Avenir Next LT Pro Light"/>
              </w:rPr>
              <w:t>Ensure that this policy is implemented and followed.</w:t>
            </w:r>
          </w:p>
          <w:p w14:paraId="65FE7FE5" w14:textId="77777777" w:rsidR="00C00D7F" w:rsidRDefault="00C00D7F" w:rsidP="00767DA6">
            <w:pPr>
              <w:pStyle w:val="ListParagraph"/>
              <w:numPr>
                <w:ilvl w:val="0"/>
                <w:numId w:val="6"/>
              </w:numPr>
              <w:spacing w:before="120" w:after="120"/>
              <w:ind w:left="1240"/>
              <w:contextualSpacing w:val="0"/>
              <w:rPr>
                <w:rFonts w:ascii="Avenir Next LT Pro Light" w:hAnsi="Avenir Next LT Pro Light"/>
              </w:rPr>
            </w:pPr>
            <w:r>
              <w:rPr>
                <w:rFonts w:ascii="Avenir Next LT Pro Light" w:hAnsi="Avenir Next LT Pro Light"/>
              </w:rPr>
              <w:lastRenderedPageBreak/>
              <w:t>Appoint</w:t>
            </w:r>
            <w:r w:rsidRPr="00D17302">
              <w:rPr>
                <w:rFonts w:ascii="Avenir Next LT Pro Light" w:hAnsi="Avenir Next LT Pro Light"/>
              </w:rPr>
              <w:t xml:space="preserve"> competent pe</w:t>
            </w:r>
            <w:r>
              <w:rPr>
                <w:rFonts w:ascii="Avenir Next LT Pro Light" w:hAnsi="Avenir Next LT Pro Light"/>
              </w:rPr>
              <w:t>ople to supervisory and management positions</w:t>
            </w:r>
            <w:r w:rsidRPr="00D17302">
              <w:rPr>
                <w:rFonts w:ascii="Avenir Next LT Pro Light" w:hAnsi="Avenir Next LT Pro Light"/>
              </w:rPr>
              <w:t xml:space="preserve">. </w:t>
            </w:r>
          </w:p>
          <w:p w14:paraId="6F7D6A20" w14:textId="77777777" w:rsidR="00C00D7F" w:rsidRDefault="00C00D7F" w:rsidP="00767DA6">
            <w:pPr>
              <w:pStyle w:val="ListParagraph"/>
              <w:numPr>
                <w:ilvl w:val="0"/>
                <w:numId w:val="6"/>
              </w:numPr>
              <w:spacing w:before="120" w:after="120"/>
              <w:ind w:left="1240"/>
              <w:contextualSpacing w:val="0"/>
              <w:rPr>
                <w:rFonts w:ascii="Avenir Next LT Pro Light" w:hAnsi="Avenir Next LT Pro Light"/>
              </w:rPr>
            </w:pPr>
            <w:r w:rsidRPr="00243128">
              <w:rPr>
                <w:rFonts w:ascii="Avenir Next LT Pro Light" w:hAnsi="Avenir Next LT Pro Light"/>
              </w:rPr>
              <w:t xml:space="preserve">Ensure that team members are trained </w:t>
            </w:r>
            <w:r>
              <w:rPr>
                <w:rFonts w:ascii="Avenir Next LT Pro Light" w:hAnsi="Avenir Next LT Pro Light"/>
              </w:rPr>
              <w:t>and remain competent to perform their jobs as far as reasonably practicable.</w:t>
            </w:r>
          </w:p>
          <w:p w14:paraId="395D4A15" w14:textId="77777777" w:rsidR="00C00D7F" w:rsidRDefault="00C00D7F" w:rsidP="00767DA6">
            <w:pPr>
              <w:pStyle w:val="ListParagraph"/>
              <w:numPr>
                <w:ilvl w:val="0"/>
                <w:numId w:val="6"/>
              </w:numPr>
              <w:spacing w:before="120" w:after="120"/>
              <w:ind w:left="1240"/>
              <w:contextualSpacing w:val="0"/>
              <w:rPr>
                <w:rFonts w:ascii="Avenir Next LT Pro Light" w:hAnsi="Avenir Next LT Pro Light"/>
              </w:rPr>
            </w:pPr>
            <w:r w:rsidRPr="004035CC">
              <w:rPr>
                <w:rFonts w:ascii="Avenir Next LT Pro Light" w:hAnsi="Avenir Next LT Pro Light"/>
              </w:rPr>
              <w:t xml:space="preserve">Provide </w:t>
            </w:r>
            <w:r>
              <w:rPr>
                <w:rFonts w:ascii="Avenir Next LT Pro Light" w:hAnsi="Avenir Next LT Pro Light"/>
              </w:rPr>
              <w:t>r</w:t>
            </w:r>
            <w:r w:rsidRPr="004035CC">
              <w:rPr>
                <w:rFonts w:ascii="Avenir Next LT Pro Light" w:hAnsi="Avenir Next LT Pro Light"/>
              </w:rPr>
              <w:t xml:space="preserve">esources to ensure timely and efficient implementation of training. </w:t>
            </w:r>
          </w:p>
          <w:p w14:paraId="4AEFD63A" w14:textId="77777777" w:rsidR="00C00D7F" w:rsidRDefault="00C00D7F" w:rsidP="00767DA6">
            <w:pPr>
              <w:pStyle w:val="ListParagraph"/>
              <w:numPr>
                <w:ilvl w:val="0"/>
                <w:numId w:val="6"/>
              </w:numPr>
              <w:spacing w:before="120" w:after="120"/>
              <w:ind w:left="1240"/>
              <w:contextualSpacing w:val="0"/>
              <w:rPr>
                <w:rFonts w:ascii="Avenir Next LT Pro Light" w:hAnsi="Avenir Next LT Pro Light"/>
              </w:rPr>
            </w:pPr>
            <w:r w:rsidRPr="0048358C">
              <w:rPr>
                <w:rFonts w:ascii="Avenir Next LT Pro Light" w:hAnsi="Avenir Next LT Pro Light"/>
              </w:rPr>
              <w:t>Ensure that orientation</w:t>
            </w:r>
            <w:r>
              <w:rPr>
                <w:rFonts w:ascii="Avenir Next LT Pro Light" w:hAnsi="Avenir Next LT Pro Light"/>
              </w:rPr>
              <w:t>s</w:t>
            </w:r>
            <w:r w:rsidRPr="0048358C">
              <w:rPr>
                <w:rFonts w:ascii="Avenir Next LT Pro Light" w:hAnsi="Avenir Next LT Pro Light"/>
              </w:rPr>
              <w:t xml:space="preserve"> and job-specific training programs are </w:t>
            </w:r>
            <w:r w:rsidRPr="00FC00C7">
              <w:rPr>
                <w:rFonts w:ascii="Avenir Next LT Pro Light" w:hAnsi="Avenir Next LT Pro Light"/>
              </w:rPr>
              <w:t>established</w:t>
            </w:r>
            <w:r>
              <w:rPr>
                <w:rFonts w:ascii="Avenir Next LT Pro Light" w:hAnsi="Avenir Next LT Pro Light"/>
              </w:rPr>
              <w:t>.</w:t>
            </w:r>
          </w:p>
          <w:p w14:paraId="6DFA5DA9" w14:textId="77777777" w:rsidR="00C00D7F" w:rsidRDefault="00C00D7F" w:rsidP="00767DA6">
            <w:pPr>
              <w:pStyle w:val="ListParagraph"/>
              <w:numPr>
                <w:ilvl w:val="0"/>
                <w:numId w:val="6"/>
              </w:numPr>
              <w:spacing w:before="120" w:after="120"/>
              <w:ind w:left="1240"/>
              <w:contextualSpacing w:val="0"/>
              <w:rPr>
                <w:rFonts w:ascii="Avenir Next LT Pro Light" w:hAnsi="Avenir Next LT Pro Light"/>
              </w:rPr>
            </w:pPr>
            <w:r w:rsidRPr="004F3CEC">
              <w:rPr>
                <w:rFonts w:ascii="Avenir Next LT Pro Light" w:hAnsi="Avenir Next LT Pro Light"/>
              </w:rPr>
              <w:t>Provide joint health and safety committees</w:t>
            </w:r>
            <w:r>
              <w:rPr>
                <w:rFonts w:ascii="Avenir Next LT Pro Light" w:hAnsi="Avenir Next LT Pro Light"/>
              </w:rPr>
              <w:t xml:space="preserve">/representatives </w:t>
            </w:r>
            <w:r w:rsidRPr="004F3CEC">
              <w:rPr>
                <w:rFonts w:ascii="Avenir Next LT Pro Light" w:hAnsi="Avenir Next LT Pro Light"/>
              </w:rPr>
              <w:t>within their area(s) of responsibility the opportunity to provide timely input into the development and updating of training programs; and the opportunity to assist in the delivery of such training programs.</w:t>
            </w:r>
          </w:p>
          <w:p w14:paraId="38E8207E" w14:textId="77777777" w:rsidR="00C00D7F" w:rsidRDefault="00C00D7F" w:rsidP="00767DA6">
            <w:pPr>
              <w:pStyle w:val="ListParagraph"/>
              <w:numPr>
                <w:ilvl w:val="0"/>
                <w:numId w:val="6"/>
              </w:numPr>
              <w:spacing w:before="120" w:after="120"/>
              <w:ind w:left="1240"/>
              <w:contextualSpacing w:val="0"/>
              <w:rPr>
                <w:rFonts w:ascii="Avenir Next LT Pro Light" w:hAnsi="Avenir Next LT Pro Light"/>
              </w:rPr>
            </w:pPr>
            <w:r w:rsidRPr="00672E0E">
              <w:rPr>
                <w:rFonts w:ascii="Avenir Next LT Pro Light" w:hAnsi="Avenir Next LT Pro Light"/>
              </w:rPr>
              <w:t>Ensure all training is conducted or administered by a competent person.</w:t>
            </w:r>
          </w:p>
          <w:p w14:paraId="3C33649B" w14:textId="77777777" w:rsidR="00C00D7F" w:rsidRDefault="00C00D7F" w:rsidP="00767DA6">
            <w:pPr>
              <w:pStyle w:val="ListParagraph"/>
              <w:numPr>
                <w:ilvl w:val="0"/>
                <w:numId w:val="6"/>
              </w:numPr>
              <w:spacing w:before="120" w:after="120"/>
              <w:ind w:left="1240"/>
              <w:contextualSpacing w:val="0"/>
              <w:rPr>
                <w:rFonts w:ascii="Avenir Next LT Pro Light" w:hAnsi="Avenir Next LT Pro Light"/>
              </w:rPr>
            </w:pPr>
            <w:r w:rsidRPr="00141DE5">
              <w:rPr>
                <w:rFonts w:ascii="Avenir Next LT Pro Light" w:hAnsi="Avenir Next LT Pro Light"/>
              </w:rPr>
              <w:t>Maintain legislative compliance regarding health and safety training obligations.</w:t>
            </w:r>
          </w:p>
          <w:p w14:paraId="1AA75831" w14:textId="77777777" w:rsidR="00C00D7F" w:rsidRDefault="00C00D7F" w:rsidP="00767DA6">
            <w:pPr>
              <w:pStyle w:val="ListParagraph"/>
              <w:numPr>
                <w:ilvl w:val="0"/>
                <w:numId w:val="6"/>
              </w:numPr>
              <w:spacing w:before="120" w:after="120"/>
              <w:ind w:left="1240"/>
              <w:contextualSpacing w:val="0"/>
              <w:rPr>
                <w:rFonts w:ascii="Avenir Next LT Pro Light" w:hAnsi="Avenir Next LT Pro Light"/>
              </w:rPr>
            </w:pPr>
            <w:r w:rsidRPr="00141DE5">
              <w:rPr>
                <w:rFonts w:ascii="Avenir Next LT Pro Light" w:hAnsi="Avenir Next LT Pro Light"/>
              </w:rPr>
              <w:t>Ensure the health and safety training program is reviewed on an ongoing basis to ensure that it is effective and all requirements are met.</w:t>
            </w:r>
          </w:p>
          <w:p w14:paraId="20EF0706" w14:textId="77777777" w:rsidR="00C00D7F" w:rsidRDefault="00C00D7F" w:rsidP="00767DA6">
            <w:pPr>
              <w:pStyle w:val="ListParagraph"/>
              <w:numPr>
                <w:ilvl w:val="0"/>
                <w:numId w:val="6"/>
              </w:numPr>
              <w:spacing w:before="120" w:after="120"/>
              <w:ind w:left="1240"/>
              <w:contextualSpacing w:val="0"/>
              <w:rPr>
                <w:rFonts w:ascii="Avenir Next LT Pro Light" w:hAnsi="Avenir Next LT Pro Light"/>
              </w:rPr>
            </w:pPr>
            <w:r w:rsidRPr="0024486A">
              <w:rPr>
                <w:rFonts w:ascii="Avenir Next LT Pro Light" w:hAnsi="Avenir Next LT Pro Light"/>
              </w:rPr>
              <w:t>Taking every precaution reasonable in the circumstances for the protection of a worker.</w:t>
            </w:r>
          </w:p>
          <w:p w14:paraId="0CED4601" w14:textId="77777777" w:rsidR="00C00D7F" w:rsidRDefault="00C00D7F" w:rsidP="00767DA6">
            <w:pPr>
              <w:pStyle w:val="ListParagraph"/>
              <w:numPr>
                <w:ilvl w:val="0"/>
                <w:numId w:val="6"/>
              </w:numPr>
              <w:spacing w:before="120" w:after="120"/>
              <w:ind w:left="1240"/>
              <w:contextualSpacing w:val="0"/>
              <w:rPr>
                <w:rFonts w:ascii="Avenir Next LT Pro Light" w:hAnsi="Avenir Next LT Pro Light"/>
              </w:rPr>
            </w:pPr>
            <w:r>
              <w:rPr>
                <w:rFonts w:ascii="Avenir Next LT Pro Light" w:hAnsi="Avenir Next LT Pro Light"/>
              </w:rPr>
              <w:t xml:space="preserve">Create </w:t>
            </w:r>
            <w:r w:rsidRPr="00551E5B">
              <w:rPr>
                <w:rFonts w:ascii="Avenir Next LT Pro Light" w:hAnsi="Avenir Next LT Pro Light"/>
              </w:rPr>
              <w:t>job descriptions that outline competency and/or licensing</w:t>
            </w:r>
            <w:r>
              <w:rPr>
                <w:rFonts w:ascii="Avenir Next LT Pro Light" w:hAnsi="Avenir Next LT Pro Light"/>
              </w:rPr>
              <w:t>/certification/other</w:t>
            </w:r>
            <w:r w:rsidRPr="00551E5B">
              <w:rPr>
                <w:rFonts w:ascii="Avenir Next LT Pro Light" w:hAnsi="Avenir Next LT Pro Light"/>
              </w:rPr>
              <w:t xml:space="preserve"> requirements for positions </w:t>
            </w:r>
            <w:r>
              <w:rPr>
                <w:rFonts w:ascii="Avenir Next LT Pro Light" w:hAnsi="Avenir Next LT Pro Light"/>
              </w:rPr>
              <w:t>on the farm.</w:t>
            </w:r>
          </w:p>
          <w:p w14:paraId="05A33928" w14:textId="77777777" w:rsidR="00C00D7F" w:rsidRDefault="00C00D7F" w:rsidP="00767DA6">
            <w:pPr>
              <w:pStyle w:val="ListParagraph"/>
              <w:numPr>
                <w:ilvl w:val="0"/>
                <w:numId w:val="6"/>
              </w:numPr>
              <w:spacing w:before="120" w:after="120"/>
              <w:ind w:left="1240"/>
              <w:contextualSpacing w:val="0"/>
              <w:rPr>
                <w:rFonts w:ascii="Avenir Next LT Pro Light" w:hAnsi="Avenir Next LT Pro Light"/>
              </w:rPr>
            </w:pPr>
            <w:r w:rsidRPr="003142FD">
              <w:rPr>
                <w:rFonts w:ascii="Avenir Next LT Pro Light" w:hAnsi="Avenir Next LT Pro Light"/>
              </w:rPr>
              <w:t>Establish a process to ensure that people hired for or promoted to a position meet competency and/or licensing/certification/other requirements and that there is a plan in place to make sure they meet competencies.</w:t>
            </w:r>
          </w:p>
          <w:p w14:paraId="61D46E20" w14:textId="77777777" w:rsidR="00C00D7F" w:rsidRDefault="00C00D7F" w:rsidP="00767DA6">
            <w:pPr>
              <w:pStyle w:val="ListParagraph"/>
              <w:numPr>
                <w:ilvl w:val="0"/>
                <w:numId w:val="6"/>
              </w:numPr>
              <w:spacing w:before="120" w:after="120"/>
              <w:ind w:left="1240"/>
              <w:contextualSpacing w:val="0"/>
              <w:rPr>
                <w:rFonts w:ascii="Avenir Next LT Pro Light" w:hAnsi="Avenir Next LT Pro Light"/>
              </w:rPr>
            </w:pPr>
            <w:r w:rsidRPr="00ED65E0">
              <w:rPr>
                <w:rFonts w:ascii="Avenir Next LT Pro Light" w:hAnsi="Avenir Next LT Pro Light"/>
              </w:rPr>
              <w:t>Ensure there is a process in place to assess training needs for positions</w:t>
            </w:r>
            <w:r>
              <w:rPr>
                <w:rFonts w:ascii="Avenir Next LT Pro Light" w:hAnsi="Avenir Next LT Pro Light"/>
              </w:rPr>
              <w:t xml:space="preserve"> and that </w:t>
            </w:r>
            <w:r w:rsidRPr="00ED65E0">
              <w:rPr>
                <w:rFonts w:ascii="Avenir Next LT Pro Light" w:hAnsi="Avenir Next LT Pro Light"/>
              </w:rPr>
              <w:t xml:space="preserve">there is a process in place to regularly the </w:t>
            </w:r>
            <w:r w:rsidRPr="003B396D">
              <w:rPr>
                <w:rFonts w:ascii="Avenir Next LT Pro Light" w:hAnsi="Avenir Next LT Pro Light"/>
              </w:rPr>
              <w:t xml:space="preserve">competency and/or licensing/certification/other requirements </w:t>
            </w:r>
            <w:r w:rsidRPr="00ED65E0">
              <w:rPr>
                <w:rFonts w:ascii="Avenir Next LT Pro Light" w:hAnsi="Avenir Next LT Pro Light"/>
              </w:rPr>
              <w:t xml:space="preserve">for positions </w:t>
            </w:r>
            <w:r>
              <w:rPr>
                <w:rFonts w:ascii="Avenir Next LT Pro Light" w:hAnsi="Avenir Next LT Pro Light"/>
              </w:rPr>
              <w:t>on the farm.</w:t>
            </w:r>
          </w:p>
          <w:p w14:paraId="2D919D1D" w14:textId="77777777" w:rsidR="00C00D7F" w:rsidRDefault="00C00D7F" w:rsidP="00767DA6">
            <w:pPr>
              <w:pStyle w:val="ListParagraph"/>
              <w:numPr>
                <w:ilvl w:val="0"/>
                <w:numId w:val="6"/>
              </w:numPr>
              <w:spacing w:before="120" w:after="120"/>
              <w:ind w:left="1240"/>
              <w:contextualSpacing w:val="0"/>
              <w:rPr>
                <w:rFonts w:ascii="Avenir Next LT Pro Light" w:hAnsi="Avenir Next LT Pro Light"/>
              </w:rPr>
            </w:pPr>
            <w:r w:rsidRPr="00725AC8">
              <w:rPr>
                <w:rFonts w:ascii="Avenir Next LT Pro Light" w:hAnsi="Avenir Next LT Pro Light"/>
              </w:rPr>
              <w:t xml:space="preserve">Establish a process to maintain </w:t>
            </w:r>
            <w:r>
              <w:rPr>
                <w:rFonts w:ascii="Avenir Next LT Pro Light" w:hAnsi="Avenir Next LT Pro Light"/>
              </w:rPr>
              <w:t xml:space="preserve">training </w:t>
            </w:r>
            <w:r w:rsidRPr="00725AC8">
              <w:rPr>
                <w:rFonts w:ascii="Avenir Next LT Pro Light" w:hAnsi="Avenir Next LT Pro Light"/>
              </w:rPr>
              <w:t>record(s)</w:t>
            </w:r>
            <w:r>
              <w:rPr>
                <w:rFonts w:ascii="Avenir Next LT Pro Light" w:hAnsi="Avenir Next LT Pro Light"/>
              </w:rPr>
              <w:t>.</w:t>
            </w:r>
          </w:p>
          <w:p w14:paraId="4645330F" w14:textId="77777777" w:rsidR="00C00D7F" w:rsidRPr="004A0662" w:rsidRDefault="00C00D7F" w:rsidP="00767DA6">
            <w:pPr>
              <w:pStyle w:val="ListParagraph"/>
              <w:numPr>
                <w:ilvl w:val="0"/>
                <w:numId w:val="6"/>
              </w:numPr>
              <w:spacing w:before="120" w:after="120"/>
              <w:ind w:left="1240"/>
              <w:contextualSpacing w:val="0"/>
              <w:rPr>
                <w:rFonts w:ascii="Avenir Next LT Pro Light" w:hAnsi="Avenir Next LT Pro Light"/>
              </w:rPr>
            </w:pPr>
            <w:r w:rsidRPr="004A0662">
              <w:rPr>
                <w:rFonts w:ascii="Avenir Next LT Pro Light" w:hAnsi="Avenir Next LT Pro Light"/>
              </w:rPr>
              <w:t xml:space="preserve">Ensure that the training requirements reflect </w:t>
            </w:r>
            <w:r>
              <w:rPr>
                <w:rFonts w:ascii="Avenir Next LT Pro Light" w:hAnsi="Avenir Next LT Pro Light"/>
              </w:rPr>
              <w:t xml:space="preserve">the farms </w:t>
            </w:r>
            <w:r w:rsidRPr="004A0662">
              <w:rPr>
                <w:rFonts w:ascii="Avenir Next LT Pro Light" w:hAnsi="Avenir Next LT Pro Light"/>
              </w:rPr>
              <w:t>hazard assessments</w:t>
            </w:r>
            <w:r>
              <w:rPr>
                <w:rFonts w:ascii="Avenir Next LT Pro Light" w:hAnsi="Avenir Next LT Pro Light"/>
              </w:rPr>
              <w:t>.</w:t>
            </w:r>
            <w:r w:rsidRPr="004A0662">
              <w:rPr>
                <w:rFonts w:ascii="Avenir Next LT Pro Light" w:hAnsi="Avenir Next LT Pro Light"/>
              </w:rPr>
              <w:t xml:space="preserve">  </w:t>
            </w:r>
          </w:p>
          <w:p w14:paraId="67C491E6" w14:textId="77777777" w:rsidR="00C00D7F" w:rsidRPr="00A22C6C" w:rsidRDefault="00C00D7F" w:rsidP="00767DA6">
            <w:pPr>
              <w:spacing w:before="120" w:after="120"/>
              <w:ind w:left="702" w:hanging="702"/>
              <w:rPr>
                <w:rFonts w:ascii="Avenir Next LT Pro Light" w:hAnsi="Avenir Next LT Pro Light"/>
                <w:b/>
                <w:bCs/>
              </w:rPr>
            </w:pPr>
            <w:r w:rsidRPr="00A22C6C">
              <w:rPr>
                <w:rFonts w:ascii="Avenir Next LT Pro Light" w:hAnsi="Avenir Next LT Pro Light"/>
              </w:rPr>
              <w:t>5.2</w:t>
            </w:r>
            <w:r w:rsidRPr="00A22C6C">
              <w:rPr>
                <w:rFonts w:ascii="Avenir Next LT Pro Light" w:hAnsi="Avenir Next LT Pro Light"/>
                <w:b/>
                <w:bCs/>
              </w:rPr>
              <w:t xml:space="preserve"> </w:t>
            </w:r>
            <w:r w:rsidRPr="00A22C6C">
              <w:rPr>
                <w:rFonts w:ascii="Avenir Next LT Pro Light" w:hAnsi="Avenir Next LT Pro Light"/>
                <w:b/>
                <w:bCs/>
              </w:rPr>
              <w:tab/>
              <w:t>Supervisors</w:t>
            </w:r>
          </w:p>
          <w:p w14:paraId="7B1E2162" w14:textId="77777777" w:rsidR="00C00D7F" w:rsidRPr="002F7DC8" w:rsidRDefault="00C00D7F" w:rsidP="00767DA6">
            <w:pPr>
              <w:pStyle w:val="ListParagraph"/>
              <w:numPr>
                <w:ilvl w:val="0"/>
                <w:numId w:val="6"/>
              </w:numPr>
              <w:spacing w:before="120" w:after="120"/>
              <w:ind w:left="1308" w:hanging="425"/>
              <w:contextualSpacing w:val="0"/>
              <w:rPr>
                <w:rFonts w:ascii="Avenir Next LT Pro Light" w:hAnsi="Avenir Next LT Pro Light"/>
              </w:rPr>
            </w:pPr>
            <w:r w:rsidRPr="002F7DC8">
              <w:rPr>
                <w:rFonts w:ascii="Avenir Next LT Pro Light" w:hAnsi="Avenir Next LT Pro Light"/>
              </w:rPr>
              <w:t xml:space="preserve">Ensure that all new workers under their supervision and any workers who are at any point reassigned to their </w:t>
            </w:r>
            <w:proofErr w:type="gramStart"/>
            <w:r w:rsidRPr="002F7DC8">
              <w:rPr>
                <w:rFonts w:ascii="Avenir Next LT Pro Light" w:hAnsi="Avenir Next LT Pro Light"/>
              </w:rPr>
              <w:t>supervision,</w:t>
            </w:r>
            <w:proofErr w:type="gramEnd"/>
            <w:r w:rsidRPr="002F7DC8">
              <w:rPr>
                <w:rFonts w:ascii="Avenir Next LT Pro Light" w:hAnsi="Avenir Next LT Pro Light"/>
              </w:rPr>
              <w:t xml:space="preserve"> complete </w:t>
            </w:r>
            <w:r>
              <w:rPr>
                <w:rFonts w:ascii="Avenir Next LT Pro Light" w:hAnsi="Avenir Next LT Pro Light"/>
              </w:rPr>
              <w:t>the necessary</w:t>
            </w:r>
            <w:r w:rsidRPr="002F7DC8">
              <w:rPr>
                <w:rFonts w:ascii="Avenir Next LT Pro Light" w:hAnsi="Avenir Next LT Pro Light"/>
              </w:rPr>
              <w:t xml:space="preserve"> orientation</w:t>
            </w:r>
            <w:r>
              <w:rPr>
                <w:rFonts w:ascii="Avenir Next LT Pro Light" w:hAnsi="Avenir Next LT Pro Light"/>
              </w:rPr>
              <w:t>(s)</w:t>
            </w:r>
            <w:r w:rsidRPr="002F7DC8">
              <w:rPr>
                <w:rFonts w:ascii="Avenir Next LT Pro Light" w:hAnsi="Avenir Next LT Pro Light"/>
              </w:rPr>
              <w:t xml:space="preserve"> and required job</w:t>
            </w:r>
            <w:r>
              <w:rPr>
                <w:rFonts w:ascii="Avenir Next LT Pro Light" w:hAnsi="Avenir Next LT Pro Light"/>
              </w:rPr>
              <w:t xml:space="preserve"> </w:t>
            </w:r>
            <w:r w:rsidRPr="002F7DC8">
              <w:rPr>
                <w:rFonts w:ascii="Avenir Next LT Pro Light" w:hAnsi="Avenir Next LT Pro Light"/>
              </w:rPr>
              <w:t xml:space="preserve">specific training, prior to a worker performing </w:t>
            </w:r>
            <w:r>
              <w:rPr>
                <w:rFonts w:ascii="Avenir Next LT Pro Light" w:hAnsi="Avenir Next LT Pro Light"/>
              </w:rPr>
              <w:t>work.</w:t>
            </w:r>
            <w:r w:rsidRPr="002F7DC8">
              <w:rPr>
                <w:rFonts w:ascii="Avenir Next LT Pro Light" w:hAnsi="Avenir Next LT Pro Light"/>
              </w:rPr>
              <w:t xml:space="preserve"> </w:t>
            </w:r>
          </w:p>
          <w:p w14:paraId="4DF39DF8" w14:textId="77777777" w:rsidR="00C00D7F" w:rsidRPr="008B3736" w:rsidRDefault="00C00D7F" w:rsidP="00767DA6">
            <w:pPr>
              <w:pStyle w:val="ListParagraph"/>
              <w:numPr>
                <w:ilvl w:val="0"/>
                <w:numId w:val="6"/>
              </w:numPr>
              <w:spacing w:before="120" w:after="120"/>
              <w:ind w:left="1308" w:hanging="425"/>
              <w:contextualSpacing w:val="0"/>
              <w:rPr>
                <w:rFonts w:ascii="Avenir Next LT Pro Light" w:hAnsi="Avenir Next LT Pro Light"/>
              </w:rPr>
            </w:pPr>
            <w:r w:rsidRPr="008B3736">
              <w:rPr>
                <w:rFonts w:ascii="Avenir Next LT Pro Light" w:hAnsi="Avenir Next LT Pro Light"/>
              </w:rPr>
              <w:t>Attend and/or be familiar with all training programs required by workers under their supervision.</w:t>
            </w:r>
          </w:p>
          <w:p w14:paraId="16000631" w14:textId="77777777" w:rsidR="00C00D7F" w:rsidRPr="0038027C" w:rsidRDefault="00C00D7F" w:rsidP="00767DA6">
            <w:pPr>
              <w:pStyle w:val="ListParagraph"/>
              <w:numPr>
                <w:ilvl w:val="0"/>
                <w:numId w:val="6"/>
              </w:numPr>
              <w:spacing w:before="120" w:after="120"/>
              <w:ind w:left="1308" w:hanging="425"/>
              <w:contextualSpacing w:val="0"/>
              <w:rPr>
                <w:rFonts w:ascii="Avenir Next LT Pro Light" w:hAnsi="Avenir Next LT Pro Light"/>
              </w:rPr>
            </w:pPr>
            <w:r w:rsidRPr="0038027C">
              <w:rPr>
                <w:rFonts w:ascii="Avenir Next LT Pro Light" w:hAnsi="Avenir Next LT Pro Light"/>
              </w:rPr>
              <w:t>Understand the competency and/or licensing/certification/other requirements for those positions and/or roles that they supervise.</w:t>
            </w:r>
          </w:p>
          <w:p w14:paraId="19FA4A23" w14:textId="77777777" w:rsidR="00C00D7F" w:rsidRPr="0038027C" w:rsidRDefault="00C00D7F" w:rsidP="00767DA6">
            <w:pPr>
              <w:pStyle w:val="ListParagraph"/>
              <w:numPr>
                <w:ilvl w:val="0"/>
                <w:numId w:val="6"/>
              </w:numPr>
              <w:spacing w:before="120" w:after="120"/>
              <w:ind w:left="1308" w:hanging="425"/>
              <w:contextualSpacing w:val="0"/>
              <w:rPr>
                <w:rFonts w:ascii="Avenir Next LT Pro Light" w:hAnsi="Avenir Next LT Pro Light"/>
              </w:rPr>
            </w:pPr>
            <w:r w:rsidRPr="0038027C">
              <w:rPr>
                <w:rFonts w:ascii="Avenir Next LT Pro Light" w:hAnsi="Avenir Next LT Pro Light"/>
              </w:rPr>
              <w:t>Regularly revie</w:t>
            </w:r>
            <w:r>
              <w:rPr>
                <w:rFonts w:ascii="Avenir Next LT Pro Light" w:hAnsi="Avenir Next LT Pro Light"/>
              </w:rPr>
              <w:t>w</w:t>
            </w:r>
            <w:r w:rsidRPr="0038027C">
              <w:rPr>
                <w:rFonts w:ascii="Avenir Next LT Pro Light" w:hAnsi="Avenir Next LT Pro Light"/>
              </w:rPr>
              <w:t xml:space="preserve"> what the training needs are for the positions under their supervisory control.</w:t>
            </w:r>
          </w:p>
          <w:p w14:paraId="31FAED5E" w14:textId="77777777" w:rsidR="00C00D7F" w:rsidRPr="008250FF" w:rsidRDefault="00C00D7F" w:rsidP="00767DA6">
            <w:pPr>
              <w:pStyle w:val="ListParagraph"/>
              <w:numPr>
                <w:ilvl w:val="0"/>
                <w:numId w:val="6"/>
              </w:numPr>
              <w:spacing w:before="120" w:after="120"/>
              <w:ind w:left="1308" w:hanging="425"/>
              <w:contextualSpacing w:val="0"/>
              <w:rPr>
                <w:rFonts w:ascii="Avenir Next LT Pro Light" w:hAnsi="Avenir Next LT Pro Light"/>
              </w:rPr>
            </w:pPr>
            <w:r w:rsidRPr="008250FF">
              <w:rPr>
                <w:rFonts w:ascii="Avenir Next LT Pro Light" w:hAnsi="Avenir Next LT Pro Light"/>
              </w:rPr>
              <w:t xml:space="preserve">Communicate to </w:t>
            </w:r>
            <w:r>
              <w:rPr>
                <w:rFonts w:ascii="Avenir Next LT Pro Light" w:hAnsi="Avenir Next LT Pro Light"/>
              </w:rPr>
              <w:t>the FARM/Employer/Farm Manager</w:t>
            </w:r>
            <w:r w:rsidRPr="008250FF">
              <w:rPr>
                <w:rFonts w:ascii="Avenir Next LT Pro Light" w:hAnsi="Avenir Next LT Pro Light"/>
              </w:rPr>
              <w:t xml:space="preserve"> the training needs</w:t>
            </w:r>
            <w:r>
              <w:rPr>
                <w:rFonts w:ascii="Avenir Next LT Pro Light" w:hAnsi="Avenir Next LT Pro Light"/>
              </w:rPr>
              <w:t xml:space="preserve"> at a minimum on an annual basis.</w:t>
            </w:r>
          </w:p>
          <w:p w14:paraId="02710206" w14:textId="77777777" w:rsidR="00C00D7F" w:rsidRPr="004A5B43" w:rsidRDefault="00C00D7F" w:rsidP="00767DA6">
            <w:pPr>
              <w:pStyle w:val="ListParagraph"/>
              <w:numPr>
                <w:ilvl w:val="0"/>
                <w:numId w:val="6"/>
              </w:numPr>
              <w:spacing w:before="120" w:after="120"/>
              <w:ind w:left="1308" w:hanging="425"/>
              <w:contextualSpacing w:val="0"/>
              <w:rPr>
                <w:rFonts w:ascii="Avenir Next LT Pro Light" w:hAnsi="Avenir Next LT Pro Light"/>
              </w:rPr>
            </w:pPr>
            <w:r w:rsidRPr="004A5B43">
              <w:rPr>
                <w:rFonts w:ascii="Avenir Next LT Pro Light" w:hAnsi="Avenir Next LT Pro Light"/>
              </w:rPr>
              <w:t>Apply the</w:t>
            </w:r>
            <w:r>
              <w:rPr>
                <w:rFonts w:ascii="Avenir Next LT Pro Light" w:hAnsi="Avenir Next LT Pro Light"/>
              </w:rPr>
              <w:t>ir</w:t>
            </w:r>
            <w:r w:rsidRPr="004A5B43">
              <w:rPr>
                <w:rFonts w:ascii="Avenir Next LT Pro Light" w:hAnsi="Avenir Next LT Pro Light"/>
              </w:rPr>
              <w:t xml:space="preserve"> occupational health and safety knowledge to protect </w:t>
            </w:r>
            <w:proofErr w:type="gramStart"/>
            <w:r w:rsidRPr="004A5B43">
              <w:rPr>
                <w:rFonts w:ascii="Avenir Next LT Pro Light" w:hAnsi="Avenir Next LT Pro Light"/>
              </w:rPr>
              <w:t>worker</w:t>
            </w:r>
            <w:proofErr w:type="gramEnd"/>
            <w:r w:rsidRPr="004A5B43">
              <w:rPr>
                <w:rFonts w:ascii="Avenir Next LT Pro Light" w:hAnsi="Avenir Next LT Pro Light"/>
              </w:rPr>
              <w:t xml:space="preserve"> health and safety and ensure legislative compliance within their area of responsibility.</w:t>
            </w:r>
          </w:p>
          <w:p w14:paraId="44674F9C" w14:textId="77777777" w:rsidR="00C00D7F" w:rsidRPr="004A5B43" w:rsidRDefault="00C00D7F" w:rsidP="00767DA6">
            <w:pPr>
              <w:pStyle w:val="ListParagraph"/>
              <w:numPr>
                <w:ilvl w:val="0"/>
                <w:numId w:val="6"/>
              </w:numPr>
              <w:spacing w:before="120" w:after="120"/>
              <w:ind w:left="1308" w:hanging="425"/>
              <w:contextualSpacing w:val="0"/>
              <w:rPr>
                <w:rFonts w:ascii="Avenir Next LT Pro Light" w:hAnsi="Avenir Next LT Pro Light"/>
              </w:rPr>
            </w:pPr>
            <w:r w:rsidRPr="004A5B43">
              <w:rPr>
                <w:rFonts w:ascii="Avenir Next LT Pro Light" w:hAnsi="Avenir Next LT Pro Light"/>
              </w:rPr>
              <w:lastRenderedPageBreak/>
              <w:t>Provide information, instruction and supervision to worker</w:t>
            </w:r>
            <w:r>
              <w:rPr>
                <w:rFonts w:ascii="Avenir Next LT Pro Light" w:hAnsi="Avenir Next LT Pro Light"/>
              </w:rPr>
              <w:t>s</w:t>
            </w:r>
            <w:r w:rsidRPr="004A5B43">
              <w:rPr>
                <w:rFonts w:ascii="Avenir Next LT Pro Light" w:hAnsi="Avenir Next LT Pro Light"/>
              </w:rPr>
              <w:t xml:space="preserve"> to protect the health or safety of the worker</w:t>
            </w:r>
            <w:r>
              <w:rPr>
                <w:rFonts w:ascii="Avenir Next LT Pro Light" w:hAnsi="Avenir Next LT Pro Light"/>
              </w:rPr>
              <w:t>.</w:t>
            </w:r>
          </w:p>
          <w:p w14:paraId="4A65ECB0" w14:textId="77777777" w:rsidR="00C00D7F" w:rsidRPr="00BE6A66" w:rsidRDefault="00C00D7F" w:rsidP="00767DA6">
            <w:pPr>
              <w:pStyle w:val="ListParagraph"/>
              <w:numPr>
                <w:ilvl w:val="0"/>
                <w:numId w:val="6"/>
              </w:numPr>
              <w:spacing w:before="120" w:after="120"/>
              <w:ind w:left="1308" w:hanging="425"/>
              <w:contextualSpacing w:val="0"/>
              <w:rPr>
                <w:rFonts w:ascii="Avenir Next LT Pro Light" w:hAnsi="Avenir Next LT Pro Light"/>
              </w:rPr>
            </w:pPr>
            <w:r w:rsidRPr="00BE6A66">
              <w:rPr>
                <w:rFonts w:ascii="Avenir Next LT Pro Light" w:hAnsi="Avenir Next LT Pro Light"/>
              </w:rPr>
              <w:t xml:space="preserve">Monitor workers’ performance to ensure the skills and knowledge are put into practice and for modifying training as needed. </w:t>
            </w:r>
          </w:p>
          <w:p w14:paraId="433604B0" w14:textId="77777777" w:rsidR="00C00D7F" w:rsidRPr="00242976" w:rsidRDefault="00C00D7F" w:rsidP="00767DA6">
            <w:pPr>
              <w:pStyle w:val="ListParagraph"/>
              <w:numPr>
                <w:ilvl w:val="0"/>
                <w:numId w:val="6"/>
              </w:numPr>
              <w:spacing w:before="120" w:after="120"/>
              <w:ind w:left="1308" w:hanging="425"/>
              <w:contextualSpacing w:val="0"/>
              <w:rPr>
                <w:rFonts w:ascii="Avenir Next LT Pro Light" w:hAnsi="Avenir Next LT Pro Light"/>
              </w:rPr>
            </w:pPr>
            <w:r w:rsidRPr="00242976">
              <w:rPr>
                <w:rFonts w:ascii="Avenir Next LT Pro Light" w:hAnsi="Avenir Next LT Pro Light"/>
              </w:rPr>
              <w:t>Monitor the expiration dates on workers’ training certificates and ensure recertification and retraining is completed as needed.</w:t>
            </w:r>
          </w:p>
          <w:p w14:paraId="0A5EAB3C" w14:textId="77777777" w:rsidR="00C00D7F" w:rsidRPr="00077377" w:rsidRDefault="00C00D7F" w:rsidP="00767DA6">
            <w:pPr>
              <w:pStyle w:val="ListParagraph"/>
              <w:numPr>
                <w:ilvl w:val="0"/>
                <w:numId w:val="6"/>
              </w:numPr>
              <w:spacing w:before="120" w:after="120"/>
              <w:ind w:left="1308" w:hanging="425"/>
              <w:contextualSpacing w:val="0"/>
              <w:rPr>
                <w:rFonts w:ascii="Avenir Next LT Pro Light" w:hAnsi="Avenir Next LT Pro Light"/>
              </w:rPr>
            </w:pPr>
            <w:r w:rsidRPr="00077377">
              <w:rPr>
                <w:rFonts w:ascii="Avenir Next LT Pro Light" w:hAnsi="Avenir Next LT Pro Light"/>
              </w:rPr>
              <w:t xml:space="preserve">Maintain training records to reflect training topic(s) and date by updating internal department records </w:t>
            </w:r>
            <w:r w:rsidRPr="00077377">
              <w:rPr>
                <w:rFonts w:ascii="Avenir Next LT Pro Light" w:hAnsi="Avenir Next LT Pro Light"/>
                <w:b/>
                <w:bCs/>
                <w:i/>
                <w:iCs/>
                <w:color w:val="767171" w:themeColor="background2" w:themeShade="80"/>
              </w:rPr>
              <w:t>(alternatively, this could be done by Health &amp; Safety, Human Resources, etc.).</w:t>
            </w:r>
          </w:p>
          <w:p w14:paraId="6CDBC15C" w14:textId="77777777" w:rsidR="00C00D7F" w:rsidRPr="00077377" w:rsidRDefault="00C00D7F" w:rsidP="00767DA6">
            <w:pPr>
              <w:spacing w:before="120" w:after="120"/>
              <w:rPr>
                <w:rFonts w:ascii="Avenir Next LT Pro Light" w:hAnsi="Avenir Next LT Pro Light"/>
                <w:b/>
                <w:bCs/>
              </w:rPr>
            </w:pPr>
            <w:r w:rsidRPr="00077377">
              <w:rPr>
                <w:rFonts w:ascii="Avenir Next LT Pro Light" w:hAnsi="Avenir Next LT Pro Light"/>
              </w:rPr>
              <w:t>5.3</w:t>
            </w:r>
            <w:r w:rsidRPr="00077377">
              <w:rPr>
                <w:rFonts w:ascii="Avenir Next LT Pro Light" w:hAnsi="Avenir Next LT Pro Light"/>
                <w:b/>
                <w:bCs/>
              </w:rPr>
              <w:t xml:space="preserve"> </w:t>
            </w:r>
            <w:r w:rsidRPr="00077377">
              <w:rPr>
                <w:rFonts w:ascii="Avenir Next LT Pro Light" w:hAnsi="Avenir Next LT Pro Light"/>
                <w:b/>
                <w:bCs/>
              </w:rPr>
              <w:tab/>
              <w:t>Health and Safety Committee Members (or Health and Safety Representative)</w:t>
            </w:r>
          </w:p>
          <w:p w14:paraId="4595D8D6" w14:textId="77777777" w:rsidR="00C00D7F" w:rsidRPr="00077377" w:rsidRDefault="00C00D7F" w:rsidP="00767DA6">
            <w:pPr>
              <w:pStyle w:val="ListParagraph"/>
              <w:numPr>
                <w:ilvl w:val="0"/>
                <w:numId w:val="10"/>
              </w:numPr>
              <w:spacing w:before="120" w:after="120"/>
              <w:ind w:left="1308" w:hanging="425"/>
              <w:contextualSpacing w:val="0"/>
              <w:rPr>
                <w:rFonts w:ascii="Avenir Next LT Pro Light" w:hAnsi="Avenir Next LT Pro Light"/>
              </w:rPr>
            </w:pPr>
            <w:r w:rsidRPr="00077377">
              <w:rPr>
                <w:rFonts w:ascii="Avenir Next LT Pro Light" w:hAnsi="Avenir Next LT Pro Light"/>
              </w:rPr>
              <w:t>Provide input for the development and updating of both health and safety orientation and job-specific health and safety training programs when needed.</w:t>
            </w:r>
          </w:p>
          <w:p w14:paraId="20AC71AC" w14:textId="77777777" w:rsidR="00C00D7F" w:rsidRPr="004415C0" w:rsidRDefault="00C00D7F" w:rsidP="00767DA6">
            <w:pPr>
              <w:pStyle w:val="ListParagraph"/>
              <w:numPr>
                <w:ilvl w:val="0"/>
                <w:numId w:val="10"/>
              </w:numPr>
              <w:spacing w:before="120" w:after="120"/>
              <w:ind w:left="1308" w:hanging="425"/>
              <w:contextualSpacing w:val="0"/>
              <w:rPr>
                <w:rFonts w:ascii="Avenir Next LT Pro Light" w:hAnsi="Avenir Next LT Pro Light"/>
                <w:b/>
                <w:bCs/>
              </w:rPr>
            </w:pPr>
            <w:r w:rsidRPr="00077377">
              <w:rPr>
                <w:rFonts w:ascii="Avenir Next LT Pro Light" w:hAnsi="Avenir Next LT Pro Light"/>
              </w:rPr>
              <w:t>Review and make recommendations on the health and safety related orientations and job-specific programs within the area of their responsibility.</w:t>
            </w:r>
          </w:p>
          <w:p w14:paraId="1291847E" w14:textId="77777777" w:rsidR="00C00D7F" w:rsidRPr="00757A1D" w:rsidRDefault="00C00D7F" w:rsidP="00767DA6">
            <w:pPr>
              <w:spacing w:before="120" w:after="120"/>
              <w:rPr>
                <w:rFonts w:ascii="Avenir Next LT Pro Light" w:hAnsi="Avenir Next LT Pro Light"/>
                <w:b/>
                <w:bCs/>
              </w:rPr>
            </w:pPr>
            <w:r w:rsidRPr="00757A1D">
              <w:rPr>
                <w:rFonts w:ascii="Avenir Next LT Pro Light" w:hAnsi="Avenir Next LT Pro Light"/>
              </w:rPr>
              <w:t>5.4</w:t>
            </w:r>
            <w:r w:rsidRPr="00757A1D">
              <w:rPr>
                <w:rFonts w:ascii="Avenir Next LT Pro Light" w:hAnsi="Avenir Next LT Pro Light"/>
                <w:b/>
                <w:bCs/>
              </w:rPr>
              <w:t xml:space="preserve"> </w:t>
            </w:r>
            <w:r w:rsidRPr="00757A1D">
              <w:rPr>
                <w:rFonts w:ascii="Avenir Next LT Pro Light" w:hAnsi="Avenir Next LT Pro Light"/>
                <w:b/>
                <w:bCs/>
              </w:rPr>
              <w:tab/>
              <w:t>Workers and volunteers</w:t>
            </w:r>
          </w:p>
          <w:p w14:paraId="7394814E" w14:textId="77777777" w:rsidR="00C00D7F" w:rsidRPr="00024432" w:rsidRDefault="00C00D7F" w:rsidP="00767DA6">
            <w:pPr>
              <w:pStyle w:val="ListParagraph"/>
              <w:numPr>
                <w:ilvl w:val="0"/>
                <w:numId w:val="10"/>
              </w:numPr>
              <w:spacing w:before="120" w:after="120"/>
              <w:ind w:left="1310" w:hanging="425"/>
              <w:contextualSpacing w:val="0"/>
              <w:rPr>
                <w:rFonts w:ascii="Avenir Next LT Pro Light" w:hAnsi="Avenir Next LT Pro Light"/>
              </w:rPr>
            </w:pPr>
            <w:r w:rsidRPr="00024432">
              <w:rPr>
                <w:rFonts w:ascii="Avenir Next LT Pro Light" w:hAnsi="Avenir Next LT Pro Light"/>
              </w:rPr>
              <w:t>Participate in all orientation(s) and/or job-specific health and safety training courses.</w:t>
            </w:r>
          </w:p>
          <w:p w14:paraId="23317BA2" w14:textId="77777777" w:rsidR="00C00D7F" w:rsidRPr="00024432" w:rsidRDefault="00C00D7F" w:rsidP="00767DA6">
            <w:pPr>
              <w:pStyle w:val="ListParagraph"/>
              <w:numPr>
                <w:ilvl w:val="0"/>
                <w:numId w:val="10"/>
              </w:numPr>
              <w:spacing w:before="120" w:after="120"/>
              <w:ind w:left="1310" w:hanging="425"/>
              <w:contextualSpacing w:val="0"/>
              <w:rPr>
                <w:rFonts w:ascii="Avenir Next LT Pro Light" w:hAnsi="Avenir Next LT Pro Light"/>
              </w:rPr>
            </w:pPr>
            <w:r>
              <w:rPr>
                <w:rFonts w:ascii="Avenir Next LT Pro Light" w:hAnsi="Avenir Next LT Pro Light"/>
              </w:rPr>
              <w:t>T</w:t>
            </w:r>
            <w:r w:rsidRPr="00024432">
              <w:rPr>
                <w:rFonts w:ascii="Avenir Next LT Pro Light" w:hAnsi="Avenir Next LT Pro Light"/>
              </w:rPr>
              <w:t>ake proficiency and certification tests</w:t>
            </w:r>
            <w:r>
              <w:rPr>
                <w:rFonts w:ascii="Avenir Next LT Pro Light" w:hAnsi="Avenir Next LT Pro Light"/>
              </w:rPr>
              <w:t xml:space="preserve"> and competency checks </w:t>
            </w:r>
            <w:r w:rsidRPr="00024432">
              <w:rPr>
                <w:rFonts w:ascii="Avenir Next LT Pro Light" w:hAnsi="Avenir Next LT Pro Light"/>
              </w:rPr>
              <w:t>as required.</w:t>
            </w:r>
          </w:p>
          <w:p w14:paraId="3C60B7B7" w14:textId="77777777" w:rsidR="00C00D7F" w:rsidRPr="00757A1D" w:rsidRDefault="00C00D7F" w:rsidP="00767DA6">
            <w:pPr>
              <w:pStyle w:val="ListParagraph"/>
              <w:numPr>
                <w:ilvl w:val="0"/>
                <w:numId w:val="10"/>
              </w:numPr>
              <w:spacing w:before="120" w:after="120"/>
              <w:ind w:left="1310" w:hanging="425"/>
              <w:contextualSpacing w:val="0"/>
              <w:rPr>
                <w:rFonts w:ascii="Avenir Next LT Pro Light" w:hAnsi="Avenir Next LT Pro Light"/>
              </w:rPr>
            </w:pPr>
            <w:r w:rsidRPr="00024432">
              <w:rPr>
                <w:rFonts w:ascii="Avenir Next LT Pro Light" w:hAnsi="Avenir Next LT Pro Light"/>
              </w:rPr>
              <w:t>Provide evidence of competencies such as licenses</w:t>
            </w:r>
            <w:r>
              <w:rPr>
                <w:rFonts w:ascii="Avenir Next LT Pro Light" w:hAnsi="Avenir Next LT Pro Light"/>
              </w:rPr>
              <w:t>,</w:t>
            </w:r>
            <w:r w:rsidRPr="00024432">
              <w:rPr>
                <w:rFonts w:ascii="Avenir Next LT Pro Light" w:hAnsi="Avenir Next LT Pro Light"/>
              </w:rPr>
              <w:t xml:space="preserve"> certificates </w:t>
            </w:r>
            <w:r>
              <w:rPr>
                <w:rFonts w:ascii="Avenir Next LT Pro Light" w:hAnsi="Avenir Next LT Pro Light"/>
              </w:rPr>
              <w:t xml:space="preserve">and/or other training </w:t>
            </w:r>
            <w:r w:rsidRPr="00024432">
              <w:rPr>
                <w:rFonts w:ascii="Avenir Next LT Pro Light" w:hAnsi="Avenir Next LT Pro Light"/>
              </w:rPr>
              <w:t xml:space="preserve">as </w:t>
            </w:r>
            <w:r w:rsidRPr="00757A1D">
              <w:rPr>
                <w:rFonts w:ascii="Avenir Next LT Pro Light" w:hAnsi="Avenir Next LT Pro Light"/>
              </w:rPr>
              <w:t xml:space="preserve">required. </w:t>
            </w:r>
          </w:p>
          <w:p w14:paraId="6574B45B" w14:textId="77777777" w:rsidR="00C00D7F" w:rsidRDefault="00C00D7F" w:rsidP="00767DA6">
            <w:pPr>
              <w:pStyle w:val="ListParagraph"/>
              <w:numPr>
                <w:ilvl w:val="0"/>
                <w:numId w:val="10"/>
              </w:numPr>
              <w:spacing w:before="120" w:after="120"/>
              <w:ind w:left="1310" w:hanging="425"/>
              <w:contextualSpacing w:val="0"/>
              <w:rPr>
                <w:rFonts w:ascii="Avenir Next LT Pro Light" w:hAnsi="Avenir Next LT Pro Light"/>
              </w:rPr>
            </w:pPr>
            <w:r w:rsidRPr="00757A1D">
              <w:rPr>
                <w:rFonts w:ascii="Avenir Next LT Pro Light" w:hAnsi="Avenir Next LT Pro Light"/>
              </w:rPr>
              <w:t>Maintain licensing or certification as required.</w:t>
            </w:r>
          </w:p>
          <w:p w14:paraId="4937EED6" w14:textId="77777777" w:rsidR="00C00D7F" w:rsidRPr="00757A1D" w:rsidRDefault="00C00D7F" w:rsidP="00767DA6">
            <w:pPr>
              <w:pStyle w:val="ListParagraph"/>
              <w:numPr>
                <w:ilvl w:val="0"/>
                <w:numId w:val="10"/>
              </w:numPr>
              <w:spacing w:before="120" w:after="120"/>
              <w:ind w:left="1310" w:hanging="425"/>
              <w:contextualSpacing w:val="0"/>
              <w:rPr>
                <w:rFonts w:ascii="Avenir Next LT Pro Light" w:hAnsi="Avenir Next LT Pro Light"/>
              </w:rPr>
            </w:pPr>
            <w:r w:rsidRPr="00757A1D">
              <w:rPr>
                <w:rFonts w:ascii="Avenir Next LT Pro Light" w:hAnsi="Avenir Next LT Pro Light"/>
              </w:rPr>
              <w:t xml:space="preserve">Apply the information and skills acquired through orientation and job-specific training to protect the health and safety of themselves and others, as well as to protect livestock, equipment, and other property.  </w:t>
            </w:r>
          </w:p>
          <w:p w14:paraId="01D2512D" w14:textId="77777777" w:rsidR="00C00D7F" w:rsidRPr="00757A1D" w:rsidRDefault="00C00D7F" w:rsidP="00767DA6">
            <w:pPr>
              <w:pStyle w:val="ListParagraph"/>
              <w:numPr>
                <w:ilvl w:val="0"/>
                <w:numId w:val="10"/>
              </w:numPr>
              <w:spacing w:before="120" w:after="120"/>
              <w:ind w:left="1310" w:hanging="425"/>
              <w:contextualSpacing w:val="0"/>
              <w:rPr>
                <w:rFonts w:ascii="Avenir Next LT Pro Light" w:hAnsi="Avenir Next LT Pro Light"/>
              </w:rPr>
            </w:pPr>
            <w:r w:rsidRPr="00AC0C36">
              <w:rPr>
                <w:rFonts w:ascii="Avenir Next LT Pro Light" w:hAnsi="Avenir Next LT Pro Light"/>
              </w:rPr>
              <w:t xml:space="preserve">Advise their supervisor of additional training </w:t>
            </w:r>
            <w:r>
              <w:rPr>
                <w:rFonts w:ascii="Avenir Next LT Pro Light" w:hAnsi="Avenir Next LT Pro Light"/>
              </w:rPr>
              <w:t>they may need.</w:t>
            </w:r>
            <w:r w:rsidRPr="00AC0C36">
              <w:rPr>
                <w:rFonts w:ascii="Avenir Next LT Pro Light" w:hAnsi="Avenir Next LT Pro Light"/>
                <w:highlight w:val="lightGray"/>
              </w:rPr>
              <w:t xml:space="preserve"> </w:t>
            </w:r>
          </w:p>
        </w:tc>
      </w:tr>
      <w:tr w:rsidR="00F01570" w:rsidRPr="00432F48" w14:paraId="73C02E56" w14:textId="77777777">
        <w:tc>
          <w:tcPr>
            <w:tcW w:w="10075" w:type="dxa"/>
            <w:gridSpan w:val="7"/>
            <w:shd w:val="clear" w:color="auto" w:fill="2080B0"/>
          </w:tcPr>
          <w:p w14:paraId="4C97B9D0" w14:textId="5E767D03" w:rsidR="00F01570" w:rsidRPr="00432F48" w:rsidRDefault="00F01570">
            <w:pPr>
              <w:ind w:left="702" w:hanging="702"/>
              <w:rPr>
                <w:rFonts w:ascii="Avenir Next LT Pro Light" w:hAnsi="Avenir Next LT Pro Light"/>
                <w:b/>
                <w:bCs/>
                <w:color w:val="FFFFFF" w:themeColor="background1"/>
              </w:rPr>
            </w:pPr>
            <w:r>
              <w:rPr>
                <w:rFonts w:ascii="Avenir Next LT Pro Light" w:hAnsi="Avenir Next LT Pro Light"/>
                <w:b/>
                <w:bCs/>
                <w:color w:val="FFFFFF" w:themeColor="background1"/>
              </w:rPr>
              <w:lastRenderedPageBreak/>
              <w:t>6</w:t>
            </w:r>
            <w:r w:rsidRPr="00432F48">
              <w:rPr>
                <w:rFonts w:ascii="Avenir Next LT Pro Light" w:hAnsi="Avenir Next LT Pro Light"/>
                <w:b/>
                <w:bCs/>
                <w:color w:val="FFFFFF" w:themeColor="background1"/>
              </w:rPr>
              <w:t xml:space="preserve">.0 </w:t>
            </w:r>
            <w:r w:rsidRPr="00432F48">
              <w:rPr>
                <w:rFonts w:ascii="Avenir Next LT Pro Light" w:hAnsi="Avenir Next LT Pro Light"/>
                <w:b/>
                <w:bCs/>
                <w:color w:val="FFFFFF" w:themeColor="background1"/>
              </w:rPr>
              <w:tab/>
            </w:r>
            <w:r w:rsidR="00C671CB">
              <w:rPr>
                <w:rFonts w:ascii="Avenir Next LT Pro Light" w:hAnsi="Avenir Next LT Pro Light"/>
                <w:b/>
                <w:bCs/>
                <w:color w:val="FFFFFF" w:themeColor="background1"/>
              </w:rPr>
              <w:t xml:space="preserve">Determination of </w:t>
            </w:r>
            <w:proofErr w:type="spellStart"/>
            <w:r w:rsidR="00C671CB">
              <w:rPr>
                <w:rFonts w:ascii="Avenir Next LT Pro Light" w:hAnsi="Avenir Next LT Pro Light"/>
                <w:b/>
                <w:bCs/>
                <w:color w:val="FFFFFF" w:themeColor="background1"/>
              </w:rPr>
              <w:t>Comptency</w:t>
            </w:r>
            <w:proofErr w:type="spellEnd"/>
            <w:r w:rsidR="00433728">
              <w:rPr>
                <w:rFonts w:ascii="Avenir Next LT Pro Light" w:hAnsi="Avenir Next LT Pro Light"/>
                <w:b/>
                <w:bCs/>
                <w:color w:val="FFFFFF" w:themeColor="background1"/>
              </w:rPr>
              <w:t xml:space="preserve"> &amp; </w:t>
            </w:r>
            <w:r w:rsidR="00E854E9">
              <w:rPr>
                <w:rFonts w:ascii="Avenir Next LT Pro Light" w:hAnsi="Avenir Next LT Pro Light"/>
                <w:b/>
                <w:bCs/>
                <w:color w:val="FFFFFF" w:themeColor="background1"/>
              </w:rPr>
              <w:t>Identification</w:t>
            </w:r>
            <w:r w:rsidR="00433728">
              <w:rPr>
                <w:rFonts w:ascii="Avenir Next LT Pro Light" w:hAnsi="Avenir Next LT Pro Light"/>
                <w:b/>
                <w:bCs/>
                <w:color w:val="FFFFFF" w:themeColor="background1"/>
              </w:rPr>
              <w:t xml:space="preserve"> of Training Needs</w:t>
            </w:r>
          </w:p>
        </w:tc>
      </w:tr>
      <w:tr w:rsidR="00F01570" w14:paraId="2A7846D7" w14:textId="77777777">
        <w:tc>
          <w:tcPr>
            <w:tcW w:w="10075" w:type="dxa"/>
            <w:gridSpan w:val="7"/>
          </w:tcPr>
          <w:p w14:paraId="22A96DB4" w14:textId="25F62C68" w:rsidR="005F1F69" w:rsidRDefault="005F1F69" w:rsidP="008E6030">
            <w:pPr>
              <w:spacing w:before="120" w:after="120"/>
              <w:rPr>
                <w:rFonts w:ascii="Avenir Next LT Pro Light" w:hAnsi="Avenir Next LT Pro Light"/>
                <w:b/>
                <w:bCs/>
                <w:i/>
                <w:iCs/>
                <w:color w:val="808080" w:themeColor="background1" w:themeShade="80"/>
              </w:rPr>
            </w:pPr>
            <w:r>
              <w:rPr>
                <w:rFonts w:ascii="Avenir Next LT Pro Light" w:hAnsi="Avenir Next LT Pro Light"/>
                <w:b/>
                <w:bCs/>
                <w:i/>
                <w:iCs/>
                <w:color w:val="808080" w:themeColor="background1" w:themeShade="80"/>
              </w:rPr>
              <w:t>Explain competency and how training needs will be identified.</w:t>
            </w:r>
          </w:p>
          <w:p w14:paraId="069C8C90" w14:textId="77777777" w:rsidR="00F01570" w:rsidRDefault="00F01570" w:rsidP="008E6030">
            <w:pPr>
              <w:spacing w:before="120" w:after="120"/>
              <w:ind w:left="702" w:hanging="702"/>
              <w:rPr>
                <w:rFonts w:ascii="Avenir Next LT Pro Light" w:hAnsi="Avenir Next LT Pro Light"/>
              </w:rPr>
            </w:pPr>
            <w:r w:rsidRPr="00352877">
              <w:rPr>
                <w:rFonts w:ascii="Avenir Next LT Pro Light" w:hAnsi="Avenir Next LT Pro Light"/>
              </w:rPr>
              <w:t>6.1</w:t>
            </w:r>
            <w:r w:rsidRPr="00352877">
              <w:rPr>
                <w:rFonts w:ascii="Avenir Next LT Pro Light" w:hAnsi="Avenir Next LT Pro Light"/>
                <w:b/>
                <w:bCs/>
              </w:rPr>
              <w:t xml:space="preserve"> </w:t>
            </w:r>
            <w:r w:rsidRPr="00352877">
              <w:rPr>
                <w:rFonts w:ascii="Avenir Next LT Pro Light" w:hAnsi="Avenir Next LT Pro Light"/>
                <w:b/>
                <w:bCs/>
              </w:rPr>
              <w:tab/>
            </w:r>
            <w:r w:rsidR="00A915C8">
              <w:rPr>
                <w:rFonts w:ascii="Avenir Next LT Pro Light" w:hAnsi="Avenir Next LT Pro Light"/>
              </w:rPr>
              <w:t xml:space="preserve">Competency is assessed based on qualification, experience, training, technical expertise, managerial / supervisory </w:t>
            </w:r>
            <w:r w:rsidR="00A952E4">
              <w:rPr>
                <w:rFonts w:ascii="Avenir Next LT Pro Light" w:hAnsi="Avenir Next LT Pro Light"/>
              </w:rPr>
              <w:t xml:space="preserve">skills and soft skills required </w:t>
            </w:r>
            <w:r w:rsidR="00280CCF">
              <w:rPr>
                <w:rFonts w:ascii="Avenir Next LT Pro Light" w:hAnsi="Avenir Next LT Pro Light"/>
              </w:rPr>
              <w:t>to work in a safe and effective way.</w:t>
            </w:r>
          </w:p>
          <w:p w14:paraId="7973C3FE" w14:textId="2865C070" w:rsidR="00310737" w:rsidRDefault="00310737" w:rsidP="00CE2154">
            <w:pPr>
              <w:spacing w:before="120" w:after="120"/>
              <w:ind w:left="702" w:hanging="702"/>
              <w:rPr>
                <w:rFonts w:ascii="Avenir Next LT Pro Light" w:hAnsi="Avenir Next LT Pro Light"/>
              </w:rPr>
            </w:pPr>
            <w:r>
              <w:rPr>
                <w:rFonts w:ascii="Avenir Next LT Pro Light" w:hAnsi="Avenir Next LT Pro Light"/>
              </w:rPr>
              <w:t>6.</w:t>
            </w:r>
            <w:r w:rsidR="008E6030">
              <w:rPr>
                <w:rFonts w:ascii="Avenir Next LT Pro Light" w:hAnsi="Avenir Next LT Pro Light"/>
              </w:rPr>
              <w:t>2</w:t>
            </w:r>
            <w:r>
              <w:rPr>
                <w:rFonts w:ascii="Avenir Next LT Pro Light" w:hAnsi="Avenir Next LT Pro Light"/>
              </w:rPr>
              <w:tab/>
            </w:r>
            <w:r w:rsidR="00CE2154" w:rsidRPr="00CE2154">
              <w:rPr>
                <w:rFonts w:ascii="Avenir Next LT Pro Light" w:hAnsi="Avenir Next LT Pro Light"/>
              </w:rPr>
              <w:t xml:space="preserve">Job descriptions </w:t>
            </w:r>
            <w:r w:rsidR="001B4757">
              <w:rPr>
                <w:rFonts w:ascii="Avenir Next LT Pro Light" w:hAnsi="Avenir Next LT Pro Light"/>
              </w:rPr>
              <w:t xml:space="preserve">have been developed for each position and </w:t>
            </w:r>
            <w:r w:rsidR="00CE2154" w:rsidRPr="00CE2154">
              <w:rPr>
                <w:rFonts w:ascii="Avenir Next LT Pro Light" w:hAnsi="Avenir Next LT Pro Light"/>
              </w:rPr>
              <w:t xml:space="preserve">will outline the </w:t>
            </w:r>
            <w:r w:rsidR="0096530C" w:rsidRPr="0096530C">
              <w:rPr>
                <w:rFonts w:ascii="Avenir Next LT Pro Light" w:hAnsi="Avenir Next LT Pro Light"/>
              </w:rPr>
              <w:t xml:space="preserve">competency and/or licensing/certification/other requirements </w:t>
            </w:r>
            <w:r w:rsidR="00CE2154" w:rsidRPr="00CE2154">
              <w:rPr>
                <w:rFonts w:ascii="Avenir Next LT Pro Light" w:hAnsi="Avenir Next LT Pro Light"/>
              </w:rPr>
              <w:t>for all positions within the organization.</w:t>
            </w:r>
          </w:p>
          <w:p w14:paraId="2FEC7EE9" w14:textId="2B8E9220" w:rsidR="005C61EA" w:rsidRDefault="005C61EA" w:rsidP="005C61EA">
            <w:pPr>
              <w:spacing w:before="120" w:after="120"/>
              <w:ind w:left="702" w:hanging="702"/>
              <w:rPr>
                <w:rFonts w:ascii="Avenir Next LT Pro Light" w:hAnsi="Avenir Next LT Pro Light"/>
              </w:rPr>
            </w:pPr>
            <w:r>
              <w:rPr>
                <w:rFonts w:ascii="Avenir Next LT Pro Light" w:hAnsi="Avenir Next LT Pro Light"/>
              </w:rPr>
              <w:t>6.</w:t>
            </w:r>
            <w:r w:rsidR="00182950">
              <w:rPr>
                <w:rFonts w:ascii="Avenir Next LT Pro Light" w:hAnsi="Avenir Next LT Pro Light"/>
              </w:rPr>
              <w:t>3</w:t>
            </w:r>
            <w:r>
              <w:rPr>
                <w:rFonts w:ascii="Avenir Next LT Pro Light" w:hAnsi="Avenir Next LT Pro Light"/>
              </w:rPr>
              <w:tab/>
            </w:r>
            <w:r w:rsidRPr="005C61EA">
              <w:rPr>
                <w:rFonts w:ascii="Avenir Next LT Pro Light" w:hAnsi="Avenir Next LT Pro Light"/>
              </w:rPr>
              <w:t xml:space="preserve">All position competency and/or licensing/certification/other requirements and health and safety </w:t>
            </w:r>
            <w:r>
              <w:rPr>
                <w:rFonts w:ascii="Avenir Next LT Pro Light" w:hAnsi="Avenir Next LT Pro Light"/>
              </w:rPr>
              <w:t>r</w:t>
            </w:r>
            <w:r w:rsidRPr="005C61EA">
              <w:rPr>
                <w:rFonts w:ascii="Avenir Next LT Pro Light" w:hAnsi="Avenir Next LT Pro Light"/>
              </w:rPr>
              <w:t>esponsibilities will be communicated upon hire and during orientation.</w:t>
            </w:r>
          </w:p>
          <w:p w14:paraId="575A280F" w14:textId="702DCC01" w:rsidR="00B91897" w:rsidRDefault="00B91897" w:rsidP="00B91897">
            <w:pPr>
              <w:spacing w:before="120" w:after="120"/>
              <w:ind w:left="702" w:hanging="702"/>
              <w:rPr>
                <w:rFonts w:ascii="Avenir Next LT Pro Light" w:hAnsi="Avenir Next LT Pro Light"/>
              </w:rPr>
            </w:pPr>
            <w:r>
              <w:rPr>
                <w:rFonts w:ascii="Avenir Next LT Pro Light" w:hAnsi="Avenir Next LT Pro Light"/>
              </w:rPr>
              <w:t>6.</w:t>
            </w:r>
            <w:r w:rsidR="00182950">
              <w:rPr>
                <w:rFonts w:ascii="Avenir Next LT Pro Light" w:hAnsi="Avenir Next LT Pro Light"/>
              </w:rPr>
              <w:t>4</w:t>
            </w:r>
            <w:r>
              <w:rPr>
                <w:rFonts w:ascii="Avenir Next LT Pro Light" w:hAnsi="Avenir Next LT Pro Light"/>
              </w:rPr>
              <w:tab/>
            </w:r>
            <w:r w:rsidRPr="00B91897">
              <w:rPr>
                <w:rFonts w:ascii="Avenir Next LT Pro Light" w:hAnsi="Avenir Next LT Pro Light"/>
              </w:rPr>
              <w:t>A review of the worker and supervisor competencies will be done at regular intervals</w:t>
            </w:r>
            <w:r>
              <w:rPr>
                <w:rFonts w:ascii="Avenir Next LT Pro Light" w:hAnsi="Avenir Next LT Pro Light"/>
              </w:rPr>
              <w:t>,</w:t>
            </w:r>
            <w:r w:rsidR="00911FBC">
              <w:rPr>
                <w:rFonts w:ascii="Avenir Next LT Pro Light" w:hAnsi="Avenir Next LT Pro Light"/>
              </w:rPr>
              <w:t xml:space="preserve"> and at a minimum of annually prior to performance reviews taking place.</w:t>
            </w:r>
          </w:p>
          <w:p w14:paraId="233F9763" w14:textId="7A46C49C" w:rsidR="00374988" w:rsidRDefault="00374988" w:rsidP="0058711A">
            <w:pPr>
              <w:spacing w:before="120" w:after="120"/>
              <w:ind w:left="702" w:hanging="702"/>
              <w:rPr>
                <w:rFonts w:ascii="Avenir Next LT Pro Light" w:hAnsi="Avenir Next LT Pro Light"/>
              </w:rPr>
            </w:pPr>
            <w:r>
              <w:rPr>
                <w:rFonts w:ascii="Avenir Next LT Pro Light" w:hAnsi="Avenir Next LT Pro Light"/>
              </w:rPr>
              <w:t>6.</w:t>
            </w:r>
            <w:r w:rsidR="00182950">
              <w:rPr>
                <w:rFonts w:ascii="Avenir Next LT Pro Light" w:hAnsi="Avenir Next LT Pro Light"/>
              </w:rPr>
              <w:t>5</w:t>
            </w:r>
            <w:r w:rsidR="0058711A">
              <w:rPr>
                <w:rFonts w:ascii="Avenir Next LT Pro Light" w:hAnsi="Avenir Next LT Pro Light"/>
              </w:rPr>
              <w:tab/>
            </w:r>
            <w:r w:rsidR="0058711A" w:rsidRPr="0058711A">
              <w:rPr>
                <w:rFonts w:ascii="Avenir Next LT Pro Light" w:hAnsi="Avenir Next LT Pro Light"/>
              </w:rPr>
              <w:t xml:space="preserve">Any changes in position/role </w:t>
            </w:r>
            <w:r w:rsidR="00081BF2" w:rsidRPr="00081BF2">
              <w:rPr>
                <w:rFonts w:ascii="Avenir Next LT Pro Light" w:hAnsi="Avenir Next LT Pro Light"/>
              </w:rPr>
              <w:t xml:space="preserve">competency and/or licensing/certification/other requirements </w:t>
            </w:r>
            <w:r w:rsidR="0058711A" w:rsidRPr="0058711A">
              <w:rPr>
                <w:rFonts w:ascii="Avenir Next LT Pro Light" w:hAnsi="Avenir Next LT Pro Light"/>
              </w:rPr>
              <w:t>will be communicated in person</w:t>
            </w:r>
            <w:r w:rsidR="00081BF2">
              <w:rPr>
                <w:rFonts w:ascii="Avenir Next LT Pro Light" w:hAnsi="Avenir Next LT Pro Light"/>
              </w:rPr>
              <w:t>, in writing, or</w:t>
            </w:r>
            <w:r w:rsidR="0058711A" w:rsidRPr="0058711A">
              <w:rPr>
                <w:rFonts w:ascii="Avenir Next LT Pro Light" w:hAnsi="Avenir Next LT Pro Light"/>
              </w:rPr>
              <w:t xml:space="preserve"> via email</w:t>
            </w:r>
            <w:r w:rsidR="00081BF2">
              <w:rPr>
                <w:rFonts w:ascii="Avenir Next LT Pro Light" w:hAnsi="Avenir Next LT Pro Light"/>
              </w:rPr>
              <w:t xml:space="preserve"> as appropriate.</w:t>
            </w:r>
          </w:p>
          <w:p w14:paraId="7338E409" w14:textId="57FD9D29" w:rsidR="00122927" w:rsidRDefault="00122927" w:rsidP="00122927">
            <w:pPr>
              <w:spacing w:before="120" w:after="120"/>
              <w:ind w:left="702" w:hanging="702"/>
              <w:rPr>
                <w:rFonts w:ascii="Avenir Next LT Pro Light" w:hAnsi="Avenir Next LT Pro Light"/>
              </w:rPr>
            </w:pPr>
            <w:r>
              <w:rPr>
                <w:rFonts w:ascii="Avenir Next LT Pro Light" w:hAnsi="Avenir Next LT Pro Light"/>
              </w:rPr>
              <w:t>6.</w:t>
            </w:r>
            <w:r w:rsidR="00182950">
              <w:rPr>
                <w:rFonts w:ascii="Avenir Next LT Pro Light" w:hAnsi="Avenir Next LT Pro Light"/>
              </w:rPr>
              <w:t>6</w:t>
            </w:r>
            <w:r>
              <w:rPr>
                <w:rFonts w:ascii="Avenir Next LT Pro Light" w:hAnsi="Avenir Next LT Pro Light"/>
              </w:rPr>
              <w:tab/>
              <w:t xml:space="preserve">The FARM/Employer </w:t>
            </w:r>
            <w:r w:rsidRPr="00122927">
              <w:rPr>
                <w:rFonts w:ascii="Avenir Next LT Pro Light" w:hAnsi="Avenir Next LT Pro Light"/>
              </w:rPr>
              <w:t>is responsible for communicating any revisions to their worker and supervisor competencies and responsibilities.</w:t>
            </w:r>
          </w:p>
          <w:p w14:paraId="7389AECE" w14:textId="3ADA914D" w:rsidR="00433728" w:rsidRDefault="00433728" w:rsidP="00352877">
            <w:pPr>
              <w:spacing w:before="120" w:after="120"/>
              <w:ind w:left="702" w:hanging="702"/>
              <w:rPr>
                <w:rFonts w:ascii="Avenir Next LT Pro Light" w:hAnsi="Avenir Next LT Pro Light"/>
              </w:rPr>
            </w:pPr>
            <w:r>
              <w:rPr>
                <w:rFonts w:ascii="Avenir Next LT Pro Light" w:hAnsi="Avenir Next LT Pro Light"/>
              </w:rPr>
              <w:t>6.</w:t>
            </w:r>
            <w:r w:rsidR="00182950">
              <w:rPr>
                <w:rFonts w:ascii="Avenir Next LT Pro Light" w:hAnsi="Avenir Next LT Pro Light"/>
              </w:rPr>
              <w:t>7</w:t>
            </w:r>
            <w:r>
              <w:rPr>
                <w:rFonts w:ascii="Avenir Next LT Pro Light" w:hAnsi="Avenir Next LT Pro Light"/>
              </w:rPr>
              <w:tab/>
            </w:r>
            <w:r w:rsidR="00E66AD4">
              <w:rPr>
                <w:rFonts w:ascii="Avenir Next LT Pro Light" w:hAnsi="Avenir Next LT Pro Light"/>
              </w:rPr>
              <w:t>When identifying training needs, the following should be considered:</w:t>
            </w:r>
          </w:p>
          <w:p w14:paraId="13FFF029" w14:textId="15E1F6EF" w:rsidR="00E66AD4" w:rsidRDefault="00334585" w:rsidP="001D5330">
            <w:pPr>
              <w:pStyle w:val="ListParagraph"/>
              <w:numPr>
                <w:ilvl w:val="0"/>
                <w:numId w:val="20"/>
              </w:numPr>
              <w:spacing w:before="120" w:after="120"/>
              <w:ind w:left="1309"/>
              <w:rPr>
                <w:rFonts w:ascii="Avenir Next LT Pro Light" w:hAnsi="Avenir Next LT Pro Light"/>
              </w:rPr>
            </w:pPr>
            <w:r>
              <w:rPr>
                <w:rFonts w:ascii="Avenir Next LT Pro Light" w:hAnsi="Avenir Next LT Pro Light"/>
              </w:rPr>
              <w:lastRenderedPageBreak/>
              <w:t>The hazards and risks (actual and potential)</w:t>
            </w:r>
            <w:r w:rsidR="00E854E9">
              <w:rPr>
                <w:rFonts w:ascii="Avenir Next LT Pro Light" w:hAnsi="Avenir Next LT Pro Light"/>
              </w:rPr>
              <w:t xml:space="preserve"> of the jobs and tasks associated with the position.</w:t>
            </w:r>
          </w:p>
          <w:p w14:paraId="2BF5B1DB" w14:textId="70780740" w:rsidR="005E17A2" w:rsidRDefault="005E17A2" w:rsidP="001D5330">
            <w:pPr>
              <w:pStyle w:val="ListParagraph"/>
              <w:numPr>
                <w:ilvl w:val="0"/>
                <w:numId w:val="20"/>
              </w:numPr>
              <w:spacing w:before="120" w:after="120"/>
              <w:ind w:left="1309"/>
              <w:rPr>
                <w:rFonts w:ascii="Avenir Next LT Pro Light" w:hAnsi="Avenir Next LT Pro Light"/>
              </w:rPr>
            </w:pPr>
            <w:r>
              <w:rPr>
                <w:rFonts w:ascii="Avenir Next LT Pro Light" w:hAnsi="Avenir Next LT Pro Light"/>
              </w:rPr>
              <w:t xml:space="preserve">The </w:t>
            </w:r>
            <w:r w:rsidR="00EE28EB">
              <w:rPr>
                <w:rFonts w:ascii="Avenir Next LT Pro Light" w:hAnsi="Avenir Next LT Pro Light"/>
              </w:rPr>
              <w:t xml:space="preserve">requirements of </w:t>
            </w:r>
            <w:r>
              <w:rPr>
                <w:rFonts w:ascii="Avenir Next LT Pro Light" w:hAnsi="Avenir Next LT Pro Light"/>
              </w:rPr>
              <w:t>roles and responsibilities</w:t>
            </w:r>
            <w:r w:rsidR="00EE28EB">
              <w:rPr>
                <w:rFonts w:ascii="Avenir Next LT Pro Light" w:hAnsi="Avenir Next LT Pro Light"/>
              </w:rPr>
              <w:t>, includin</w:t>
            </w:r>
            <w:r w:rsidR="002800B4">
              <w:rPr>
                <w:rFonts w:ascii="Avenir Next LT Pro Light" w:hAnsi="Avenir Next LT Pro Light"/>
              </w:rPr>
              <w:t>g work procedures, emergency preparedness &amp; response requirements, and safe work practices.</w:t>
            </w:r>
          </w:p>
          <w:p w14:paraId="6ED63FC0" w14:textId="53CF33CE" w:rsidR="001D5330" w:rsidRDefault="001D5330" w:rsidP="001D5330">
            <w:pPr>
              <w:pStyle w:val="ListParagraph"/>
              <w:numPr>
                <w:ilvl w:val="0"/>
                <w:numId w:val="20"/>
              </w:numPr>
              <w:spacing w:before="120" w:after="120"/>
              <w:ind w:left="1309"/>
              <w:rPr>
                <w:rFonts w:ascii="Avenir Next LT Pro Light" w:hAnsi="Avenir Next LT Pro Light"/>
              </w:rPr>
            </w:pPr>
            <w:r>
              <w:rPr>
                <w:rFonts w:ascii="Avenir Next LT Pro Light" w:hAnsi="Avenir Next LT Pro Light"/>
              </w:rPr>
              <w:t>Legislative requirements and industry standards.</w:t>
            </w:r>
          </w:p>
          <w:p w14:paraId="0384E730" w14:textId="4CB6EA1C" w:rsidR="00470460" w:rsidRDefault="00AB07CB" w:rsidP="00AB07CB">
            <w:pPr>
              <w:spacing w:before="120" w:after="120"/>
              <w:rPr>
                <w:rFonts w:ascii="Avenir Next LT Pro Light" w:hAnsi="Avenir Next LT Pro Light"/>
              </w:rPr>
            </w:pPr>
            <w:r w:rsidRPr="00080365">
              <w:rPr>
                <w:rFonts w:ascii="Avenir Next LT Pro Light" w:hAnsi="Avenir Next LT Pro Light"/>
              </w:rPr>
              <w:t>6.</w:t>
            </w:r>
            <w:r w:rsidR="001D5330">
              <w:rPr>
                <w:rFonts w:ascii="Avenir Next LT Pro Light" w:hAnsi="Avenir Next LT Pro Light"/>
              </w:rPr>
              <w:t>8</w:t>
            </w:r>
            <w:r w:rsidRPr="00080365">
              <w:rPr>
                <w:rFonts w:ascii="Avenir Next LT Pro Light" w:hAnsi="Avenir Next LT Pro Light"/>
              </w:rPr>
              <w:tab/>
            </w:r>
            <w:r w:rsidR="00A462E5">
              <w:rPr>
                <w:rFonts w:ascii="Avenir Next LT Pro Light" w:hAnsi="Avenir Next LT Pro Light"/>
              </w:rPr>
              <w:t>Competencies may be identified using a Training Needs</w:t>
            </w:r>
            <w:r w:rsidR="005142B6">
              <w:rPr>
                <w:rFonts w:ascii="Avenir Next LT Pro Light" w:hAnsi="Avenir Next LT Pro Light"/>
              </w:rPr>
              <w:t xml:space="preserve"> Gap</w:t>
            </w:r>
            <w:r w:rsidR="00A462E5">
              <w:rPr>
                <w:rFonts w:ascii="Avenir Next LT Pro Light" w:hAnsi="Avenir Next LT Pro Light"/>
              </w:rPr>
              <w:t xml:space="preserve"> Analysis</w:t>
            </w:r>
            <w:r w:rsidR="00470460">
              <w:rPr>
                <w:rFonts w:ascii="Avenir Next LT Pro Light" w:hAnsi="Avenir Next LT Pro Light"/>
              </w:rPr>
              <w:t xml:space="preserve"> to determine:</w:t>
            </w:r>
          </w:p>
          <w:p w14:paraId="5F894947" w14:textId="0719C39E" w:rsidR="000C44E6" w:rsidRDefault="00470460" w:rsidP="00631BB9">
            <w:pPr>
              <w:pStyle w:val="ListParagraph"/>
              <w:numPr>
                <w:ilvl w:val="0"/>
                <w:numId w:val="21"/>
              </w:numPr>
              <w:spacing w:before="120" w:after="120"/>
              <w:ind w:left="1309"/>
              <w:rPr>
                <w:rFonts w:ascii="Avenir Next LT Pro Light" w:hAnsi="Avenir Next LT Pro Light"/>
              </w:rPr>
            </w:pPr>
            <w:r>
              <w:rPr>
                <w:rFonts w:ascii="Avenir Next LT Pro Light" w:hAnsi="Avenir Next LT Pro Light"/>
              </w:rPr>
              <w:t>What is required to complete the jobs and tasks</w:t>
            </w:r>
          </w:p>
          <w:p w14:paraId="73D072CB" w14:textId="6ED9ABBF" w:rsidR="00470460" w:rsidRDefault="00470460" w:rsidP="00631BB9">
            <w:pPr>
              <w:pStyle w:val="ListParagraph"/>
              <w:numPr>
                <w:ilvl w:val="0"/>
                <w:numId w:val="21"/>
              </w:numPr>
              <w:spacing w:before="120" w:after="120"/>
              <w:ind w:left="1309"/>
              <w:rPr>
                <w:rFonts w:ascii="Avenir Next LT Pro Light" w:hAnsi="Avenir Next LT Pro Light"/>
              </w:rPr>
            </w:pPr>
            <w:r>
              <w:rPr>
                <w:rFonts w:ascii="Avenir Next LT Pro Light" w:hAnsi="Avenir Next LT Pro Light"/>
              </w:rPr>
              <w:t>The existing skill levels of anyone completing the</w:t>
            </w:r>
            <w:r w:rsidR="001546C7">
              <w:rPr>
                <w:rFonts w:ascii="Avenir Next LT Pro Light" w:hAnsi="Avenir Next LT Pro Light"/>
              </w:rPr>
              <w:t xml:space="preserve"> jobs and tasks</w:t>
            </w:r>
          </w:p>
          <w:p w14:paraId="774D60AC" w14:textId="4A3F5FFB" w:rsidR="001546C7" w:rsidRDefault="001546C7" w:rsidP="00631BB9">
            <w:pPr>
              <w:pStyle w:val="ListParagraph"/>
              <w:numPr>
                <w:ilvl w:val="0"/>
                <w:numId w:val="21"/>
              </w:numPr>
              <w:spacing w:before="120" w:after="120"/>
              <w:ind w:left="1309"/>
              <w:rPr>
                <w:rFonts w:ascii="Avenir Next LT Pro Light" w:hAnsi="Avenir Next LT Pro Light"/>
              </w:rPr>
            </w:pPr>
            <w:r>
              <w:rPr>
                <w:rFonts w:ascii="Avenir Next LT Pro Light" w:hAnsi="Avenir Next LT Pro Light"/>
              </w:rPr>
              <w:t>The training gap</w:t>
            </w:r>
            <w:r w:rsidR="005D702E">
              <w:rPr>
                <w:rFonts w:ascii="Avenir Next LT Pro Light" w:hAnsi="Avenir Next LT Pro Light"/>
              </w:rPr>
              <w:t>(s), if any</w:t>
            </w:r>
          </w:p>
          <w:p w14:paraId="5E70DA6C" w14:textId="127B8DB9" w:rsidR="005823C7" w:rsidRPr="00A56B57" w:rsidRDefault="005142B6" w:rsidP="00E83AE4">
            <w:pPr>
              <w:spacing w:before="120" w:after="120"/>
              <w:ind w:left="741" w:hanging="741"/>
              <w:rPr>
                <w:rFonts w:ascii="Avenir Next LT Pro Light" w:hAnsi="Avenir Next LT Pro Light"/>
              </w:rPr>
            </w:pPr>
            <w:r>
              <w:rPr>
                <w:rFonts w:ascii="Avenir Next LT Pro Light" w:hAnsi="Avenir Next LT Pro Light"/>
              </w:rPr>
              <w:t>6.4</w:t>
            </w:r>
            <w:r>
              <w:rPr>
                <w:rFonts w:ascii="Avenir Next LT Pro Light" w:hAnsi="Avenir Next LT Pro Light"/>
              </w:rPr>
              <w:tab/>
              <w:t>The Training Needs Gap Analysis</w:t>
            </w:r>
            <w:r w:rsidR="00172F76">
              <w:rPr>
                <w:rFonts w:ascii="Avenir Next LT Pro Light" w:hAnsi="Avenir Next LT Pro Light"/>
              </w:rPr>
              <w:t xml:space="preserve"> </w:t>
            </w:r>
            <w:r w:rsidR="00E21417">
              <w:rPr>
                <w:rFonts w:ascii="Avenir Next LT Pro Light" w:hAnsi="Avenir Next LT Pro Light"/>
              </w:rPr>
              <w:t xml:space="preserve">process will include </w:t>
            </w:r>
            <w:r w:rsidR="007122BA">
              <w:rPr>
                <w:rFonts w:ascii="Avenir Next LT Pro Light" w:hAnsi="Avenir Next LT Pro Light"/>
              </w:rPr>
              <w:t xml:space="preserve">consultations with </w:t>
            </w:r>
            <w:r w:rsidR="00D81028">
              <w:rPr>
                <w:rFonts w:ascii="Avenir Next LT Pro Light" w:hAnsi="Avenir Next LT Pro Light"/>
              </w:rPr>
              <w:t xml:space="preserve">key personnel </w:t>
            </w:r>
            <w:r w:rsidR="004D0B4C">
              <w:rPr>
                <w:rFonts w:ascii="Avenir Next LT Pro Light" w:hAnsi="Avenir Next LT Pro Light"/>
              </w:rPr>
              <w:t xml:space="preserve">for the purpose of </w:t>
            </w:r>
            <w:r w:rsidR="00724676">
              <w:rPr>
                <w:rFonts w:ascii="Avenir Next LT Pro Light" w:hAnsi="Avenir Next LT Pro Light"/>
              </w:rPr>
              <w:t xml:space="preserve">determining specific task training requirements, </w:t>
            </w:r>
            <w:r w:rsidR="00C363DF">
              <w:rPr>
                <w:rFonts w:ascii="Avenir Next LT Pro Light" w:hAnsi="Avenir Next LT Pro Light"/>
              </w:rPr>
              <w:t>Occupational Health &amp;</w:t>
            </w:r>
            <w:r w:rsidR="00DC37AD">
              <w:rPr>
                <w:rFonts w:ascii="Avenir Next LT Pro Light" w:hAnsi="Avenir Next LT Pro Light"/>
              </w:rPr>
              <w:t xml:space="preserve"> </w:t>
            </w:r>
            <w:r w:rsidR="00C363DF">
              <w:rPr>
                <w:rFonts w:ascii="Avenir Next LT Pro Light" w:hAnsi="Avenir Next LT Pro Light"/>
              </w:rPr>
              <w:t xml:space="preserve">Safety Legislation, </w:t>
            </w:r>
            <w:r w:rsidR="00C322B5">
              <w:rPr>
                <w:rFonts w:ascii="Avenir Next LT Pro Light" w:hAnsi="Avenir Next LT Pro Light"/>
              </w:rPr>
              <w:t>industry standards &amp; best practices</w:t>
            </w:r>
            <w:r w:rsidR="0088740B">
              <w:rPr>
                <w:rFonts w:ascii="Avenir Next LT Pro Light" w:hAnsi="Avenir Next LT Pro Light"/>
              </w:rPr>
              <w:t>, etc.</w:t>
            </w:r>
          </w:p>
        </w:tc>
      </w:tr>
      <w:tr w:rsidR="0092615F" w:rsidRPr="00432F48" w14:paraId="3DEF72F1" w14:textId="77777777" w:rsidTr="00AE5224">
        <w:tc>
          <w:tcPr>
            <w:tcW w:w="10075" w:type="dxa"/>
            <w:gridSpan w:val="7"/>
            <w:shd w:val="clear" w:color="auto" w:fill="2080B0"/>
          </w:tcPr>
          <w:p w14:paraId="19A3DA03" w14:textId="50089B48" w:rsidR="0092615F" w:rsidRPr="00432F48" w:rsidRDefault="0092615F" w:rsidP="00AE5224">
            <w:pPr>
              <w:ind w:left="702" w:hanging="702"/>
              <w:rPr>
                <w:rFonts w:ascii="Avenir Next LT Pro Light" w:hAnsi="Avenir Next LT Pro Light"/>
                <w:b/>
                <w:bCs/>
                <w:color w:val="FFFFFF" w:themeColor="background1"/>
              </w:rPr>
            </w:pPr>
            <w:r>
              <w:rPr>
                <w:rFonts w:ascii="Avenir Next LT Pro Light" w:hAnsi="Avenir Next LT Pro Light"/>
                <w:b/>
                <w:bCs/>
                <w:color w:val="FFFFFF" w:themeColor="background1"/>
              </w:rPr>
              <w:lastRenderedPageBreak/>
              <w:t>7</w:t>
            </w:r>
            <w:r w:rsidRPr="00432F48">
              <w:rPr>
                <w:rFonts w:ascii="Avenir Next LT Pro Light" w:hAnsi="Avenir Next LT Pro Light"/>
                <w:b/>
                <w:bCs/>
                <w:color w:val="FFFFFF" w:themeColor="background1"/>
              </w:rPr>
              <w:t xml:space="preserve">.0 </w:t>
            </w:r>
            <w:r w:rsidRPr="00432F48">
              <w:rPr>
                <w:rFonts w:ascii="Avenir Next LT Pro Light" w:hAnsi="Avenir Next LT Pro Light"/>
                <w:b/>
                <w:bCs/>
                <w:color w:val="FFFFFF" w:themeColor="background1"/>
              </w:rPr>
              <w:tab/>
            </w:r>
            <w:r>
              <w:rPr>
                <w:rFonts w:ascii="Avenir Next LT Pro Light" w:hAnsi="Avenir Next LT Pro Light"/>
                <w:b/>
                <w:bCs/>
                <w:color w:val="FFFFFF" w:themeColor="background1"/>
              </w:rPr>
              <w:t xml:space="preserve">Training </w:t>
            </w:r>
          </w:p>
        </w:tc>
      </w:tr>
      <w:tr w:rsidR="0092615F" w14:paraId="01F4F53D" w14:textId="77777777" w:rsidTr="00AE5224">
        <w:tc>
          <w:tcPr>
            <w:tcW w:w="10075" w:type="dxa"/>
            <w:gridSpan w:val="7"/>
          </w:tcPr>
          <w:p w14:paraId="4EB814B6" w14:textId="4D0D7024" w:rsidR="00292785" w:rsidRDefault="005F1F69" w:rsidP="00176D39">
            <w:pPr>
              <w:spacing w:before="120" w:after="120"/>
              <w:rPr>
                <w:rFonts w:ascii="Avenir Next LT Pro Light" w:hAnsi="Avenir Next LT Pro Light"/>
                <w:b/>
                <w:bCs/>
                <w:i/>
                <w:iCs/>
                <w:color w:val="808080" w:themeColor="background1" w:themeShade="80"/>
              </w:rPr>
            </w:pPr>
            <w:r>
              <w:rPr>
                <w:rFonts w:ascii="Avenir Next LT Pro Light" w:hAnsi="Avenir Next LT Pro Light"/>
                <w:b/>
                <w:bCs/>
                <w:i/>
                <w:iCs/>
                <w:color w:val="808080" w:themeColor="background1" w:themeShade="80"/>
              </w:rPr>
              <w:t xml:space="preserve">Describe the training </w:t>
            </w:r>
            <w:r w:rsidR="008C737F">
              <w:rPr>
                <w:rFonts w:ascii="Avenir Next LT Pro Light" w:hAnsi="Avenir Next LT Pro Light"/>
                <w:b/>
                <w:bCs/>
                <w:i/>
                <w:iCs/>
                <w:color w:val="808080" w:themeColor="background1" w:themeShade="80"/>
              </w:rPr>
              <w:t xml:space="preserve">to be provided </w:t>
            </w:r>
            <w:r>
              <w:rPr>
                <w:rFonts w:ascii="Avenir Next LT Pro Light" w:hAnsi="Avenir Next LT Pro Light"/>
                <w:b/>
                <w:bCs/>
                <w:i/>
                <w:iCs/>
                <w:color w:val="808080" w:themeColor="background1" w:themeShade="80"/>
              </w:rPr>
              <w:t>here.</w:t>
            </w:r>
          </w:p>
          <w:p w14:paraId="261956D4" w14:textId="3279712E" w:rsidR="0092615F" w:rsidRDefault="0092615F" w:rsidP="00176D39">
            <w:pPr>
              <w:spacing w:before="120" w:after="120"/>
              <w:ind w:left="702" w:hanging="702"/>
              <w:rPr>
                <w:rFonts w:ascii="Avenir Next LT Pro Light" w:hAnsi="Avenir Next LT Pro Light"/>
              </w:rPr>
            </w:pPr>
            <w:r>
              <w:rPr>
                <w:rFonts w:ascii="Avenir Next LT Pro Light" w:hAnsi="Avenir Next LT Pro Light"/>
              </w:rPr>
              <w:t>7</w:t>
            </w:r>
            <w:r w:rsidRPr="00352877">
              <w:rPr>
                <w:rFonts w:ascii="Avenir Next LT Pro Light" w:hAnsi="Avenir Next LT Pro Light"/>
              </w:rPr>
              <w:t>.1</w:t>
            </w:r>
            <w:r w:rsidRPr="00352877">
              <w:rPr>
                <w:rFonts w:ascii="Avenir Next LT Pro Light" w:hAnsi="Avenir Next LT Pro Light"/>
                <w:b/>
                <w:bCs/>
              </w:rPr>
              <w:t xml:space="preserve"> </w:t>
            </w:r>
            <w:r w:rsidRPr="00352877">
              <w:rPr>
                <w:rFonts w:ascii="Avenir Next LT Pro Light" w:hAnsi="Avenir Next LT Pro Light"/>
                <w:b/>
                <w:bCs/>
              </w:rPr>
              <w:tab/>
            </w:r>
            <w:r w:rsidR="007D7DCA">
              <w:rPr>
                <w:rFonts w:ascii="Avenir Next LT Pro Light" w:hAnsi="Avenir Next LT Pro Light"/>
              </w:rPr>
              <w:t xml:space="preserve">The FARM/Employer will organize training as per the training plan and </w:t>
            </w:r>
            <w:r w:rsidR="00194B94">
              <w:rPr>
                <w:rFonts w:ascii="Avenir Next LT Pro Light" w:hAnsi="Avenir Next LT Pro Light"/>
              </w:rPr>
              <w:t xml:space="preserve">maintain </w:t>
            </w:r>
            <w:r w:rsidR="007D7DCA">
              <w:rPr>
                <w:rFonts w:ascii="Avenir Next LT Pro Light" w:hAnsi="Avenir Next LT Pro Light"/>
              </w:rPr>
              <w:t>training records.</w:t>
            </w:r>
          </w:p>
          <w:tbl>
            <w:tblPr>
              <w:tblStyle w:val="TableGrid"/>
              <w:tblW w:w="0" w:type="auto"/>
              <w:tblInd w:w="311" w:type="dxa"/>
              <w:tblLook w:val="04A0" w:firstRow="1" w:lastRow="0" w:firstColumn="1" w:lastColumn="0" w:noHBand="0" w:noVBand="1"/>
            </w:tblPr>
            <w:tblGrid>
              <w:gridCol w:w="3071"/>
              <w:gridCol w:w="3071"/>
              <w:gridCol w:w="3071"/>
            </w:tblGrid>
            <w:tr w:rsidR="00914FF1" w14:paraId="5834F173" w14:textId="77777777" w:rsidTr="001F5040">
              <w:tc>
                <w:tcPr>
                  <w:tcW w:w="3071" w:type="dxa"/>
                  <w:vAlign w:val="center"/>
                </w:tcPr>
                <w:p w14:paraId="13474998" w14:textId="508278EC" w:rsidR="00914FF1" w:rsidRDefault="00762BB1" w:rsidP="00056365">
                  <w:pPr>
                    <w:spacing w:before="120" w:after="120"/>
                    <w:jc w:val="center"/>
                    <w:rPr>
                      <w:rFonts w:ascii="Avenir Next LT Pro Light" w:hAnsi="Avenir Next LT Pro Light"/>
                    </w:rPr>
                  </w:pPr>
                  <w:r w:rsidRPr="006140B9">
                    <w:rPr>
                      <w:rFonts w:ascii="Avenir Next LT Pro Demi" w:hAnsi="Avenir Next LT Pro Demi"/>
                      <w:b/>
                      <w:bCs/>
                    </w:rPr>
                    <w:t>Area/Subject/Topic</w:t>
                  </w:r>
                </w:p>
              </w:tc>
              <w:tc>
                <w:tcPr>
                  <w:tcW w:w="3071" w:type="dxa"/>
                  <w:vAlign w:val="center"/>
                </w:tcPr>
                <w:p w14:paraId="30DF0AC9" w14:textId="3CBBB431" w:rsidR="00914FF1" w:rsidRDefault="00F36123" w:rsidP="00056365">
                  <w:pPr>
                    <w:spacing w:before="120" w:after="120"/>
                    <w:jc w:val="center"/>
                    <w:rPr>
                      <w:rFonts w:ascii="Avenir Next LT Pro Light" w:hAnsi="Avenir Next LT Pro Light"/>
                    </w:rPr>
                  </w:pPr>
                  <w:r>
                    <w:rPr>
                      <w:rFonts w:ascii="Avenir Next LT Pro Demi" w:hAnsi="Avenir Next LT Pro Demi"/>
                      <w:b/>
                      <w:bCs/>
                    </w:rPr>
                    <w:t>When</w:t>
                  </w:r>
                </w:p>
              </w:tc>
              <w:tc>
                <w:tcPr>
                  <w:tcW w:w="3071" w:type="dxa"/>
                  <w:vAlign w:val="center"/>
                </w:tcPr>
                <w:p w14:paraId="77AD8E31" w14:textId="21ADC31D" w:rsidR="00914FF1" w:rsidRDefault="003F2845" w:rsidP="00056365">
                  <w:pPr>
                    <w:spacing w:before="120" w:after="120"/>
                    <w:jc w:val="center"/>
                    <w:rPr>
                      <w:rFonts w:ascii="Avenir Next LT Pro Light" w:hAnsi="Avenir Next LT Pro Light"/>
                    </w:rPr>
                  </w:pPr>
                  <w:r w:rsidRPr="006140B9">
                    <w:rPr>
                      <w:rFonts w:ascii="Avenir Next LT Pro Demi" w:hAnsi="Avenir Next LT Pro Demi"/>
                      <w:b/>
                      <w:bCs/>
                    </w:rPr>
                    <w:t>Personnel to be Trained</w:t>
                  </w:r>
                </w:p>
              </w:tc>
            </w:tr>
            <w:tr w:rsidR="00914FF1" w14:paraId="1BECE93E" w14:textId="77777777" w:rsidTr="001F5040">
              <w:tc>
                <w:tcPr>
                  <w:tcW w:w="3071" w:type="dxa"/>
                  <w:vAlign w:val="center"/>
                </w:tcPr>
                <w:p w14:paraId="29ED6785" w14:textId="637A994E" w:rsidR="00914FF1" w:rsidRDefault="00405591" w:rsidP="00AE5224">
                  <w:pPr>
                    <w:spacing w:before="120" w:after="120"/>
                    <w:rPr>
                      <w:rFonts w:ascii="Avenir Next LT Pro Light" w:hAnsi="Avenir Next LT Pro Light"/>
                    </w:rPr>
                  </w:pPr>
                  <w:r>
                    <w:rPr>
                      <w:rFonts w:ascii="Avenir Next LT Pro Light" w:hAnsi="Avenir Next LT Pro Light"/>
                    </w:rPr>
                    <w:t>Workplace orientation</w:t>
                  </w:r>
                </w:p>
              </w:tc>
              <w:tc>
                <w:tcPr>
                  <w:tcW w:w="3071" w:type="dxa"/>
                  <w:vAlign w:val="center"/>
                </w:tcPr>
                <w:p w14:paraId="13A91EA1" w14:textId="792A7BE4" w:rsidR="00914FF1" w:rsidRDefault="002D05BF" w:rsidP="00AE5224">
                  <w:pPr>
                    <w:spacing w:before="120" w:after="120"/>
                    <w:rPr>
                      <w:rFonts w:ascii="Avenir Next LT Pro Light" w:hAnsi="Avenir Next LT Pro Light"/>
                    </w:rPr>
                  </w:pPr>
                  <w:r>
                    <w:rPr>
                      <w:rFonts w:ascii="Avenir Next LT Pro Light" w:hAnsi="Avenir Next LT Pro Light"/>
                    </w:rPr>
                    <w:t>Before starting work</w:t>
                  </w:r>
                </w:p>
              </w:tc>
              <w:tc>
                <w:tcPr>
                  <w:tcW w:w="3071" w:type="dxa"/>
                  <w:vAlign w:val="center"/>
                </w:tcPr>
                <w:p w14:paraId="5A08BAA3" w14:textId="63245956" w:rsidR="00914FF1" w:rsidRDefault="00405591" w:rsidP="00AE5224">
                  <w:pPr>
                    <w:spacing w:before="120" w:after="120"/>
                    <w:rPr>
                      <w:rFonts w:ascii="Avenir Next LT Pro Light" w:hAnsi="Avenir Next LT Pro Light"/>
                    </w:rPr>
                  </w:pPr>
                  <w:r>
                    <w:rPr>
                      <w:rFonts w:ascii="Avenir Next LT Pro Light" w:hAnsi="Avenir Next LT Pro Light"/>
                    </w:rPr>
                    <w:t>All personnel, including contractors &amp; service providers</w:t>
                  </w:r>
                </w:p>
              </w:tc>
            </w:tr>
            <w:tr w:rsidR="00405591" w14:paraId="4FFDEABF" w14:textId="77777777" w:rsidTr="001F5040">
              <w:tc>
                <w:tcPr>
                  <w:tcW w:w="3071" w:type="dxa"/>
                  <w:vAlign w:val="center"/>
                </w:tcPr>
                <w:p w14:paraId="0CD1FFBC" w14:textId="60D09A5D" w:rsidR="00405591" w:rsidRDefault="00405591" w:rsidP="00AE5224">
                  <w:pPr>
                    <w:spacing w:before="120" w:after="120"/>
                    <w:rPr>
                      <w:rFonts w:ascii="Avenir Next LT Pro Light" w:hAnsi="Avenir Next LT Pro Light"/>
                    </w:rPr>
                  </w:pPr>
                  <w:r>
                    <w:rPr>
                      <w:rFonts w:ascii="Avenir Next LT Pro Light" w:hAnsi="Avenir Next LT Pro Light"/>
                    </w:rPr>
                    <w:t>Workgroup orientation</w:t>
                  </w:r>
                </w:p>
              </w:tc>
              <w:tc>
                <w:tcPr>
                  <w:tcW w:w="3071" w:type="dxa"/>
                  <w:vAlign w:val="center"/>
                </w:tcPr>
                <w:p w14:paraId="6F4C9727" w14:textId="1DC4A5F9" w:rsidR="00405591" w:rsidRDefault="00D3687B" w:rsidP="00AE5224">
                  <w:pPr>
                    <w:spacing w:before="120" w:after="120"/>
                    <w:rPr>
                      <w:rFonts w:ascii="Avenir Next LT Pro Light" w:hAnsi="Avenir Next LT Pro Light"/>
                    </w:rPr>
                  </w:pPr>
                  <w:r>
                    <w:rPr>
                      <w:rFonts w:ascii="Avenir Next LT Pro Light" w:hAnsi="Avenir Next LT Pro Light"/>
                    </w:rPr>
                    <w:t>Before starting work</w:t>
                  </w:r>
                </w:p>
              </w:tc>
              <w:tc>
                <w:tcPr>
                  <w:tcW w:w="3071" w:type="dxa"/>
                  <w:vAlign w:val="center"/>
                </w:tcPr>
                <w:p w14:paraId="684F946C" w14:textId="737F3734" w:rsidR="00405591" w:rsidRDefault="00405591" w:rsidP="00AE5224">
                  <w:pPr>
                    <w:spacing w:before="120" w:after="120"/>
                    <w:rPr>
                      <w:rFonts w:ascii="Avenir Next LT Pro Light" w:hAnsi="Avenir Next LT Pro Light"/>
                    </w:rPr>
                  </w:pPr>
                  <w:r>
                    <w:rPr>
                      <w:rFonts w:ascii="Avenir Next LT Pro Light" w:hAnsi="Avenir Next LT Pro Light"/>
                    </w:rPr>
                    <w:t>All personnel as appropriate for their workgroup(s)</w:t>
                  </w:r>
                </w:p>
              </w:tc>
            </w:tr>
            <w:tr w:rsidR="00405591" w14:paraId="6CCA5A83" w14:textId="77777777" w:rsidTr="001F5040">
              <w:tc>
                <w:tcPr>
                  <w:tcW w:w="3071" w:type="dxa"/>
                  <w:vAlign w:val="center"/>
                </w:tcPr>
                <w:p w14:paraId="40B88655" w14:textId="0F03DE32" w:rsidR="00405591" w:rsidRDefault="00405591" w:rsidP="00AE5224">
                  <w:pPr>
                    <w:spacing w:before="120" w:after="120"/>
                    <w:rPr>
                      <w:rFonts w:ascii="Avenir Next LT Pro Light" w:hAnsi="Avenir Next LT Pro Light"/>
                    </w:rPr>
                  </w:pPr>
                  <w:r>
                    <w:rPr>
                      <w:rFonts w:ascii="Avenir Next LT Pro Light" w:hAnsi="Avenir Next LT Pro Light"/>
                    </w:rPr>
                    <w:t>WHMIS training</w:t>
                  </w:r>
                </w:p>
              </w:tc>
              <w:tc>
                <w:tcPr>
                  <w:tcW w:w="3071" w:type="dxa"/>
                  <w:vAlign w:val="center"/>
                </w:tcPr>
                <w:p w14:paraId="0206428D" w14:textId="31BDCF54" w:rsidR="00405591" w:rsidRDefault="00D3687B" w:rsidP="00AE5224">
                  <w:pPr>
                    <w:spacing w:before="120" w:after="120"/>
                    <w:rPr>
                      <w:rFonts w:ascii="Avenir Next LT Pro Light" w:hAnsi="Avenir Next LT Pro Light"/>
                    </w:rPr>
                  </w:pPr>
                  <w:r>
                    <w:rPr>
                      <w:rFonts w:ascii="Avenir Next LT Pro Light" w:hAnsi="Avenir Next LT Pro Light"/>
                    </w:rPr>
                    <w:t>Before starting work</w:t>
                  </w:r>
                  <w:r w:rsidR="0080003C">
                    <w:rPr>
                      <w:rFonts w:ascii="Avenir Next LT Pro Light" w:hAnsi="Avenir Next LT Pro Light"/>
                    </w:rPr>
                    <w:t xml:space="preserve"> &amp; recertification every 3 years after</w:t>
                  </w:r>
                </w:p>
              </w:tc>
              <w:tc>
                <w:tcPr>
                  <w:tcW w:w="3071" w:type="dxa"/>
                  <w:vAlign w:val="center"/>
                </w:tcPr>
                <w:p w14:paraId="4533BC44" w14:textId="4CEECD6B" w:rsidR="00405591" w:rsidRDefault="00405591" w:rsidP="00AE5224">
                  <w:pPr>
                    <w:spacing w:before="120" w:after="120"/>
                    <w:rPr>
                      <w:rFonts w:ascii="Avenir Next LT Pro Light" w:hAnsi="Avenir Next LT Pro Light"/>
                    </w:rPr>
                  </w:pPr>
                  <w:r>
                    <w:rPr>
                      <w:rFonts w:ascii="Avenir Next LT Pro Light" w:hAnsi="Avenir Next LT Pro Light"/>
                    </w:rPr>
                    <w:t>All personnel</w:t>
                  </w:r>
                </w:p>
              </w:tc>
            </w:tr>
            <w:tr w:rsidR="00405591" w14:paraId="79F7244A" w14:textId="77777777" w:rsidTr="001F5040">
              <w:tc>
                <w:tcPr>
                  <w:tcW w:w="3071" w:type="dxa"/>
                  <w:vAlign w:val="center"/>
                </w:tcPr>
                <w:p w14:paraId="7B8B0217" w14:textId="02ADB25F" w:rsidR="00405591" w:rsidRDefault="00405591" w:rsidP="00AE5224">
                  <w:pPr>
                    <w:spacing w:before="120" w:after="120"/>
                    <w:rPr>
                      <w:rFonts w:ascii="Avenir Next LT Pro Light" w:hAnsi="Avenir Next LT Pro Light"/>
                    </w:rPr>
                  </w:pPr>
                  <w:r>
                    <w:rPr>
                      <w:rFonts w:ascii="Avenir Next LT Pro Light" w:hAnsi="Avenir Next LT Pro Light"/>
                    </w:rPr>
                    <w:t>Hazard identification, assessment &amp; control / Health &amp; safety awareness</w:t>
                  </w:r>
                </w:p>
              </w:tc>
              <w:tc>
                <w:tcPr>
                  <w:tcW w:w="3071" w:type="dxa"/>
                  <w:vAlign w:val="center"/>
                </w:tcPr>
                <w:p w14:paraId="1EDC2DD5" w14:textId="78FC19FB" w:rsidR="00405591" w:rsidRDefault="00907532" w:rsidP="00AE5224">
                  <w:pPr>
                    <w:spacing w:before="120" w:after="120"/>
                    <w:rPr>
                      <w:rFonts w:ascii="Avenir Next LT Pro Light" w:hAnsi="Avenir Next LT Pro Light"/>
                    </w:rPr>
                  </w:pPr>
                  <w:r>
                    <w:rPr>
                      <w:rFonts w:ascii="Avenir Next LT Pro Light" w:hAnsi="Avenir Next LT Pro Light"/>
                    </w:rPr>
                    <w:t>Before starting work</w:t>
                  </w:r>
                </w:p>
              </w:tc>
              <w:tc>
                <w:tcPr>
                  <w:tcW w:w="3071" w:type="dxa"/>
                  <w:vAlign w:val="center"/>
                </w:tcPr>
                <w:p w14:paraId="7FD7196B" w14:textId="039D1419" w:rsidR="00405591" w:rsidRDefault="00405591" w:rsidP="00AE5224">
                  <w:pPr>
                    <w:spacing w:before="120" w:after="120"/>
                    <w:rPr>
                      <w:rFonts w:ascii="Avenir Next LT Pro Light" w:hAnsi="Avenir Next LT Pro Light"/>
                    </w:rPr>
                  </w:pPr>
                  <w:r>
                    <w:rPr>
                      <w:rFonts w:ascii="Avenir Next LT Pro Light" w:hAnsi="Avenir Next LT Pro Light"/>
                    </w:rPr>
                    <w:t>All personnel</w:t>
                  </w:r>
                </w:p>
              </w:tc>
            </w:tr>
            <w:tr w:rsidR="00405591" w14:paraId="1C280EAF" w14:textId="77777777" w:rsidTr="001F5040">
              <w:tc>
                <w:tcPr>
                  <w:tcW w:w="3071" w:type="dxa"/>
                  <w:vAlign w:val="center"/>
                </w:tcPr>
                <w:p w14:paraId="31EA87A3" w14:textId="6C7AD6F0" w:rsidR="00405591" w:rsidRDefault="00405591" w:rsidP="00AE5224">
                  <w:pPr>
                    <w:spacing w:before="120" w:after="120"/>
                    <w:rPr>
                      <w:rFonts w:ascii="Avenir Next LT Pro Light" w:hAnsi="Avenir Next LT Pro Light"/>
                    </w:rPr>
                  </w:pPr>
                  <w:r>
                    <w:rPr>
                      <w:rFonts w:ascii="Avenir Next LT Pro Light" w:hAnsi="Avenir Next LT Pro Light"/>
                    </w:rPr>
                    <w:t>Supervisor training</w:t>
                  </w:r>
                </w:p>
              </w:tc>
              <w:tc>
                <w:tcPr>
                  <w:tcW w:w="3071" w:type="dxa"/>
                  <w:vAlign w:val="center"/>
                </w:tcPr>
                <w:p w14:paraId="0D62585A" w14:textId="42749B56" w:rsidR="00405591" w:rsidRDefault="00907532" w:rsidP="00AE5224">
                  <w:pPr>
                    <w:spacing w:before="120" w:after="120"/>
                    <w:rPr>
                      <w:rFonts w:ascii="Avenir Next LT Pro Light" w:hAnsi="Avenir Next LT Pro Light"/>
                    </w:rPr>
                  </w:pPr>
                  <w:r>
                    <w:rPr>
                      <w:rFonts w:ascii="Avenir Next LT Pro Light" w:hAnsi="Avenir Next LT Pro Light"/>
                    </w:rPr>
                    <w:t>Within one month of starting position</w:t>
                  </w:r>
                </w:p>
              </w:tc>
              <w:tc>
                <w:tcPr>
                  <w:tcW w:w="3071" w:type="dxa"/>
                  <w:vAlign w:val="center"/>
                </w:tcPr>
                <w:p w14:paraId="10E429E6" w14:textId="41486BF7" w:rsidR="00405591" w:rsidRDefault="00405591" w:rsidP="00AE5224">
                  <w:pPr>
                    <w:spacing w:before="120" w:after="120"/>
                    <w:rPr>
                      <w:rFonts w:ascii="Avenir Next LT Pro Light" w:hAnsi="Avenir Next LT Pro Light"/>
                    </w:rPr>
                  </w:pPr>
                  <w:r>
                    <w:rPr>
                      <w:rFonts w:ascii="Avenir Next LT Pro Light" w:hAnsi="Avenir Next LT Pro Light"/>
                    </w:rPr>
                    <w:t>Supervisors</w:t>
                  </w:r>
                </w:p>
              </w:tc>
            </w:tr>
            <w:tr w:rsidR="00405591" w14:paraId="0B11CD73" w14:textId="77777777" w:rsidTr="001F5040">
              <w:tc>
                <w:tcPr>
                  <w:tcW w:w="3071" w:type="dxa"/>
                  <w:vAlign w:val="center"/>
                </w:tcPr>
                <w:p w14:paraId="092D7897" w14:textId="40762684" w:rsidR="00405591" w:rsidRDefault="00405591" w:rsidP="00AE5224">
                  <w:pPr>
                    <w:spacing w:before="120" w:after="120"/>
                    <w:rPr>
                      <w:rFonts w:ascii="Avenir Next LT Pro Light" w:hAnsi="Avenir Next LT Pro Light"/>
                    </w:rPr>
                  </w:pPr>
                  <w:r>
                    <w:rPr>
                      <w:rFonts w:ascii="Avenir Next LT Pro Light" w:hAnsi="Avenir Next LT Pro Light"/>
                    </w:rPr>
                    <w:t>Health &amp; Safety Representative training</w:t>
                  </w:r>
                </w:p>
              </w:tc>
              <w:tc>
                <w:tcPr>
                  <w:tcW w:w="3071" w:type="dxa"/>
                  <w:vAlign w:val="center"/>
                </w:tcPr>
                <w:p w14:paraId="3077F819" w14:textId="2E6A4927" w:rsidR="00405591" w:rsidRDefault="00907532" w:rsidP="00AE5224">
                  <w:pPr>
                    <w:spacing w:before="120" w:after="120"/>
                    <w:rPr>
                      <w:rFonts w:ascii="Avenir Next LT Pro Light" w:hAnsi="Avenir Next LT Pro Light"/>
                    </w:rPr>
                  </w:pPr>
                  <w:r>
                    <w:rPr>
                      <w:rFonts w:ascii="Avenir Next LT Pro Light" w:hAnsi="Avenir Next LT Pro Light"/>
                    </w:rPr>
                    <w:t xml:space="preserve">Within </w:t>
                  </w:r>
                  <w:r w:rsidR="0080003C">
                    <w:rPr>
                      <w:rFonts w:ascii="Avenir Next LT Pro Light" w:hAnsi="Avenir Next LT Pro Light"/>
                    </w:rPr>
                    <w:t>one month of starting position</w:t>
                  </w:r>
                </w:p>
              </w:tc>
              <w:tc>
                <w:tcPr>
                  <w:tcW w:w="3071" w:type="dxa"/>
                  <w:vAlign w:val="center"/>
                </w:tcPr>
                <w:p w14:paraId="05759640" w14:textId="51E6EA52" w:rsidR="00405591" w:rsidRDefault="00405591" w:rsidP="00AE5224">
                  <w:pPr>
                    <w:spacing w:before="120" w:after="120"/>
                    <w:rPr>
                      <w:rFonts w:ascii="Avenir Next LT Pro Light" w:hAnsi="Avenir Next LT Pro Light"/>
                    </w:rPr>
                  </w:pPr>
                  <w:r>
                    <w:rPr>
                      <w:rFonts w:ascii="Avenir Next LT Pro Light" w:hAnsi="Avenir Next LT Pro Light"/>
                    </w:rPr>
                    <w:t>Health &amp; Safety Representative</w:t>
                  </w:r>
                </w:p>
              </w:tc>
            </w:tr>
            <w:tr w:rsidR="00405591" w14:paraId="3A8B1062" w14:textId="77777777" w:rsidTr="001F5040">
              <w:tc>
                <w:tcPr>
                  <w:tcW w:w="3071" w:type="dxa"/>
                  <w:vAlign w:val="center"/>
                </w:tcPr>
                <w:p w14:paraId="15351A08" w14:textId="35D1FA9C" w:rsidR="00405591" w:rsidRDefault="00405591" w:rsidP="00AE5224">
                  <w:pPr>
                    <w:spacing w:before="120" w:after="120"/>
                    <w:rPr>
                      <w:rFonts w:ascii="Avenir Next LT Pro Light" w:hAnsi="Avenir Next LT Pro Light"/>
                    </w:rPr>
                  </w:pPr>
                  <w:r>
                    <w:rPr>
                      <w:rFonts w:ascii="Avenir Next LT Pro Light" w:hAnsi="Avenir Next LT Pro Light"/>
                    </w:rPr>
                    <w:t>Workplace harassment &amp; violence awareness</w:t>
                  </w:r>
                </w:p>
              </w:tc>
              <w:tc>
                <w:tcPr>
                  <w:tcW w:w="3071" w:type="dxa"/>
                  <w:vAlign w:val="center"/>
                </w:tcPr>
                <w:p w14:paraId="313474C8" w14:textId="715CD16C" w:rsidR="00405591" w:rsidRDefault="0080003C" w:rsidP="00AE5224">
                  <w:pPr>
                    <w:spacing w:before="120" w:after="120"/>
                    <w:rPr>
                      <w:rFonts w:ascii="Avenir Next LT Pro Light" w:hAnsi="Avenir Next LT Pro Light"/>
                    </w:rPr>
                  </w:pPr>
                  <w:r>
                    <w:rPr>
                      <w:rFonts w:ascii="Avenir Next LT Pro Light" w:hAnsi="Avenir Next LT Pro Light"/>
                    </w:rPr>
                    <w:t>Within one month of starting position</w:t>
                  </w:r>
                </w:p>
              </w:tc>
              <w:tc>
                <w:tcPr>
                  <w:tcW w:w="3071" w:type="dxa"/>
                  <w:vAlign w:val="center"/>
                </w:tcPr>
                <w:p w14:paraId="4470E842" w14:textId="6DB6AB02" w:rsidR="00405591" w:rsidRDefault="00405591" w:rsidP="00AE5224">
                  <w:pPr>
                    <w:spacing w:before="120" w:after="120"/>
                    <w:rPr>
                      <w:rFonts w:ascii="Avenir Next LT Pro Light" w:hAnsi="Avenir Next LT Pro Light"/>
                    </w:rPr>
                  </w:pPr>
                  <w:r>
                    <w:rPr>
                      <w:rFonts w:ascii="Avenir Next LT Pro Light" w:hAnsi="Avenir Next LT Pro Light"/>
                    </w:rPr>
                    <w:t>Supervisors</w:t>
                  </w:r>
                </w:p>
              </w:tc>
            </w:tr>
            <w:tr w:rsidR="00405591" w14:paraId="474564B5" w14:textId="77777777" w:rsidTr="001F5040">
              <w:tc>
                <w:tcPr>
                  <w:tcW w:w="3071" w:type="dxa"/>
                  <w:vAlign w:val="center"/>
                </w:tcPr>
                <w:p w14:paraId="3C61C45B" w14:textId="4116CCA7" w:rsidR="00405591" w:rsidRDefault="00405591" w:rsidP="00AE5224">
                  <w:pPr>
                    <w:spacing w:before="120" w:after="120"/>
                    <w:rPr>
                      <w:rFonts w:ascii="Avenir Next LT Pro Light" w:hAnsi="Avenir Next LT Pro Light"/>
                    </w:rPr>
                  </w:pPr>
                  <w:r>
                    <w:rPr>
                      <w:rFonts w:ascii="Avenir Next LT Pro Light" w:hAnsi="Avenir Next LT Pro Light"/>
                    </w:rPr>
                    <w:t>Hearing conservation &amp; noise induced hearing loss</w:t>
                  </w:r>
                </w:p>
              </w:tc>
              <w:tc>
                <w:tcPr>
                  <w:tcW w:w="3071" w:type="dxa"/>
                  <w:vAlign w:val="center"/>
                </w:tcPr>
                <w:p w14:paraId="0DB6AD4E" w14:textId="1B63A713" w:rsidR="00405591" w:rsidRDefault="0080003C" w:rsidP="00AE5224">
                  <w:pPr>
                    <w:spacing w:before="120" w:after="120"/>
                    <w:rPr>
                      <w:rFonts w:ascii="Avenir Next LT Pro Light" w:hAnsi="Avenir Next LT Pro Light"/>
                    </w:rPr>
                  </w:pPr>
                  <w:r>
                    <w:rPr>
                      <w:rFonts w:ascii="Avenir Next LT Pro Light" w:hAnsi="Avenir Next LT Pro Light"/>
                    </w:rPr>
                    <w:t>Before starting work</w:t>
                  </w:r>
                </w:p>
              </w:tc>
              <w:tc>
                <w:tcPr>
                  <w:tcW w:w="3071" w:type="dxa"/>
                  <w:vAlign w:val="center"/>
                </w:tcPr>
                <w:p w14:paraId="34233F6F" w14:textId="2062FD9E" w:rsidR="00405591" w:rsidRDefault="00405591" w:rsidP="00AE5224">
                  <w:pPr>
                    <w:spacing w:before="120" w:after="120"/>
                    <w:rPr>
                      <w:rFonts w:ascii="Avenir Next LT Pro Light" w:hAnsi="Avenir Next LT Pro Light"/>
                    </w:rPr>
                  </w:pPr>
                  <w:r>
                    <w:rPr>
                      <w:rFonts w:ascii="Avenir Next LT Pro Light" w:hAnsi="Avenir Next LT Pro Light"/>
                    </w:rPr>
                    <w:t>Supervisors, workers, volunteers</w:t>
                  </w:r>
                </w:p>
              </w:tc>
            </w:tr>
            <w:tr w:rsidR="00405591" w14:paraId="3C57491C" w14:textId="77777777" w:rsidTr="001F5040">
              <w:tc>
                <w:tcPr>
                  <w:tcW w:w="3071" w:type="dxa"/>
                  <w:vAlign w:val="center"/>
                </w:tcPr>
                <w:p w14:paraId="5F5FADA4" w14:textId="77777777" w:rsidR="00405591" w:rsidRDefault="00405591" w:rsidP="00AE5224">
                  <w:pPr>
                    <w:spacing w:before="120" w:after="120"/>
                    <w:rPr>
                      <w:rFonts w:ascii="Avenir Next LT Pro Light" w:hAnsi="Avenir Next LT Pro Light"/>
                    </w:rPr>
                  </w:pPr>
                </w:p>
              </w:tc>
              <w:tc>
                <w:tcPr>
                  <w:tcW w:w="3071" w:type="dxa"/>
                  <w:vAlign w:val="center"/>
                </w:tcPr>
                <w:p w14:paraId="74955613" w14:textId="77777777" w:rsidR="00405591" w:rsidRDefault="00405591" w:rsidP="00AE5224">
                  <w:pPr>
                    <w:spacing w:before="120" w:after="120"/>
                    <w:rPr>
                      <w:rFonts w:ascii="Avenir Next LT Pro Light" w:hAnsi="Avenir Next LT Pro Light"/>
                    </w:rPr>
                  </w:pPr>
                </w:p>
              </w:tc>
              <w:tc>
                <w:tcPr>
                  <w:tcW w:w="3071" w:type="dxa"/>
                  <w:vAlign w:val="center"/>
                </w:tcPr>
                <w:p w14:paraId="20140D84" w14:textId="77777777" w:rsidR="00405591" w:rsidRDefault="00405591" w:rsidP="00AE5224">
                  <w:pPr>
                    <w:spacing w:before="120" w:after="120"/>
                    <w:rPr>
                      <w:rFonts w:ascii="Avenir Next LT Pro Light" w:hAnsi="Avenir Next LT Pro Light"/>
                    </w:rPr>
                  </w:pPr>
                </w:p>
              </w:tc>
            </w:tr>
            <w:tr w:rsidR="004973D7" w14:paraId="0193C1E7" w14:textId="77777777" w:rsidTr="001F5040">
              <w:tc>
                <w:tcPr>
                  <w:tcW w:w="3071" w:type="dxa"/>
                  <w:vAlign w:val="center"/>
                </w:tcPr>
                <w:p w14:paraId="0EE12D0B" w14:textId="77777777" w:rsidR="004973D7" w:rsidRDefault="004973D7" w:rsidP="00AE5224">
                  <w:pPr>
                    <w:spacing w:before="120" w:after="120"/>
                    <w:rPr>
                      <w:rFonts w:ascii="Avenir Next LT Pro Light" w:hAnsi="Avenir Next LT Pro Light"/>
                    </w:rPr>
                  </w:pPr>
                </w:p>
              </w:tc>
              <w:tc>
                <w:tcPr>
                  <w:tcW w:w="3071" w:type="dxa"/>
                  <w:vAlign w:val="center"/>
                </w:tcPr>
                <w:p w14:paraId="6F89A847" w14:textId="77777777" w:rsidR="004973D7" w:rsidRDefault="004973D7" w:rsidP="00AE5224">
                  <w:pPr>
                    <w:spacing w:before="120" w:after="120"/>
                    <w:rPr>
                      <w:rFonts w:ascii="Avenir Next LT Pro Light" w:hAnsi="Avenir Next LT Pro Light"/>
                    </w:rPr>
                  </w:pPr>
                </w:p>
              </w:tc>
              <w:tc>
                <w:tcPr>
                  <w:tcW w:w="3071" w:type="dxa"/>
                  <w:vAlign w:val="center"/>
                </w:tcPr>
                <w:p w14:paraId="0F09AF38" w14:textId="77777777" w:rsidR="004973D7" w:rsidRDefault="004973D7" w:rsidP="00AE5224">
                  <w:pPr>
                    <w:spacing w:before="120" w:after="120"/>
                    <w:rPr>
                      <w:rFonts w:ascii="Avenir Next LT Pro Light" w:hAnsi="Avenir Next LT Pro Light"/>
                    </w:rPr>
                  </w:pPr>
                </w:p>
              </w:tc>
            </w:tr>
            <w:tr w:rsidR="004973D7" w14:paraId="1E6B05FD" w14:textId="77777777" w:rsidTr="001F5040">
              <w:tc>
                <w:tcPr>
                  <w:tcW w:w="3071" w:type="dxa"/>
                  <w:vAlign w:val="center"/>
                </w:tcPr>
                <w:p w14:paraId="42199BE8" w14:textId="77777777" w:rsidR="004973D7" w:rsidRDefault="004973D7" w:rsidP="00AE5224">
                  <w:pPr>
                    <w:spacing w:before="120" w:after="120"/>
                    <w:rPr>
                      <w:rFonts w:ascii="Avenir Next LT Pro Light" w:hAnsi="Avenir Next LT Pro Light"/>
                    </w:rPr>
                  </w:pPr>
                </w:p>
              </w:tc>
              <w:tc>
                <w:tcPr>
                  <w:tcW w:w="3071" w:type="dxa"/>
                  <w:vAlign w:val="center"/>
                </w:tcPr>
                <w:p w14:paraId="6B7EDEE2" w14:textId="77777777" w:rsidR="004973D7" w:rsidRDefault="004973D7" w:rsidP="00AE5224">
                  <w:pPr>
                    <w:spacing w:before="120" w:after="120"/>
                    <w:rPr>
                      <w:rFonts w:ascii="Avenir Next LT Pro Light" w:hAnsi="Avenir Next LT Pro Light"/>
                    </w:rPr>
                  </w:pPr>
                </w:p>
              </w:tc>
              <w:tc>
                <w:tcPr>
                  <w:tcW w:w="3071" w:type="dxa"/>
                  <w:vAlign w:val="center"/>
                </w:tcPr>
                <w:p w14:paraId="7D396881" w14:textId="77777777" w:rsidR="004973D7" w:rsidRDefault="004973D7" w:rsidP="00AE5224">
                  <w:pPr>
                    <w:spacing w:before="120" w:after="120"/>
                    <w:rPr>
                      <w:rFonts w:ascii="Avenir Next LT Pro Light" w:hAnsi="Avenir Next LT Pro Light"/>
                    </w:rPr>
                  </w:pPr>
                </w:p>
              </w:tc>
            </w:tr>
          </w:tbl>
          <w:p w14:paraId="2CA31975" w14:textId="61F9BFBD" w:rsidR="0092615F" w:rsidRDefault="001476CE" w:rsidP="00B12627">
            <w:pPr>
              <w:spacing w:before="120" w:after="120"/>
              <w:ind w:left="702" w:hanging="702"/>
              <w:rPr>
                <w:rFonts w:ascii="Avenir Next LT Pro Light" w:hAnsi="Avenir Next LT Pro Light"/>
              </w:rPr>
            </w:pPr>
            <w:r>
              <w:rPr>
                <w:rFonts w:ascii="Avenir Next LT Pro Light" w:hAnsi="Avenir Next LT Pro Light"/>
              </w:rPr>
              <w:t>7</w:t>
            </w:r>
            <w:r w:rsidRPr="00352877">
              <w:rPr>
                <w:rFonts w:ascii="Avenir Next LT Pro Light" w:hAnsi="Avenir Next LT Pro Light"/>
              </w:rPr>
              <w:t>.</w:t>
            </w:r>
            <w:r>
              <w:rPr>
                <w:rFonts w:ascii="Avenir Next LT Pro Light" w:hAnsi="Avenir Next LT Pro Light"/>
              </w:rPr>
              <w:t>2</w:t>
            </w:r>
            <w:r w:rsidRPr="00352877">
              <w:rPr>
                <w:rFonts w:ascii="Avenir Next LT Pro Light" w:hAnsi="Avenir Next LT Pro Light"/>
                <w:b/>
                <w:bCs/>
              </w:rPr>
              <w:t xml:space="preserve"> </w:t>
            </w:r>
            <w:r w:rsidRPr="00352877">
              <w:rPr>
                <w:rFonts w:ascii="Avenir Next LT Pro Light" w:hAnsi="Avenir Next LT Pro Light"/>
                <w:b/>
                <w:bCs/>
              </w:rPr>
              <w:tab/>
            </w:r>
            <w:r>
              <w:rPr>
                <w:rFonts w:ascii="Avenir Next LT Pro Light" w:hAnsi="Avenir Next LT Pro Light"/>
              </w:rPr>
              <w:t xml:space="preserve">Individual training plans can be developed </w:t>
            </w:r>
            <w:r w:rsidR="00D668C2">
              <w:rPr>
                <w:rFonts w:ascii="Avenir Next LT Pro Light" w:hAnsi="Avenir Next LT Pro Light"/>
              </w:rPr>
              <w:t>and</w:t>
            </w:r>
            <w:r>
              <w:rPr>
                <w:rFonts w:ascii="Avenir Next LT Pro Light" w:hAnsi="Avenir Next LT Pro Light"/>
              </w:rPr>
              <w:t xml:space="preserve"> put in place </w:t>
            </w:r>
            <w:r w:rsidR="00A20015">
              <w:rPr>
                <w:rFonts w:ascii="Avenir Next LT Pro Light" w:hAnsi="Avenir Next LT Pro Light"/>
              </w:rPr>
              <w:t>by their supervisor using the Training Needs Gap Analysis.</w:t>
            </w:r>
            <w:r w:rsidR="00CE529E">
              <w:rPr>
                <w:rFonts w:ascii="Avenir Next LT Pro Light" w:hAnsi="Avenir Next LT Pro Light"/>
              </w:rPr>
              <w:t xml:space="preserve"> The supervisor, in consultation with the individual, should identify </w:t>
            </w:r>
            <w:r w:rsidR="001C56CE">
              <w:rPr>
                <w:rFonts w:ascii="Avenir Next LT Pro Light" w:hAnsi="Avenir Next LT Pro Light"/>
              </w:rPr>
              <w:t xml:space="preserve">training gaps and opportunities for improvement. </w:t>
            </w:r>
          </w:p>
          <w:p w14:paraId="25E59416" w14:textId="7509F382" w:rsidR="008021B7" w:rsidRDefault="008021B7" w:rsidP="00822DF9">
            <w:pPr>
              <w:spacing w:before="120" w:after="120"/>
              <w:ind w:left="702" w:hanging="702"/>
              <w:rPr>
                <w:rFonts w:ascii="Avenir Next LT Pro Light" w:hAnsi="Avenir Next LT Pro Light"/>
              </w:rPr>
            </w:pPr>
            <w:r>
              <w:rPr>
                <w:rFonts w:ascii="Avenir Next LT Pro Light" w:hAnsi="Avenir Next LT Pro Light"/>
              </w:rPr>
              <w:t>7.</w:t>
            </w:r>
            <w:r w:rsidR="00B92206">
              <w:rPr>
                <w:rFonts w:ascii="Avenir Next LT Pro Light" w:hAnsi="Avenir Next LT Pro Light"/>
              </w:rPr>
              <w:t>3</w:t>
            </w:r>
            <w:r>
              <w:rPr>
                <w:rFonts w:ascii="Avenir Next LT Pro Light" w:hAnsi="Avenir Next LT Pro Light"/>
              </w:rPr>
              <w:tab/>
            </w:r>
            <w:r w:rsidR="00822DF9" w:rsidRPr="00822DF9">
              <w:rPr>
                <w:rFonts w:ascii="Avenir Next LT Pro Light" w:hAnsi="Avenir Next LT Pro Light"/>
              </w:rPr>
              <w:t>Health and Safety orientation training will be completed during on-boarding of a new worker, transferring worker, returning worker, or volunteer.</w:t>
            </w:r>
          </w:p>
          <w:p w14:paraId="6E35144C" w14:textId="530F3FF3" w:rsidR="00611284" w:rsidRPr="00611284" w:rsidRDefault="00611284" w:rsidP="005D0BF1">
            <w:pPr>
              <w:spacing w:before="120" w:after="120"/>
              <w:ind w:left="702" w:hanging="702"/>
              <w:rPr>
                <w:rFonts w:ascii="Avenir Next LT Pro Light" w:hAnsi="Avenir Next LT Pro Light"/>
              </w:rPr>
            </w:pPr>
            <w:r>
              <w:rPr>
                <w:rFonts w:ascii="Avenir Next LT Pro Light" w:hAnsi="Avenir Next LT Pro Light"/>
              </w:rPr>
              <w:t>7.</w:t>
            </w:r>
            <w:r w:rsidR="00B92206">
              <w:rPr>
                <w:rFonts w:ascii="Avenir Next LT Pro Light" w:hAnsi="Avenir Next LT Pro Light"/>
              </w:rPr>
              <w:t>4</w:t>
            </w:r>
            <w:r>
              <w:rPr>
                <w:rFonts w:ascii="Avenir Next LT Pro Light" w:hAnsi="Avenir Next LT Pro Light"/>
              </w:rPr>
              <w:tab/>
            </w:r>
            <w:r w:rsidRPr="00611284">
              <w:rPr>
                <w:rFonts w:ascii="Avenir Next LT Pro Light" w:hAnsi="Avenir Next LT Pro Light"/>
              </w:rPr>
              <w:t>Supervisors are to provide or arrange for job-specific safety training on hazards (e</w:t>
            </w:r>
            <w:r w:rsidR="00762268">
              <w:rPr>
                <w:rFonts w:ascii="Avenir Next LT Pro Light" w:hAnsi="Avenir Next LT Pro Light"/>
              </w:rPr>
              <w:t>.</w:t>
            </w:r>
            <w:r w:rsidRPr="00611284">
              <w:rPr>
                <w:rFonts w:ascii="Avenir Next LT Pro Light" w:hAnsi="Avenir Next LT Pro Light"/>
              </w:rPr>
              <w:t xml:space="preserve">g. safety training specific to a piece of equipment </w:t>
            </w:r>
            <w:r w:rsidR="005D0BF1">
              <w:rPr>
                <w:rFonts w:ascii="Avenir Next LT Pro Light" w:hAnsi="Avenir Next LT Pro Light"/>
              </w:rPr>
              <w:t xml:space="preserve">or hazardous substance) </w:t>
            </w:r>
            <w:r w:rsidRPr="00611284">
              <w:rPr>
                <w:rFonts w:ascii="Avenir Next LT Pro Light" w:hAnsi="Avenir Next LT Pro Light"/>
              </w:rPr>
              <w:t xml:space="preserve">and to ensure a record is retained on file. </w:t>
            </w:r>
          </w:p>
          <w:p w14:paraId="3CDBF3E8" w14:textId="0979E79D" w:rsidR="00611284" w:rsidRPr="00611284" w:rsidRDefault="009E4060" w:rsidP="00611284">
            <w:pPr>
              <w:spacing w:before="120" w:after="120"/>
              <w:ind w:left="702" w:hanging="702"/>
              <w:rPr>
                <w:rFonts w:ascii="Avenir Next LT Pro Light" w:hAnsi="Avenir Next LT Pro Light"/>
              </w:rPr>
            </w:pPr>
            <w:r>
              <w:rPr>
                <w:rFonts w:ascii="Avenir Next LT Pro Light" w:hAnsi="Avenir Next LT Pro Light"/>
              </w:rPr>
              <w:t>7.</w:t>
            </w:r>
            <w:r w:rsidR="00B92206">
              <w:rPr>
                <w:rFonts w:ascii="Avenir Next LT Pro Light" w:hAnsi="Avenir Next LT Pro Light"/>
              </w:rPr>
              <w:t>5</w:t>
            </w:r>
            <w:r>
              <w:rPr>
                <w:rFonts w:ascii="Avenir Next LT Pro Light" w:hAnsi="Avenir Next LT Pro Light"/>
              </w:rPr>
              <w:tab/>
              <w:t>Training</w:t>
            </w:r>
            <w:r w:rsidR="00B92206">
              <w:rPr>
                <w:rFonts w:ascii="Avenir Next LT Pro Light" w:hAnsi="Avenir Next LT Pro Light"/>
              </w:rPr>
              <w:t xml:space="preserve"> </w:t>
            </w:r>
            <w:r w:rsidR="00611284" w:rsidRPr="00611284">
              <w:rPr>
                <w:rFonts w:ascii="Avenir Next LT Pro Light" w:hAnsi="Avenir Next LT Pro Light"/>
              </w:rPr>
              <w:t xml:space="preserve">received </w:t>
            </w:r>
            <w:r>
              <w:rPr>
                <w:rFonts w:ascii="Avenir Next LT Pro Light" w:hAnsi="Avenir Next LT Pro Light"/>
              </w:rPr>
              <w:t>outside the farm will be provided</w:t>
            </w:r>
            <w:r w:rsidR="00611284" w:rsidRPr="00611284">
              <w:rPr>
                <w:rFonts w:ascii="Avenir Next LT Pro Light" w:hAnsi="Avenir Next LT Pro Light"/>
              </w:rPr>
              <w:t xml:space="preserve"> by a competent third party (e</w:t>
            </w:r>
            <w:r w:rsidR="00762268">
              <w:rPr>
                <w:rFonts w:ascii="Avenir Next LT Pro Light" w:hAnsi="Avenir Next LT Pro Light"/>
              </w:rPr>
              <w:t>.</w:t>
            </w:r>
            <w:r w:rsidR="00611284" w:rsidRPr="00611284">
              <w:rPr>
                <w:rFonts w:ascii="Avenir Next LT Pro Light" w:hAnsi="Avenir Next LT Pro Light"/>
              </w:rPr>
              <w:t xml:space="preserve">g. </w:t>
            </w:r>
            <w:r w:rsidR="00B92206">
              <w:rPr>
                <w:rFonts w:ascii="Avenir Next LT Pro Light" w:hAnsi="Avenir Next LT Pro Light"/>
              </w:rPr>
              <w:t>Fall</w:t>
            </w:r>
            <w:r w:rsidR="00611284" w:rsidRPr="00611284">
              <w:rPr>
                <w:rFonts w:ascii="Avenir Next LT Pro Light" w:hAnsi="Avenir Next LT Pro Light"/>
              </w:rPr>
              <w:t xml:space="preserve"> at </w:t>
            </w:r>
            <w:r w:rsidR="00B92206">
              <w:rPr>
                <w:rFonts w:ascii="Avenir Next LT Pro Light" w:hAnsi="Avenir Next LT Pro Light"/>
              </w:rPr>
              <w:t>Protection</w:t>
            </w:r>
            <w:r w:rsidR="00611284" w:rsidRPr="00611284">
              <w:rPr>
                <w:rFonts w:ascii="Avenir Next LT Pro Light" w:hAnsi="Avenir Next LT Pro Light"/>
              </w:rPr>
              <w:t xml:space="preserve"> training), </w:t>
            </w:r>
            <w:r w:rsidR="00B92206">
              <w:rPr>
                <w:rFonts w:ascii="Avenir Next LT Pro Light" w:hAnsi="Avenir Next LT Pro Light"/>
              </w:rPr>
              <w:t xml:space="preserve">and </w:t>
            </w:r>
            <w:r w:rsidR="00611284" w:rsidRPr="00611284">
              <w:rPr>
                <w:rFonts w:ascii="Avenir Next LT Pro Light" w:hAnsi="Avenir Next LT Pro Light"/>
              </w:rPr>
              <w:t>records of training will be submitted by the worker to their supervisor</w:t>
            </w:r>
            <w:r w:rsidR="00B92206">
              <w:rPr>
                <w:rFonts w:ascii="Avenir Next LT Pro Light" w:hAnsi="Avenir Next LT Pro Light"/>
              </w:rPr>
              <w:t xml:space="preserve"> or directly to the supervisor by the </w:t>
            </w:r>
            <w:proofErr w:type="gramStart"/>
            <w:r w:rsidR="00B92206">
              <w:rPr>
                <w:rFonts w:ascii="Avenir Next LT Pro Light" w:hAnsi="Avenir Next LT Pro Light"/>
              </w:rPr>
              <w:t>third party</w:t>
            </w:r>
            <w:proofErr w:type="gramEnd"/>
            <w:r w:rsidR="00B92206">
              <w:rPr>
                <w:rFonts w:ascii="Avenir Next LT Pro Light" w:hAnsi="Avenir Next LT Pro Light"/>
              </w:rPr>
              <w:t xml:space="preserve"> trainer.</w:t>
            </w:r>
          </w:p>
          <w:p w14:paraId="5B961C35" w14:textId="68D84298" w:rsidR="00611284" w:rsidRPr="00611284" w:rsidRDefault="00A96A71" w:rsidP="00611284">
            <w:pPr>
              <w:spacing w:before="120" w:after="120"/>
              <w:ind w:left="702" w:hanging="702"/>
              <w:rPr>
                <w:rFonts w:ascii="Avenir Next LT Pro Light" w:hAnsi="Avenir Next LT Pro Light"/>
              </w:rPr>
            </w:pPr>
            <w:r>
              <w:rPr>
                <w:rFonts w:ascii="Avenir Next LT Pro Light" w:hAnsi="Avenir Next LT Pro Light"/>
              </w:rPr>
              <w:t>7.</w:t>
            </w:r>
            <w:r w:rsidR="00B92206">
              <w:rPr>
                <w:rFonts w:ascii="Avenir Next LT Pro Light" w:hAnsi="Avenir Next LT Pro Light"/>
              </w:rPr>
              <w:t>6</w:t>
            </w:r>
            <w:r>
              <w:rPr>
                <w:rFonts w:ascii="Avenir Next LT Pro Light" w:hAnsi="Avenir Next LT Pro Light"/>
              </w:rPr>
              <w:tab/>
            </w:r>
            <w:r w:rsidR="00611284" w:rsidRPr="00611284">
              <w:rPr>
                <w:rFonts w:ascii="Avenir Next LT Pro Light" w:hAnsi="Avenir Next LT Pro Light"/>
              </w:rPr>
              <w:t>Supervisor</w:t>
            </w:r>
            <w:r>
              <w:rPr>
                <w:rFonts w:ascii="Avenir Next LT Pro Light" w:hAnsi="Avenir Next LT Pro Light"/>
              </w:rPr>
              <w:t>s</w:t>
            </w:r>
            <w:r w:rsidR="00611284" w:rsidRPr="00611284">
              <w:rPr>
                <w:rFonts w:ascii="Avenir Next LT Pro Light" w:hAnsi="Avenir Next LT Pro Light"/>
              </w:rPr>
              <w:t xml:space="preserve"> will conduct ongoing Performance Reviews and ensure they are retained. </w:t>
            </w:r>
          </w:p>
          <w:p w14:paraId="7C05B4C5" w14:textId="7CBC59F7" w:rsidR="000D0F91" w:rsidRPr="00A56B57" w:rsidRDefault="004D64F1" w:rsidP="00E27033">
            <w:pPr>
              <w:spacing w:before="120" w:after="120"/>
              <w:ind w:left="702" w:hanging="702"/>
              <w:rPr>
                <w:rFonts w:ascii="Avenir Next LT Pro Light" w:hAnsi="Avenir Next LT Pro Light"/>
              </w:rPr>
            </w:pPr>
            <w:r>
              <w:rPr>
                <w:rFonts w:ascii="Avenir Next LT Pro Light" w:hAnsi="Avenir Next LT Pro Light"/>
              </w:rPr>
              <w:t>7.</w:t>
            </w:r>
            <w:r w:rsidR="00B92206">
              <w:rPr>
                <w:rFonts w:ascii="Avenir Next LT Pro Light" w:hAnsi="Avenir Next LT Pro Light"/>
              </w:rPr>
              <w:t>7</w:t>
            </w:r>
            <w:r>
              <w:rPr>
                <w:rFonts w:ascii="Avenir Next LT Pro Light" w:hAnsi="Avenir Next LT Pro Light"/>
              </w:rPr>
              <w:tab/>
            </w:r>
            <w:r w:rsidR="00611284" w:rsidRPr="00611284">
              <w:rPr>
                <w:rFonts w:ascii="Avenir Next LT Pro Light" w:hAnsi="Avenir Next LT Pro Light"/>
              </w:rPr>
              <w:t xml:space="preserve">Supervisors will use the </w:t>
            </w:r>
            <w:r w:rsidR="00E27033">
              <w:rPr>
                <w:rFonts w:ascii="Avenir Next LT Pro Light" w:hAnsi="Avenir Next LT Pro Light"/>
              </w:rPr>
              <w:t>FARM’s</w:t>
            </w:r>
            <w:r w:rsidR="00611284" w:rsidRPr="00611284">
              <w:rPr>
                <w:rFonts w:ascii="Avenir Next LT Pro Light" w:hAnsi="Avenir Next LT Pro Light"/>
              </w:rPr>
              <w:t xml:space="preserve"> </w:t>
            </w:r>
            <w:r w:rsidR="00A667B3">
              <w:rPr>
                <w:rFonts w:ascii="Avenir Next LT Pro Light" w:hAnsi="Avenir Next LT Pro Light"/>
              </w:rPr>
              <w:t xml:space="preserve">Training </w:t>
            </w:r>
            <w:r w:rsidR="00611284" w:rsidRPr="00611284">
              <w:rPr>
                <w:rFonts w:ascii="Avenir Next LT Pro Light" w:hAnsi="Avenir Next LT Pro Light"/>
              </w:rPr>
              <w:t xml:space="preserve">Matrix to assist in the determination of worker training needs. The matrix may be referred to at the beginning of work, during </w:t>
            </w:r>
            <w:r w:rsidR="00385CF7">
              <w:rPr>
                <w:rFonts w:ascii="Avenir Next LT Pro Light" w:hAnsi="Avenir Next LT Pro Light"/>
              </w:rPr>
              <w:t>P</w:t>
            </w:r>
            <w:r w:rsidR="00611284" w:rsidRPr="00611284">
              <w:rPr>
                <w:rFonts w:ascii="Avenir Next LT Pro Light" w:hAnsi="Avenir Next LT Pro Light"/>
              </w:rPr>
              <w:t xml:space="preserve">erformance Evaluations, or following a workplace incident. </w:t>
            </w:r>
          </w:p>
        </w:tc>
      </w:tr>
      <w:tr w:rsidR="004473DE" w:rsidRPr="00432F48" w14:paraId="43714ACA" w14:textId="77777777" w:rsidTr="00AE5224">
        <w:tc>
          <w:tcPr>
            <w:tcW w:w="10075" w:type="dxa"/>
            <w:gridSpan w:val="7"/>
            <w:shd w:val="clear" w:color="auto" w:fill="2080B0"/>
          </w:tcPr>
          <w:p w14:paraId="36C8765B" w14:textId="32766F6A" w:rsidR="004473DE" w:rsidRPr="00432F48" w:rsidRDefault="004473DE" w:rsidP="00AE5224">
            <w:pPr>
              <w:ind w:left="702" w:hanging="702"/>
              <w:rPr>
                <w:rFonts w:ascii="Avenir Next LT Pro Light" w:hAnsi="Avenir Next LT Pro Light"/>
                <w:b/>
                <w:bCs/>
                <w:color w:val="FFFFFF" w:themeColor="background1"/>
              </w:rPr>
            </w:pPr>
            <w:r w:rsidRPr="00432F48">
              <w:rPr>
                <w:rFonts w:ascii="Avenir Next LT Pro Light" w:hAnsi="Avenir Next LT Pro Light"/>
                <w:b/>
                <w:bCs/>
                <w:color w:val="FFFFFF" w:themeColor="background1"/>
              </w:rPr>
              <w:lastRenderedPageBreak/>
              <w:t xml:space="preserve">8.0 </w:t>
            </w:r>
            <w:r w:rsidRPr="00432F48">
              <w:rPr>
                <w:rFonts w:ascii="Avenir Next LT Pro Light" w:hAnsi="Avenir Next LT Pro Light"/>
                <w:b/>
                <w:bCs/>
                <w:color w:val="FFFFFF" w:themeColor="background1"/>
              </w:rPr>
              <w:tab/>
            </w:r>
            <w:r>
              <w:rPr>
                <w:rFonts w:ascii="Avenir Next LT Pro Light" w:hAnsi="Avenir Next LT Pro Light"/>
                <w:b/>
                <w:bCs/>
                <w:color w:val="FFFFFF" w:themeColor="background1"/>
              </w:rPr>
              <w:t xml:space="preserve">Training </w:t>
            </w:r>
            <w:r w:rsidR="00EE5D27">
              <w:rPr>
                <w:rFonts w:ascii="Avenir Next LT Pro Light" w:hAnsi="Avenir Next LT Pro Light"/>
                <w:b/>
                <w:bCs/>
                <w:color w:val="FFFFFF" w:themeColor="background1"/>
              </w:rPr>
              <w:t xml:space="preserve">&amp; Competency </w:t>
            </w:r>
            <w:r>
              <w:rPr>
                <w:rFonts w:ascii="Avenir Next LT Pro Light" w:hAnsi="Avenir Next LT Pro Light"/>
                <w:b/>
                <w:bCs/>
                <w:color w:val="FFFFFF" w:themeColor="background1"/>
              </w:rPr>
              <w:t>Records</w:t>
            </w:r>
          </w:p>
        </w:tc>
      </w:tr>
      <w:tr w:rsidR="004473DE" w14:paraId="24E256A6" w14:textId="77777777" w:rsidTr="00AE5224">
        <w:tc>
          <w:tcPr>
            <w:tcW w:w="10075" w:type="dxa"/>
            <w:gridSpan w:val="7"/>
          </w:tcPr>
          <w:p w14:paraId="6C4EF707" w14:textId="089BA85D" w:rsidR="004473DE" w:rsidRDefault="008C737F" w:rsidP="00B0151C">
            <w:pPr>
              <w:spacing w:before="120" w:after="120"/>
              <w:rPr>
                <w:rFonts w:ascii="Avenir Next LT Pro Light" w:hAnsi="Avenir Next LT Pro Light"/>
                <w:b/>
                <w:bCs/>
                <w:i/>
                <w:iCs/>
                <w:color w:val="808080" w:themeColor="background1" w:themeShade="80"/>
              </w:rPr>
            </w:pPr>
            <w:r>
              <w:rPr>
                <w:rFonts w:ascii="Avenir Next LT Pro Light" w:hAnsi="Avenir Next LT Pro Light"/>
                <w:b/>
                <w:bCs/>
                <w:i/>
                <w:iCs/>
                <w:color w:val="808080" w:themeColor="background1" w:themeShade="80"/>
              </w:rPr>
              <w:t>Describe how training records will be used and maintained here.</w:t>
            </w:r>
          </w:p>
          <w:p w14:paraId="2C67CAF8" w14:textId="77777777" w:rsidR="004473DE" w:rsidRPr="00CC7F20" w:rsidRDefault="004473DE" w:rsidP="00B0151C">
            <w:pPr>
              <w:spacing w:before="120" w:after="120"/>
              <w:ind w:left="702" w:hanging="702"/>
              <w:rPr>
                <w:rFonts w:ascii="Avenir Next LT Pro Light" w:hAnsi="Avenir Next LT Pro Light"/>
              </w:rPr>
            </w:pPr>
            <w:r w:rsidRPr="000049F4">
              <w:rPr>
                <w:rFonts w:ascii="Avenir Next LT Pro Light" w:hAnsi="Avenir Next LT Pro Light"/>
              </w:rPr>
              <w:t xml:space="preserve">8.1 </w:t>
            </w:r>
            <w:r w:rsidRPr="000049F4">
              <w:rPr>
                <w:rFonts w:ascii="Avenir Next LT Pro Light" w:hAnsi="Avenir Next LT Pro Light"/>
              </w:rPr>
              <w:tab/>
              <w:t>List the information here…</w:t>
            </w:r>
          </w:p>
        </w:tc>
      </w:tr>
      <w:tr w:rsidR="00432F48" w:rsidRPr="00432F48" w14:paraId="1D83D8AC" w14:textId="77777777" w:rsidTr="004B1FF5">
        <w:tc>
          <w:tcPr>
            <w:tcW w:w="10075" w:type="dxa"/>
            <w:gridSpan w:val="7"/>
            <w:shd w:val="clear" w:color="auto" w:fill="2080B0"/>
          </w:tcPr>
          <w:p w14:paraId="41560ED5" w14:textId="77777777" w:rsidR="00071246" w:rsidRPr="00432F48" w:rsidRDefault="00071246">
            <w:pPr>
              <w:ind w:left="702" w:hanging="702"/>
              <w:rPr>
                <w:rFonts w:ascii="Avenir Next LT Pro Light" w:hAnsi="Avenir Next LT Pro Light"/>
                <w:b/>
                <w:bCs/>
                <w:color w:val="FFFFFF" w:themeColor="background1"/>
              </w:rPr>
            </w:pPr>
            <w:r w:rsidRPr="00432F48">
              <w:rPr>
                <w:rFonts w:ascii="Avenir Next LT Pro Light" w:hAnsi="Avenir Next LT Pro Light"/>
                <w:b/>
                <w:bCs/>
                <w:color w:val="FFFFFF" w:themeColor="background1"/>
              </w:rPr>
              <w:t xml:space="preserve">7.0 </w:t>
            </w:r>
            <w:r w:rsidRPr="00432F48">
              <w:rPr>
                <w:rFonts w:ascii="Avenir Next LT Pro Light" w:hAnsi="Avenir Next LT Pro Light"/>
                <w:b/>
                <w:bCs/>
                <w:color w:val="FFFFFF" w:themeColor="background1"/>
              </w:rPr>
              <w:tab/>
              <w:t>Monitoring &amp; Review</w:t>
            </w:r>
          </w:p>
        </w:tc>
      </w:tr>
      <w:tr w:rsidR="00071246" w14:paraId="27D134DF" w14:textId="77777777">
        <w:tc>
          <w:tcPr>
            <w:tcW w:w="10075" w:type="dxa"/>
            <w:gridSpan w:val="7"/>
          </w:tcPr>
          <w:p w14:paraId="661C0969" w14:textId="08A4DBC7" w:rsidR="00071246" w:rsidRDefault="00071246" w:rsidP="00B0151C">
            <w:pPr>
              <w:spacing w:before="120" w:after="120"/>
              <w:rPr>
                <w:rFonts w:ascii="Avenir Next LT Pro Light" w:hAnsi="Avenir Next LT Pro Light"/>
                <w:b/>
                <w:bCs/>
                <w:i/>
                <w:iCs/>
                <w:color w:val="808080" w:themeColor="background1" w:themeShade="80"/>
              </w:rPr>
            </w:pPr>
            <w:r>
              <w:rPr>
                <w:rFonts w:ascii="Avenir Next LT Pro Light" w:hAnsi="Avenir Next LT Pro Light"/>
                <w:b/>
                <w:bCs/>
                <w:i/>
                <w:iCs/>
                <w:color w:val="808080" w:themeColor="background1" w:themeShade="80"/>
              </w:rPr>
              <w:t xml:space="preserve">State how often this </w:t>
            </w:r>
            <w:r w:rsidR="001333EA">
              <w:rPr>
                <w:rFonts w:ascii="Avenir Next LT Pro Light" w:hAnsi="Avenir Next LT Pro Light"/>
                <w:b/>
                <w:bCs/>
                <w:i/>
                <w:iCs/>
                <w:color w:val="808080" w:themeColor="background1" w:themeShade="80"/>
              </w:rPr>
              <w:t>policy</w:t>
            </w:r>
            <w:r>
              <w:rPr>
                <w:rFonts w:ascii="Avenir Next LT Pro Light" w:hAnsi="Avenir Next LT Pro Light"/>
                <w:b/>
                <w:bCs/>
                <w:i/>
                <w:iCs/>
                <w:color w:val="808080" w:themeColor="background1" w:themeShade="80"/>
              </w:rPr>
              <w:t xml:space="preserve"> will be reviewed.  </w:t>
            </w:r>
          </w:p>
          <w:p w14:paraId="4C099CCD" w14:textId="5722D992" w:rsidR="00071246" w:rsidRPr="000049F4" w:rsidRDefault="00071246" w:rsidP="00B0151C">
            <w:pPr>
              <w:spacing w:before="120" w:after="120"/>
              <w:ind w:left="706" w:hanging="706"/>
              <w:rPr>
                <w:rFonts w:ascii="Avenir Next LT Pro Light" w:hAnsi="Avenir Next LT Pro Light"/>
                <w:highlight w:val="lightGray"/>
              </w:rPr>
            </w:pPr>
            <w:r>
              <w:rPr>
                <w:rFonts w:ascii="Avenir Next LT Pro Light" w:hAnsi="Avenir Next LT Pro Light"/>
              </w:rPr>
              <w:t xml:space="preserve">7.1 </w:t>
            </w:r>
            <w:r>
              <w:rPr>
                <w:rFonts w:ascii="Avenir Next LT Pro Light" w:hAnsi="Avenir Next LT Pro Light"/>
              </w:rPr>
              <w:tab/>
            </w:r>
            <w:r w:rsidR="000049F4" w:rsidRPr="000049F4">
              <w:rPr>
                <w:rFonts w:ascii="Avenir Next LT Pro Light" w:hAnsi="Avenir Next LT Pro Light"/>
              </w:rPr>
              <w:t>The FARM will review this procedure on a regular basis.  Review periods will not exceed three years, and reviews may occur more often if found to be appropriate.</w:t>
            </w:r>
          </w:p>
        </w:tc>
      </w:tr>
      <w:tr w:rsidR="00432F48" w:rsidRPr="00432F48" w14:paraId="5B276B76" w14:textId="77777777" w:rsidTr="004B1FF5">
        <w:tc>
          <w:tcPr>
            <w:tcW w:w="10075" w:type="dxa"/>
            <w:gridSpan w:val="7"/>
            <w:shd w:val="clear" w:color="auto" w:fill="2080B0"/>
          </w:tcPr>
          <w:p w14:paraId="1FE62508" w14:textId="77777777" w:rsidR="00071246" w:rsidRPr="00432F48" w:rsidRDefault="00071246">
            <w:pPr>
              <w:ind w:left="702" w:hanging="702"/>
              <w:rPr>
                <w:rFonts w:ascii="Avenir Next LT Pro Light" w:hAnsi="Avenir Next LT Pro Light"/>
                <w:b/>
                <w:bCs/>
                <w:color w:val="FFFFFF" w:themeColor="background1"/>
              </w:rPr>
            </w:pPr>
            <w:r w:rsidRPr="00432F48">
              <w:rPr>
                <w:rFonts w:ascii="Avenir Next LT Pro Light" w:hAnsi="Avenir Next LT Pro Light"/>
                <w:b/>
                <w:bCs/>
                <w:color w:val="FFFFFF" w:themeColor="background1"/>
              </w:rPr>
              <w:t xml:space="preserve">8.0 </w:t>
            </w:r>
            <w:r w:rsidRPr="00432F48">
              <w:rPr>
                <w:rFonts w:ascii="Avenir Next LT Pro Light" w:hAnsi="Avenir Next LT Pro Light"/>
                <w:b/>
                <w:bCs/>
                <w:color w:val="FFFFFF" w:themeColor="background1"/>
              </w:rPr>
              <w:tab/>
              <w:t>Relevant Legislation</w:t>
            </w:r>
          </w:p>
        </w:tc>
      </w:tr>
      <w:tr w:rsidR="00071246" w14:paraId="6BE076DA" w14:textId="77777777">
        <w:tc>
          <w:tcPr>
            <w:tcW w:w="10075" w:type="dxa"/>
            <w:gridSpan w:val="7"/>
          </w:tcPr>
          <w:p w14:paraId="1252799E" w14:textId="50FCFD70" w:rsidR="00071246" w:rsidRDefault="00071246" w:rsidP="00B0151C">
            <w:pPr>
              <w:spacing w:before="120" w:after="120"/>
              <w:rPr>
                <w:rFonts w:ascii="Avenir Next LT Pro Light" w:hAnsi="Avenir Next LT Pro Light"/>
                <w:b/>
                <w:bCs/>
                <w:i/>
                <w:iCs/>
                <w:color w:val="808080" w:themeColor="background1" w:themeShade="80"/>
              </w:rPr>
            </w:pPr>
            <w:r>
              <w:rPr>
                <w:rFonts w:ascii="Avenir Next LT Pro Light" w:hAnsi="Avenir Next LT Pro Light"/>
                <w:b/>
                <w:bCs/>
                <w:i/>
                <w:iCs/>
                <w:color w:val="808080" w:themeColor="background1" w:themeShade="80"/>
              </w:rPr>
              <w:t xml:space="preserve">Include any applicable legislation here. </w:t>
            </w:r>
          </w:p>
          <w:p w14:paraId="01105D85" w14:textId="3C88C771" w:rsidR="00071246" w:rsidRPr="00CC7F20" w:rsidRDefault="00071246" w:rsidP="00B0151C">
            <w:pPr>
              <w:spacing w:before="120" w:after="120"/>
              <w:ind w:left="702" w:hanging="702"/>
              <w:rPr>
                <w:rFonts w:ascii="Avenir Next LT Pro Light" w:hAnsi="Avenir Next LT Pro Light"/>
              </w:rPr>
            </w:pPr>
            <w:r w:rsidRPr="000049F4">
              <w:rPr>
                <w:rFonts w:ascii="Avenir Next LT Pro Light" w:hAnsi="Avenir Next LT Pro Light"/>
              </w:rPr>
              <w:t xml:space="preserve">8.1 </w:t>
            </w:r>
            <w:r w:rsidR="00FF1D55" w:rsidRPr="000049F4">
              <w:rPr>
                <w:rFonts w:ascii="Avenir Next LT Pro Light" w:hAnsi="Avenir Next LT Pro Light"/>
              </w:rPr>
              <w:tab/>
              <w:t>List the information here…</w:t>
            </w:r>
          </w:p>
        </w:tc>
      </w:tr>
      <w:tr w:rsidR="00432F48" w:rsidRPr="00432F48" w14:paraId="369DE946" w14:textId="77777777" w:rsidTr="004B1FF5">
        <w:tc>
          <w:tcPr>
            <w:tcW w:w="10075" w:type="dxa"/>
            <w:gridSpan w:val="7"/>
            <w:shd w:val="clear" w:color="auto" w:fill="2080B0"/>
          </w:tcPr>
          <w:p w14:paraId="1D3C8A9A" w14:textId="77777777" w:rsidR="00071246" w:rsidRPr="00432F48" w:rsidRDefault="00071246">
            <w:pPr>
              <w:ind w:left="702" w:hanging="702"/>
              <w:rPr>
                <w:rFonts w:ascii="Avenir Next LT Pro Light" w:hAnsi="Avenir Next LT Pro Light"/>
                <w:b/>
                <w:bCs/>
                <w:color w:val="FFFFFF" w:themeColor="background1"/>
              </w:rPr>
            </w:pPr>
            <w:r w:rsidRPr="00432F48">
              <w:rPr>
                <w:rFonts w:ascii="Avenir Next LT Pro Light" w:hAnsi="Avenir Next LT Pro Light"/>
                <w:b/>
                <w:bCs/>
                <w:color w:val="FFFFFF" w:themeColor="background1"/>
              </w:rPr>
              <w:t xml:space="preserve">9.0 </w:t>
            </w:r>
            <w:r w:rsidRPr="00432F48">
              <w:rPr>
                <w:rFonts w:ascii="Avenir Next LT Pro Light" w:hAnsi="Avenir Next LT Pro Light"/>
                <w:b/>
                <w:bCs/>
                <w:color w:val="FFFFFF" w:themeColor="background1"/>
              </w:rPr>
              <w:tab/>
              <w:t xml:space="preserve">Related Policies, Procedures &amp; Other Documents </w:t>
            </w:r>
          </w:p>
        </w:tc>
      </w:tr>
      <w:tr w:rsidR="00071246" w14:paraId="3668A522" w14:textId="77777777">
        <w:tc>
          <w:tcPr>
            <w:tcW w:w="10075" w:type="dxa"/>
            <w:gridSpan w:val="7"/>
          </w:tcPr>
          <w:p w14:paraId="630AE62A" w14:textId="3D6B36E7" w:rsidR="00071246" w:rsidRDefault="00071246" w:rsidP="00B0151C">
            <w:pPr>
              <w:spacing w:before="120" w:after="120"/>
              <w:rPr>
                <w:rFonts w:ascii="Avenir Next LT Pro Light" w:hAnsi="Avenir Next LT Pro Light"/>
                <w:b/>
                <w:bCs/>
                <w:i/>
                <w:iCs/>
                <w:color w:val="808080" w:themeColor="background1" w:themeShade="80"/>
              </w:rPr>
            </w:pPr>
            <w:r>
              <w:rPr>
                <w:rFonts w:ascii="Avenir Next LT Pro Light" w:hAnsi="Avenir Next LT Pro Light"/>
                <w:b/>
                <w:bCs/>
                <w:i/>
                <w:iCs/>
                <w:color w:val="808080" w:themeColor="background1" w:themeShade="80"/>
              </w:rPr>
              <w:t xml:space="preserve">List any farm specific or industry specific documents that support or relate to </w:t>
            </w:r>
            <w:r w:rsidR="009043E4">
              <w:rPr>
                <w:rFonts w:ascii="Avenir Next LT Pro Light" w:hAnsi="Avenir Next LT Pro Light"/>
                <w:b/>
                <w:bCs/>
                <w:i/>
                <w:iCs/>
                <w:color w:val="808080" w:themeColor="background1" w:themeShade="80"/>
              </w:rPr>
              <w:t>this procedure.</w:t>
            </w:r>
          </w:p>
          <w:p w14:paraId="330A8A4E" w14:textId="48828A2B" w:rsidR="00071246" w:rsidRPr="002F7581" w:rsidRDefault="00071246" w:rsidP="00B0151C">
            <w:pPr>
              <w:spacing w:before="120" w:after="120"/>
              <w:ind w:left="702" w:hanging="702"/>
              <w:rPr>
                <w:rFonts w:ascii="Avenir Next LT Pro Light" w:hAnsi="Avenir Next LT Pro Light"/>
              </w:rPr>
            </w:pPr>
            <w:r>
              <w:rPr>
                <w:rFonts w:ascii="Avenir Next LT Pro Light" w:hAnsi="Avenir Next LT Pro Light"/>
              </w:rPr>
              <w:t>9.1</w:t>
            </w:r>
            <w:r>
              <w:tab/>
            </w:r>
            <w:r w:rsidR="00327818" w:rsidRPr="00327818">
              <w:rPr>
                <w:rFonts w:ascii="Avenir Next LT Pro Light" w:eastAsia="Avenir Next LT Pro Light" w:hAnsi="Avenir Next LT Pro Light" w:cs="Avenir Next LT Pro Light"/>
              </w:rPr>
              <w:t>This section can include Industry Standards, Farm Specific Policies, Procedures, Safe Work Practices, and forms.</w:t>
            </w:r>
          </w:p>
        </w:tc>
      </w:tr>
      <w:tr w:rsidR="00432F48" w:rsidRPr="00432F48" w14:paraId="2DD9137C" w14:textId="77777777" w:rsidTr="004B1FF5">
        <w:tc>
          <w:tcPr>
            <w:tcW w:w="10075" w:type="dxa"/>
            <w:gridSpan w:val="7"/>
            <w:tcBorders>
              <w:bottom w:val="single" w:sz="4" w:space="0" w:color="auto"/>
            </w:tcBorders>
            <w:shd w:val="clear" w:color="auto" w:fill="2080B0"/>
          </w:tcPr>
          <w:p w14:paraId="6793D82D" w14:textId="77777777" w:rsidR="00071246" w:rsidRPr="00432F48" w:rsidRDefault="00071246">
            <w:pPr>
              <w:rPr>
                <w:rFonts w:ascii="Avenir Next LT Pro Light" w:hAnsi="Avenir Next LT Pro Light"/>
                <w:b/>
                <w:bCs/>
                <w:color w:val="FFFFFF" w:themeColor="background1"/>
              </w:rPr>
            </w:pPr>
            <w:r w:rsidRPr="00432F48">
              <w:rPr>
                <w:rFonts w:ascii="Avenir Next LT Pro Light" w:hAnsi="Avenir Next LT Pro Light"/>
                <w:b/>
                <w:bCs/>
                <w:color w:val="FFFFFF" w:themeColor="background1"/>
              </w:rPr>
              <w:t>Approvals</w:t>
            </w:r>
          </w:p>
        </w:tc>
      </w:tr>
      <w:tr w:rsidR="00071246" w14:paraId="56F9F3EE" w14:textId="77777777">
        <w:tc>
          <w:tcPr>
            <w:tcW w:w="450" w:type="dxa"/>
            <w:tcBorders>
              <w:bottom w:val="nil"/>
              <w:right w:val="nil"/>
            </w:tcBorders>
          </w:tcPr>
          <w:p w14:paraId="7BCD4D6A" w14:textId="77777777" w:rsidR="00071246" w:rsidRPr="0077044A" w:rsidRDefault="00071246">
            <w:pPr>
              <w:jc w:val="center"/>
              <w:rPr>
                <w:rFonts w:ascii="Bradley Hand ITC" w:hAnsi="Bradley Hand ITC"/>
                <w:i/>
                <w:iCs/>
              </w:rPr>
            </w:pPr>
          </w:p>
        </w:tc>
        <w:tc>
          <w:tcPr>
            <w:tcW w:w="4114" w:type="dxa"/>
            <w:gridSpan w:val="2"/>
            <w:tcBorders>
              <w:left w:val="nil"/>
              <w:bottom w:val="nil"/>
              <w:right w:val="nil"/>
            </w:tcBorders>
          </w:tcPr>
          <w:p w14:paraId="0E1FE5C1" w14:textId="77777777" w:rsidR="00071246" w:rsidRPr="0077044A" w:rsidRDefault="00071246">
            <w:pPr>
              <w:jc w:val="center"/>
              <w:rPr>
                <w:rFonts w:ascii="Bradley Hand ITC" w:hAnsi="Bradley Hand ITC"/>
                <w:i/>
                <w:iCs/>
              </w:rPr>
            </w:pPr>
          </w:p>
        </w:tc>
        <w:tc>
          <w:tcPr>
            <w:tcW w:w="1132" w:type="dxa"/>
            <w:tcBorders>
              <w:left w:val="nil"/>
              <w:bottom w:val="nil"/>
              <w:right w:val="nil"/>
            </w:tcBorders>
          </w:tcPr>
          <w:p w14:paraId="78BDD588" w14:textId="77777777" w:rsidR="00071246" w:rsidRDefault="00071246">
            <w:pPr>
              <w:rPr>
                <w:rFonts w:ascii="Avenir Next LT Pro Light" w:hAnsi="Avenir Next LT Pro Light"/>
              </w:rPr>
            </w:pPr>
          </w:p>
        </w:tc>
        <w:tc>
          <w:tcPr>
            <w:tcW w:w="3934" w:type="dxa"/>
            <w:gridSpan w:val="2"/>
            <w:tcBorders>
              <w:left w:val="nil"/>
              <w:bottom w:val="nil"/>
              <w:right w:val="nil"/>
            </w:tcBorders>
          </w:tcPr>
          <w:p w14:paraId="25B5B9FE" w14:textId="77777777" w:rsidR="00071246" w:rsidRPr="0077044A" w:rsidRDefault="00071246">
            <w:pPr>
              <w:jc w:val="center"/>
              <w:rPr>
                <w:rFonts w:ascii="Bradley Hand ITC" w:hAnsi="Bradley Hand ITC"/>
                <w:i/>
                <w:iCs/>
              </w:rPr>
            </w:pPr>
          </w:p>
        </w:tc>
        <w:tc>
          <w:tcPr>
            <w:tcW w:w="445" w:type="dxa"/>
            <w:tcBorders>
              <w:left w:val="nil"/>
              <w:bottom w:val="nil"/>
            </w:tcBorders>
          </w:tcPr>
          <w:p w14:paraId="47AD1B37" w14:textId="77777777" w:rsidR="00071246" w:rsidRPr="0077044A" w:rsidRDefault="00071246">
            <w:pPr>
              <w:jc w:val="center"/>
              <w:rPr>
                <w:rFonts w:ascii="Bradley Hand ITC" w:hAnsi="Bradley Hand ITC"/>
                <w:i/>
                <w:iCs/>
              </w:rPr>
            </w:pPr>
          </w:p>
        </w:tc>
      </w:tr>
      <w:tr w:rsidR="00071246" w14:paraId="1C0E8DC9" w14:textId="77777777">
        <w:tc>
          <w:tcPr>
            <w:tcW w:w="450" w:type="dxa"/>
            <w:tcBorders>
              <w:top w:val="nil"/>
              <w:bottom w:val="nil"/>
              <w:right w:val="nil"/>
            </w:tcBorders>
          </w:tcPr>
          <w:p w14:paraId="4E0FE154" w14:textId="77777777" w:rsidR="00071246" w:rsidRPr="0077044A" w:rsidRDefault="00071246">
            <w:pPr>
              <w:jc w:val="center"/>
              <w:rPr>
                <w:rFonts w:ascii="Bradley Hand ITC" w:hAnsi="Bradley Hand ITC"/>
                <w:i/>
                <w:iCs/>
              </w:rPr>
            </w:pPr>
          </w:p>
        </w:tc>
        <w:tc>
          <w:tcPr>
            <w:tcW w:w="4114" w:type="dxa"/>
            <w:gridSpan w:val="2"/>
            <w:tcBorders>
              <w:top w:val="nil"/>
              <w:left w:val="nil"/>
              <w:bottom w:val="single" w:sz="4" w:space="0" w:color="auto"/>
              <w:right w:val="nil"/>
            </w:tcBorders>
          </w:tcPr>
          <w:p w14:paraId="5244349F" w14:textId="77777777" w:rsidR="00071246" w:rsidRPr="0077044A" w:rsidRDefault="00071246">
            <w:pPr>
              <w:jc w:val="center"/>
              <w:rPr>
                <w:rFonts w:ascii="Bradley Hand ITC" w:hAnsi="Bradley Hand ITC"/>
                <w:i/>
                <w:iCs/>
              </w:rPr>
            </w:pPr>
            <w:r w:rsidRPr="0077044A">
              <w:rPr>
                <w:rFonts w:ascii="Bradley Hand ITC" w:hAnsi="Bradley Hand ITC"/>
                <w:i/>
                <w:iCs/>
              </w:rPr>
              <w:t>Signature</w:t>
            </w:r>
            <w:r>
              <w:rPr>
                <w:rFonts w:ascii="Bradley Hand ITC" w:hAnsi="Bradley Hand ITC"/>
                <w:i/>
                <w:iCs/>
              </w:rPr>
              <w:t xml:space="preserve"> Here</w:t>
            </w:r>
          </w:p>
        </w:tc>
        <w:tc>
          <w:tcPr>
            <w:tcW w:w="1132" w:type="dxa"/>
            <w:tcBorders>
              <w:top w:val="nil"/>
              <w:left w:val="nil"/>
              <w:bottom w:val="nil"/>
              <w:right w:val="nil"/>
            </w:tcBorders>
          </w:tcPr>
          <w:p w14:paraId="1DA3A130" w14:textId="77777777" w:rsidR="00071246" w:rsidRDefault="00071246">
            <w:pPr>
              <w:rPr>
                <w:rFonts w:ascii="Avenir Next LT Pro Light" w:hAnsi="Avenir Next LT Pro Light"/>
              </w:rPr>
            </w:pPr>
          </w:p>
        </w:tc>
        <w:tc>
          <w:tcPr>
            <w:tcW w:w="3934" w:type="dxa"/>
            <w:gridSpan w:val="2"/>
            <w:tcBorders>
              <w:top w:val="nil"/>
              <w:left w:val="nil"/>
              <w:bottom w:val="single" w:sz="4" w:space="0" w:color="auto"/>
              <w:right w:val="nil"/>
            </w:tcBorders>
          </w:tcPr>
          <w:p w14:paraId="296B77B8" w14:textId="77777777" w:rsidR="00071246" w:rsidRDefault="00071246">
            <w:pPr>
              <w:jc w:val="center"/>
              <w:rPr>
                <w:rFonts w:ascii="Avenir Next LT Pro Light" w:hAnsi="Avenir Next LT Pro Light"/>
              </w:rPr>
            </w:pPr>
            <w:r w:rsidRPr="0077044A">
              <w:rPr>
                <w:rFonts w:ascii="Bradley Hand ITC" w:hAnsi="Bradley Hand ITC"/>
                <w:i/>
                <w:iCs/>
              </w:rPr>
              <w:t>Signature</w:t>
            </w:r>
            <w:r>
              <w:rPr>
                <w:rFonts w:ascii="Bradley Hand ITC" w:hAnsi="Bradley Hand ITC"/>
                <w:i/>
                <w:iCs/>
              </w:rPr>
              <w:t xml:space="preserve"> Here</w:t>
            </w:r>
          </w:p>
        </w:tc>
        <w:tc>
          <w:tcPr>
            <w:tcW w:w="445" w:type="dxa"/>
            <w:tcBorders>
              <w:top w:val="nil"/>
              <w:left w:val="nil"/>
              <w:bottom w:val="nil"/>
            </w:tcBorders>
          </w:tcPr>
          <w:p w14:paraId="1ADC9A0C" w14:textId="77777777" w:rsidR="00071246" w:rsidRPr="0077044A" w:rsidRDefault="00071246">
            <w:pPr>
              <w:jc w:val="center"/>
              <w:rPr>
                <w:rFonts w:ascii="Bradley Hand ITC" w:hAnsi="Bradley Hand ITC"/>
                <w:i/>
                <w:iCs/>
              </w:rPr>
            </w:pPr>
          </w:p>
        </w:tc>
      </w:tr>
      <w:tr w:rsidR="00071246" w14:paraId="2DBCA02A" w14:textId="77777777">
        <w:tc>
          <w:tcPr>
            <w:tcW w:w="450" w:type="dxa"/>
            <w:tcBorders>
              <w:top w:val="nil"/>
              <w:bottom w:val="nil"/>
              <w:right w:val="nil"/>
            </w:tcBorders>
          </w:tcPr>
          <w:p w14:paraId="7562202C" w14:textId="77777777" w:rsidR="00071246" w:rsidRPr="00B0702F" w:rsidRDefault="00071246">
            <w:pPr>
              <w:jc w:val="center"/>
              <w:rPr>
                <w:rFonts w:ascii="Avenir Next LT Pro Light" w:hAnsi="Avenir Next LT Pro Light"/>
                <w:sz w:val="18"/>
                <w:szCs w:val="18"/>
              </w:rPr>
            </w:pPr>
          </w:p>
        </w:tc>
        <w:tc>
          <w:tcPr>
            <w:tcW w:w="4114" w:type="dxa"/>
            <w:gridSpan w:val="2"/>
            <w:tcBorders>
              <w:top w:val="single" w:sz="4" w:space="0" w:color="auto"/>
              <w:left w:val="nil"/>
              <w:bottom w:val="nil"/>
              <w:right w:val="nil"/>
            </w:tcBorders>
          </w:tcPr>
          <w:p w14:paraId="5079351D" w14:textId="77777777" w:rsidR="00071246" w:rsidRPr="00B0702F" w:rsidRDefault="00071246">
            <w:pPr>
              <w:jc w:val="center"/>
              <w:rPr>
                <w:rFonts w:ascii="Avenir Next LT Pro Light" w:hAnsi="Avenir Next LT Pro Light"/>
                <w:sz w:val="18"/>
                <w:szCs w:val="18"/>
              </w:rPr>
            </w:pPr>
            <w:r w:rsidRPr="00B0702F">
              <w:rPr>
                <w:rFonts w:ascii="Avenir Next LT Pro Light" w:hAnsi="Avenir Next LT Pro Light"/>
                <w:sz w:val="18"/>
                <w:szCs w:val="18"/>
              </w:rPr>
              <w:t>First &amp; Last Name Here</w:t>
            </w:r>
          </w:p>
        </w:tc>
        <w:tc>
          <w:tcPr>
            <w:tcW w:w="1132" w:type="dxa"/>
            <w:tcBorders>
              <w:top w:val="nil"/>
              <w:left w:val="nil"/>
              <w:bottom w:val="nil"/>
              <w:right w:val="nil"/>
            </w:tcBorders>
          </w:tcPr>
          <w:p w14:paraId="54F78090" w14:textId="77777777" w:rsidR="00071246" w:rsidRDefault="00071246">
            <w:pPr>
              <w:rPr>
                <w:rFonts w:ascii="Avenir Next LT Pro Light" w:hAnsi="Avenir Next LT Pro Light"/>
              </w:rPr>
            </w:pPr>
          </w:p>
        </w:tc>
        <w:tc>
          <w:tcPr>
            <w:tcW w:w="3934" w:type="dxa"/>
            <w:gridSpan w:val="2"/>
            <w:tcBorders>
              <w:top w:val="single" w:sz="4" w:space="0" w:color="auto"/>
              <w:left w:val="nil"/>
              <w:bottom w:val="nil"/>
              <w:right w:val="nil"/>
            </w:tcBorders>
          </w:tcPr>
          <w:p w14:paraId="360BE4C9" w14:textId="77777777" w:rsidR="00071246" w:rsidRDefault="00071246">
            <w:pPr>
              <w:jc w:val="center"/>
              <w:rPr>
                <w:rFonts w:ascii="Avenir Next LT Pro Light" w:hAnsi="Avenir Next LT Pro Light"/>
              </w:rPr>
            </w:pPr>
            <w:r w:rsidRPr="00B0702F">
              <w:rPr>
                <w:rFonts w:ascii="Avenir Next LT Pro Light" w:hAnsi="Avenir Next LT Pro Light"/>
                <w:sz w:val="18"/>
                <w:szCs w:val="18"/>
              </w:rPr>
              <w:t>First &amp; Last Name Here</w:t>
            </w:r>
          </w:p>
        </w:tc>
        <w:tc>
          <w:tcPr>
            <w:tcW w:w="445" w:type="dxa"/>
            <w:tcBorders>
              <w:top w:val="nil"/>
              <w:left w:val="nil"/>
              <w:bottom w:val="nil"/>
            </w:tcBorders>
          </w:tcPr>
          <w:p w14:paraId="0154D002" w14:textId="77777777" w:rsidR="00071246" w:rsidRPr="00B0702F" w:rsidRDefault="00071246">
            <w:pPr>
              <w:jc w:val="center"/>
              <w:rPr>
                <w:rFonts w:ascii="Avenir Next LT Pro Light" w:hAnsi="Avenir Next LT Pro Light"/>
                <w:sz w:val="18"/>
                <w:szCs w:val="18"/>
              </w:rPr>
            </w:pPr>
          </w:p>
        </w:tc>
      </w:tr>
      <w:tr w:rsidR="00071246" w14:paraId="537A3969" w14:textId="77777777">
        <w:tc>
          <w:tcPr>
            <w:tcW w:w="450" w:type="dxa"/>
            <w:tcBorders>
              <w:top w:val="nil"/>
              <w:bottom w:val="nil"/>
              <w:right w:val="nil"/>
            </w:tcBorders>
          </w:tcPr>
          <w:p w14:paraId="38593105" w14:textId="77777777" w:rsidR="00071246" w:rsidRPr="00B0702F" w:rsidRDefault="00071246">
            <w:pPr>
              <w:jc w:val="center"/>
              <w:rPr>
                <w:rFonts w:ascii="Avenir Next LT Pro Light" w:hAnsi="Avenir Next LT Pro Light"/>
                <w:sz w:val="18"/>
                <w:szCs w:val="18"/>
              </w:rPr>
            </w:pPr>
          </w:p>
        </w:tc>
        <w:tc>
          <w:tcPr>
            <w:tcW w:w="4114" w:type="dxa"/>
            <w:gridSpan w:val="2"/>
            <w:tcBorders>
              <w:top w:val="nil"/>
              <w:left w:val="nil"/>
              <w:bottom w:val="nil"/>
              <w:right w:val="nil"/>
            </w:tcBorders>
          </w:tcPr>
          <w:p w14:paraId="50BA4FEA" w14:textId="77777777" w:rsidR="00071246" w:rsidRPr="00B0702F" w:rsidRDefault="00071246">
            <w:pPr>
              <w:jc w:val="center"/>
              <w:rPr>
                <w:rFonts w:ascii="Avenir Next LT Pro Light" w:hAnsi="Avenir Next LT Pro Light"/>
                <w:sz w:val="18"/>
                <w:szCs w:val="18"/>
              </w:rPr>
            </w:pPr>
            <w:r w:rsidRPr="00B0702F">
              <w:rPr>
                <w:rFonts w:ascii="Avenir Next LT Pro Light" w:hAnsi="Avenir Next LT Pro Light"/>
                <w:sz w:val="18"/>
                <w:szCs w:val="18"/>
              </w:rPr>
              <w:t>Title/Position Here</w:t>
            </w:r>
          </w:p>
        </w:tc>
        <w:tc>
          <w:tcPr>
            <w:tcW w:w="1132" w:type="dxa"/>
            <w:tcBorders>
              <w:top w:val="nil"/>
              <w:left w:val="nil"/>
              <w:bottom w:val="nil"/>
              <w:right w:val="nil"/>
            </w:tcBorders>
          </w:tcPr>
          <w:p w14:paraId="1698A3EB" w14:textId="77777777" w:rsidR="00071246" w:rsidRDefault="00071246">
            <w:pPr>
              <w:rPr>
                <w:rFonts w:ascii="Avenir Next LT Pro Light" w:hAnsi="Avenir Next LT Pro Light"/>
              </w:rPr>
            </w:pPr>
          </w:p>
        </w:tc>
        <w:tc>
          <w:tcPr>
            <w:tcW w:w="3934" w:type="dxa"/>
            <w:gridSpan w:val="2"/>
            <w:tcBorders>
              <w:top w:val="nil"/>
              <w:left w:val="nil"/>
              <w:bottom w:val="nil"/>
              <w:right w:val="nil"/>
            </w:tcBorders>
          </w:tcPr>
          <w:p w14:paraId="78D53506" w14:textId="77777777" w:rsidR="00071246" w:rsidRDefault="00071246">
            <w:pPr>
              <w:jc w:val="center"/>
              <w:rPr>
                <w:rFonts w:ascii="Avenir Next LT Pro Light" w:hAnsi="Avenir Next LT Pro Light"/>
              </w:rPr>
            </w:pPr>
            <w:r w:rsidRPr="00B0702F">
              <w:rPr>
                <w:rFonts w:ascii="Avenir Next LT Pro Light" w:hAnsi="Avenir Next LT Pro Light"/>
                <w:sz w:val="18"/>
                <w:szCs w:val="18"/>
              </w:rPr>
              <w:t>Title/Position Here</w:t>
            </w:r>
          </w:p>
        </w:tc>
        <w:tc>
          <w:tcPr>
            <w:tcW w:w="445" w:type="dxa"/>
            <w:tcBorders>
              <w:top w:val="nil"/>
              <w:left w:val="nil"/>
              <w:bottom w:val="nil"/>
            </w:tcBorders>
          </w:tcPr>
          <w:p w14:paraId="26603266" w14:textId="77777777" w:rsidR="00071246" w:rsidRPr="00B0702F" w:rsidRDefault="00071246">
            <w:pPr>
              <w:jc w:val="center"/>
              <w:rPr>
                <w:rFonts w:ascii="Avenir Next LT Pro Light" w:hAnsi="Avenir Next LT Pro Light"/>
                <w:sz w:val="18"/>
                <w:szCs w:val="18"/>
              </w:rPr>
            </w:pPr>
          </w:p>
        </w:tc>
      </w:tr>
      <w:tr w:rsidR="00071246" w14:paraId="1F247274" w14:textId="77777777">
        <w:tc>
          <w:tcPr>
            <w:tcW w:w="450" w:type="dxa"/>
            <w:tcBorders>
              <w:top w:val="nil"/>
              <w:bottom w:val="nil"/>
              <w:right w:val="nil"/>
            </w:tcBorders>
          </w:tcPr>
          <w:p w14:paraId="12F9607E" w14:textId="77777777" w:rsidR="00071246" w:rsidRPr="00B0702F" w:rsidRDefault="00071246">
            <w:pPr>
              <w:jc w:val="center"/>
              <w:rPr>
                <w:rFonts w:ascii="Avenir Next LT Pro Light" w:hAnsi="Avenir Next LT Pro Light"/>
                <w:sz w:val="18"/>
                <w:szCs w:val="18"/>
              </w:rPr>
            </w:pPr>
          </w:p>
        </w:tc>
        <w:tc>
          <w:tcPr>
            <w:tcW w:w="4114" w:type="dxa"/>
            <w:gridSpan w:val="2"/>
            <w:tcBorders>
              <w:top w:val="nil"/>
              <w:left w:val="nil"/>
              <w:bottom w:val="nil"/>
              <w:right w:val="nil"/>
            </w:tcBorders>
          </w:tcPr>
          <w:p w14:paraId="03F7721B" w14:textId="77777777" w:rsidR="00071246" w:rsidRPr="00B0702F" w:rsidRDefault="00071246">
            <w:pPr>
              <w:jc w:val="center"/>
              <w:rPr>
                <w:rFonts w:ascii="Avenir Next LT Pro Light" w:hAnsi="Avenir Next LT Pro Light"/>
                <w:sz w:val="18"/>
                <w:szCs w:val="18"/>
              </w:rPr>
            </w:pPr>
          </w:p>
        </w:tc>
        <w:tc>
          <w:tcPr>
            <w:tcW w:w="1132" w:type="dxa"/>
            <w:tcBorders>
              <w:top w:val="nil"/>
              <w:left w:val="nil"/>
              <w:bottom w:val="nil"/>
              <w:right w:val="nil"/>
            </w:tcBorders>
          </w:tcPr>
          <w:p w14:paraId="46E12F5A" w14:textId="77777777" w:rsidR="00071246" w:rsidRDefault="00071246">
            <w:pPr>
              <w:rPr>
                <w:rFonts w:ascii="Avenir Next LT Pro Light" w:hAnsi="Avenir Next LT Pro Light"/>
              </w:rPr>
            </w:pPr>
          </w:p>
        </w:tc>
        <w:tc>
          <w:tcPr>
            <w:tcW w:w="3934" w:type="dxa"/>
            <w:gridSpan w:val="2"/>
            <w:tcBorders>
              <w:top w:val="nil"/>
              <w:left w:val="nil"/>
              <w:bottom w:val="nil"/>
              <w:right w:val="nil"/>
            </w:tcBorders>
          </w:tcPr>
          <w:p w14:paraId="47E27CB7" w14:textId="77777777" w:rsidR="00071246" w:rsidRPr="00B0702F" w:rsidRDefault="00071246">
            <w:pPr>
              <w:jc w:val="center"/>
              <w:rPr>
                <w:rFonts w:ascii="Avenir Next LT Pro Light" w:hAnsi="Avenir Next LT Pro Light"/>
                <w:sz w:val="18"/>
                <w:szCs w:val="18"/>
              </w:rPr>
            </w:pPr>
          </w:p>
        </w:tc>
        <w:tc>
          <w:tcPr>
            <w:tcW w:w="445" w:type="dxa"/>
            <w:tcBorders>
              <w:top w:val="nil"/>
              <w:left w:val="nil"/>
              <w:bottom w:val="nil"/>
            </w:tcBorders>
          </w:tcPr>
          <w:p w14:paraId="56D75D55" w14:textId="77777777" w:rsidR="00071246" w:rsidRPr="00B0702F" w:rsidRDefault="00071246">
            <w:pPr>
              <w:jc w:val="center"/>
              <w:rPr>
                <w:rFonts w:ascii="Avenir Next LT Pro Light" w:hAnsi="Avenir Next LT Pro Light"/>
                <w:sz w:val="18"/>
                <w:szCs w:val="18"/>
              </w:rPr>
            </w:pPr>
          </w:p>
        </w:tc>
      </w:tr>
      <w:tr w:rsidR="00071246" w14:paraId="510187D4" w14:textId="77777777">
        <w:tc>
          <w:tcPr>
            <w:tcW w:w="450" w:type="dxa"/>
            <w:tcBorders>
              <w:top w:val="nil"/>
              <w:bottom w:val="nil"/>
              <w:right w:val="nil"/>
            </w:tcBorders>
          </w:tcPr>
          <w:p w14:paraId="5447872F" w14:textId="77777777" w:rsidR="00071246" w:rsidRPr="00B0702F" w:rsidRDefault="00071246">
            <w:pPr>
              <w:jc w:val="center"/>
              <w:rPr>
                <w:rFonts w:ascii="Bradley Hand ITC" w:hAnsi="Bradley Hand ITC"/>
              </w:rPr>
            </w:pPr>
          </w:p>
        </w:tc>
        <w:tc>
          <w:tcPr>
            <w:tcW w:w="4114" w:type="dxa"/>
            <w:gridSpan w:val="2"/>
            <w:tcBorders>
              <w:top w:val="nil"/>
              <w:left w:val="nil"/>
              <w:bottom w:val="single" w:sz="4" w:space="0" w:color="auto"/>
              <w:right w:val="nil"/>
            </w:tcBorders>
          </w:tcPr>
          <w:p w14:paraId="5719F502" w14:textId="77777777" w:rsidR="00071246" w:rsidRPr="00B0702F" w:rsidRDefault="00071246">
            <w:pPr>
              <w:jc w:val="center"/>
              <w:rPr>
                <w:rFonts w:ascii="Bradley Hand ITC" w:hAnsi="Bradley Hand ITC"/>
              </w:rPr>
            </w:pPr>
            <w:r w:rsidRPr="00B0702F">
              <w:rPr>
                <w:rFonts w:ascii="Bradley Hand ITC" w:hAnsi="Bradley Hand ITC"/>
              </w:rPr>
              <w:t>Print Date Signed Here</w:t>
            </w:r>
          </w:p>
        </w:tc>
        <w:tc>
          <w:tcPr>
            <w:tcW w:w="1132" w:type="dxa"/>
            <w:tcBorders>
              <w:top w:val="nil"/>
              <w:left w:val="nil"/>
              <w:bottom w:val="nil"/>
              <w:right w:val="nil"/>
            </w:tcBorders>
          </w:tcPr>
          <w:p w14:paraId="19D92CE3" w14:textId="77777777" w:rsidR="00071246" w:rsidRDefault="00071246">
            <w:pPr>
              <w:rPr>
                <w:rFonts w:ascii="Avenir Next LT Pro Light" w:hAnsi="Avenir Next LT Pro Light"/>
              </w:rPr>
            </w:pPr>
          </w:p>
        </w:tc>
        <w:tc>
          <w:tcPr>
            <w:tcW w:w="3934" w:type="dxa"/>
            <w:gridSpan w:val="2"/>
            <w:tcBorders>
              <w:top w:val="nil"/>
              <w:left w:val="nil"/>
              <w:bottom w:val="single" w:sz="4" w:space="0" w:color="auto"/>
              <w:right w:val="nil"/>
            </w:tcBorders>
          </w:tcPr>
          <w:p w14:paraId="3B9BCE2B" w14:textId="77777777" w:rsidR="00071246" w:rsidRDefault="00071246">
            <w:pPr>
              <w:jc w:val="center"/>
              <w:rPr>
                <w:rFonts w:ascii="Avenir Next LT Pro Light" w:hAnsi="Avenir Next LT Pro Light"/>
              </w:rPr>
            </w:pPr>
            <w:r w:rsidRPr="00B0702F">
              <w:rPr>
                <w:rFonts w:ascii="Bradley Hand ITC" w:hAnsi="Bradley Hand ITC"/>
              </w:rPr>
              <w:t>Print Date Signed Here</w:t>
            </w:r>
          </w:p>
        </w:tc>
        <w:tc>
          <w:tcPr>
            <w:tcW w:w="445" w:type="dxa"/>
            <w:tcBorders>
              <w:top w:val="nil"/>
              <w:left w:val="nil"/>
              <w:bottom w:val="nil"/>
            </w:tcBorders>
          </w:tcPr>
          <w:p w14:paraId="634108F5" w14:textId="77777777" w:rsidR="00071246" w:rsidRPr="00B0702F" w:rsidRDefault="00071246">
            <w:pPr>
              <w:jc w:val="center"/>
              <w:rPr>
                <w:rFonts w:ascii="Bradley Hand ITC" w:hAnsi="Bradley Hand ITC"/>
              </w:rPr>
            </w:pPr>
          </w:p>
        </w:tc>
      </w:tr>
      <w:tr w:rsidR="00071246" w14:paraId="5795743B" w14:textId="77777777">
        <w:tc>
          <w:tcPr>
            <w:tcW w:w="450" w:type="dxa"/>
            <w:tcBorders>
              <w:top w:val="nil"/>
              <w:bottom w:val="nil"/>
              <w:right w:val="nil"/>
            </w:tcBorders>
          </w:tcPr>
          <w:p w14:paraId="42C4AE47" w14:textId="77777777" w:rsidR="00071246" w:rsidRPr="00B0702F" w:rsidRDefault="00071246">
            <w:pPr>
              <w:jc w:val="center"/>
              <w:rPr>
                <w:rFonts w:ascii="Avenir Next LT Pro Light" w:hAnsi="Avenir Next LT Pro Light"/>
                <w:sz w:val="18"/>
                <w:szCs w:val="18"/>
              </w:rPr>
            </w:pPr>
          </w:p>
        </w:tc>
        <w:tc>
          <w:tcPr>
            <w:tcW w:w="4114" w:type="dxa"/>
            <w:gridSpan w:val="2"/>
            <w:tcBorders>
              <w:top w:val="single" w:sz="4" w:space="0" w:color="auto"/>
              <w:left w:val="nil"/>
              <w:bottom w:val="nil"/>
              <w:right w:val="nil"/>
            </w:tcBorders>
          </w:tcPr>
          <w:p w14:paraId="0E5EA09B" w14:textId="77777777" w:rsidR="00071246" w:rsidRPr="00B0702F" w:rsidRDefault="00071246">
            <w:pPr>
              <w:jc w:val="center"/>
              <w:rPr>
                <w:rFonts w:ascii="Avenir Next LT Pro Light" w:hAnsi="Avenir Next LT Pro Light"/>
                <w:sz w:val="18"/>
                <w:szCs w:val="18"/>
              </w:rPr>
            </w:pPr>
            <w:r w:rsidRPr="00B0702F">
              <w:rPr>
                <w:rFonts w:ascii="Avenir Next LT Pro Light" w:hAnsi="Avenir Next LT Pro Light"/>
                <w:sz w:val="18"/>
                <w:szCs w:val="18"/>
              </w:rPr>
              <w:t>Date Signed</w:t>
            </w:r>
          </w:p>
        </w:tc>
        <w:tc>
          <w:tcPr>
            <w:tcW w:w="1132" w:type="dxa"/>
            <w:tcBorders>
              <w:top w:val="nil"/>
              <w:left w:val="nil"/>
              <w:bottom w:val="nil"/>
              <w:right w:val="nil"/>
            </w:tcBorders>
          </w:tcPr>
          <w:p w14:paraId="5F44005F" w14:textId="77777777" w:rsidR="00071246" w:rsidRDefault="00071246">
            <w:pPr>
              <w:rPr>
                <w:rFonts w:ascii="Avenir Next LT Pro Light" w:hAnsi="Avenir Next LT Pro Light"/>
              </w:rPr>
            </w:pPr>
          </w:p>
        </w:tc>
        <w:tc>
          <w:tcPr>
            <w:tcW w:w="3934" w:type="dxa"/>
            <w:gridSpan w:val="2"/>
            <w:tcBorders>
              <w:top w:val="single" w:sz="4" w:space="0" w:color="auto"/>
              <w:left w:val="nil"/>
              <w:bottom w:val="nil"/>
              <w:right w:val="nil"/>
            </w:tcBorders>
          </w:tcPr>
          <w:p w14:paraId="4ECF20D7" w14:textId="77777777" w:rsidR="00071246" w:rsidRDefault="00071246">
            <w:pPr>
              <w:jc w:val="center"/>
              <w:rPr>
                <w:rFonts w:ascii="Avenir Next LT Pro Light" w:hAnsi="Avenir Next LT Pro Light"/>
              </w:rPr>
            </w:pPr>
            <w:r w:rsidRPr="00B0702F">
              <w:rPr>
                <w:rFonts w:ascii="Avenir Next LT Pro Light" w:hAnsi="Avenir Next LT Pro Light"/>
                <w:sz w:val="18"/>
                <w:szCs w:val="18"/>
              </w:rPr>
              <w:t>Date Signed</w:t>
            </w:r>
          </w:p>
        </w:tc>
        <w:tc>
          <w:tcPr>
            <w:tcW w:w="445" w:type="dxa"/>
            <w:tcBorders>
              <w:top w:val="nil"/>
              <w:left w:val="nil"/>
              <w:bottom w:val="nil"/>
            </w:tcBorders>
          </w:tcPr>
          <w:p w14:paraId="7B2BBA42" w14:textId="77777777" w:rsidR="00071246" w:rsidRPr="00B0702F" w:rsidRDefault="00071246">
            <w:pPr>
              <w:jc w:val="center"/>
              <w:rPr>
                <w:rFonts w:ascii="Avenir Next LT Pro Light" w:hAnsi="Avenir Next LT Pro Light"/>
                <w:sz w:val="18"/>
                <w:szCs w:val="18"/>
              </w:rPr>
            </w:pPr>
          </w:p>
        </w:tc>
      </w:tr>
      <w:tr w:rsidR="00071246" w14:paraId="7FA7715E" w14:textId="77777777">
        <w:tc>
          <w:tcPr>
            <w:tcW w:w="450" w:type="dxa"/>
            <w:tcBorders>
              <w:top w:val="nil"/>
              <w:right w:val="nil"/>
            </w:tcBorders>
          </w:tcPr>
          <w:p w14:paraId="1B98D7D3" w14:textId="77777777" w:rsidR="00071246" w:rsidRPr="00B0702F" w:rsidRDefault="00071246">
            <w:pPr>
              <w:jc w:val="center"/>
              <w:rPr>
                <w:rFonts w:ascii="Avenir Next LT Pro Light" w:hAnsi="Avenir Next LT Pro Light"/>
                <w:sz w:val="18"/>
                <w:szCs w:val="18"/>
              </w:rPr>
            </w:pPr>
          </w:p>
        </w:tc>
        <w:tc>
          <w:tcPr>
            <w:tcW w:w="4114" w:type="dxa"/>
            <w:gridSpan w:val="2"/>
            <w:tcBorders>
              <w:top w:val="nil"/>
              <w:left w:val="nil"/>
              <w:right w:val="nil"/>
            </w:tcBorders>
          </w:tcPr>
          <w:p w14:paraId="519C6BB4" w14:textId="77777777" w:rsidR="00071246" w:rsidRPr="00B0702F" w:rsidRDefault="00071246">
            <w:pPr>
              <w:jc w:val="center"/>
              <w:rPr>
                <w:rFonts w:ascii="Avenir Next LT Pro Light" w:hAnsi="Avenir Next LT Pro Light"/>
                <w:sz w:val="18"/>
                <w:szCs w:val="18"/>
              </w:rPr>
            </w:pPr>
          </w:p>
        </w:tc>
        <w:tc>
          <w:tcPr>
            <w:tcW w:w="1132" w:type="dxa"/>
            <w:tcBorders>
              <w:top w:val="nil"/>
              <w:left w:val="nil"/>
              <w:right w:val="nil"/>
            </w:tcBorders>
          </w:tcPr>
          <w:p w14:paraId="78DCBF1D" w14:textId="77777777" w:rsidR="00071246" w:rsidRDefault="00071246">
            <w:pPr>
              <w:rPr>
                <w:rFonts w:ascii="Avenir Next LT Pro Light" w:hAnsi="Avenir Next LT Pro Light"/>
              </w:rPr>
            </w:pPr>
          </w:p>
        </w:tc>
        <w:tc>
          <w:tcPr>
            <w:tcW w:w="3934" w:type="dxa"/>
            <w:gridSpan w:val="2"/>
            <w:tcBorders>
              <w:top w:val="nil"/>
              <w:left w:val="nil"/>
              <w:right w:val="nil"/>
            </w:tcBorders>
          </w:tcPr>
          <w:p w14:paraId="479CBCDC" w14:textId="77777777" w:rsidR="00071246" w:rsidRPr="00B0702F" w:rsidRDefault="00071246">
            <w:pPr>
              <w:jc w:val="center"/>
              <w:rPr>
                <w:rFonts w:ascii="Avenir Next LT Pro Light" w:hAnsi="Avenir Next LT Pro Light"/>
                <w:sz w:val="18"/>
                <w:szCs w:val="18"/>
              </w:rPr>
            </w:pPr>
          </w:p>
        </w:tc>
        <w:tc>
          <w:tcPr>
            <w:tcW w:w="445" w:type="dxa"/>
            <w:tcBorders>
              <w:top w:val="nil"/>
              <w:left w:val="nil"/>
            </w:tcBorders>
          </w:tcPr>
          <w:p w14:paraId="6306318A" w14:textId="77777777" w:rsidR="00071246" w:rsidRPr="00B0702F" w:rsidRDefault="00071246">
            <w:pPr>
              <w:jc w:val="center"/>
              <w:rPr>
                <w:rFonts w:ascii="Avenir Next LT Pro Light" w:hAnsi="Avenir Next LT Pro Light"/>
                <w:sz w:val="18"/>
                <w:szCs w:val="18"/>
              </w:rPr>
            </w:pPr>
          </w:p>
        </w:tc>
      </w:tr>
      <w:tr w:rsidR="00DB14EA" w:rsidRPr="00432F48" w14:paraId="7A49D447" w14:textId="77777777" w:rsidTr="00F23B60">
        <w:tc>
          <w:tcPr>
            <w:tcW w:w="10075" w:type="dxa"/>
            <w:gridSpan w:val="7"/>
            <w:tcBorders>
              <w:bottom w:val="single" w:sz="4" w:space="0" w:color="auto"/>
            </w:tcBorders>
            <w:shd w:val="clear" w:color="auto" w:fill="2080B0"/>
          </w:tcPr>
          <w:p w14:paraId="6C39A3B2" w14:textId="6C513055" w:rsidR="00DB14EA" w:rsidRPr="00432F48" w:rsidRDefault="00DB14EA" w:rsidP="00F23B60">
            <w:pPr>
              <w:rPr>
                <w:rFonts w:ascii="Avenir Next LT Pro Light" w:hAnsi="Avenir Next LT Pro Light"/>
                <w:b/>
                <w:bCs/>
                <w:color w:val="FFFFFF" w:themeColor="background1"/>
              </w:rPr>
            </w:pPr>
            <w:r>
              <w:rPr>
                <w:rFonts w:ascii="Avenir Next LT Pro Light" w:hAnsi="Avenir Next LT Pro Light"/>
                <w:b/>
                <w:bCs/>
                <w:color w:val="FFFFFF" w:themeColor="background1"/>
              </w:rPr>
              <w:lastRenderedPageBreak/>
              <w:t>Document Status</w:t>
            </w:r>
          </w:p>
        </w:tc>
      </w:tr>
      <w:tr w:rsidR="00071246" w:rsidRPr="00525C1F" w14:paraId="67EAF678" w14:textId="77777777">
        <w:tc>
          <w:tcPr>
            <w:tcW w:w="3358" w:type="dxa"/>
            <w:gridSpan w:val="2"/>
          </w:tcPr>
          <w:p w14:paraId="260D092F" w14:textId="77777777" w:rsidR="00071246" w:rsidRPr="00525C1F" w:rsidRDefault="00071246">
            <w:pPr>
              <w:jc w:val="center"/>
              <w:rPr>
                <w:rFonts w:ascii="Avenir Next LT Pro Light" w:hAnsi="Avenir Next LT Pro Light"/>
                <w:sz w:val="18"/>
                <w:szCs w:val="18"/>
              </w:rPr>
            </w:pPr>
            <w:r w:rsidRPr="00525C1F">
              <w:rPr>
                <w:rFonts w:ascii="Avenir Next LT Pro Light" w:hAnsi="Avenir Next LT Pro Light"/>
                <w:sz w:val="18"/>
                <w:szCs w:val="18"/>
              </w:rPr>
              <w:t>Version/Revision Number</w:t>
            </w:r>
          </w:p>
        </w:tc>
        <w:tc>
          <w:tcPr>
            <w:tcW w:w="3358" w:type="dxa"/>
            <w:gridSpan w:val="3"/>
          </w:tcPr>
          <w:p w14:paraId="5D261FB9" w14:textId="77777777" w:rsidR="00071246" w:rsidRPr="00525C1F" w:rsidRDefault="00071246">
            <w:pPr>
              <w:jc w:val="center"/>
              <w:rPr>
                <w:rFonts w:ascii="Avenir Next LT Pro Light" w:hAnsi="Avenir Next LT Pro Light"/>
                <w:sz w:val="18"/>
                <w:szCs w:val="18"/>
              </w:rPr>
            </w:pPr>
            <w:r w:rsidRPr="00525C1F">
              <w:rPr>
                <w:rFonts w:ascii="Avenir Next LT Pro Light" w:hAnsi="Avenir Next LT Pro Light"/>
                <w:sz w:val="18"/>
                <w:szCs w:val="18"/>
              </w:rPr>
              <w:t>Date</w:t>
            </w:r>
          </w:p>
        </w:tc>
        <w:tc>
          <w:tcPr>
            <w:tcW w:w="3359" w:type="dxa"/>
            <w:gridSpan w:val="2"/>
          </w:tcPr>
          <w:p w14:paraId="1A9BD945" w14:textId="77777777" w:rsidR="00071246" w:rsidRPr="00525C1F" w:rsidRDefault="00071246">
            <w:pPr>
              <w:jc w:val="center"/>
              <w:rPr>
                <w:rFonts w:ascii="Avenir Next LT Pro Light" w:hAnsi="Avenir Next LT Pro Light"/>
                <w:sz w:val="18"/>
                <w:szCs w:val="18"/>
              </w:rPr>
            </w:pPr>
            <w:r w:rsidRPr="00525C1F">
              <w:rPr>
                <w:rFonts w:ascii="Avenir Next LT Pro Light" w:hAnsi="Avenir Next LT Pro Light"/>
                <w:sz w:val="18"/>
                <w:szCs w:val="18"/>
              </w:rPr>
              <w:t>Reason</w:t>
            </w:r>
          </w:p>
        </w:tc>
      </w:tr>
      <w:tr w:rsidR="00071246" w14:paraId="22272B18" w14:textId="77777777">
        <w:tc>
          <w:tcPr>
            <w:tcW w:w="3358" w:type="dxa"/>
            <w:gridSpan w:val="2"/>
          </w:tcPr>
          <w:p w14:paraId="3BFE4198" w14:textId="77777777" w:rsidR="00071246" w:rsidRDefault="00071246">
            <w:pPr>
              <w:jc w:val="center"/>
              <w:rPr>
                <w:rFonts w:ascii="Avenir Next LT Pro Light" w:hAnsi="Avenir Next LT Pro Light"/>
              </w:rPr>
            </w:pPr>
          </w:p>
        </w:tc>
        <w:tc>
          <w:tcPr>
            <w:tcW w:w="3358" w:type="dxa"/>
            <w:gridSpan w:val="3"/>
          </w:tcPr>
          <w:p w14:paraId="2427428E" w14:textId="77777777" w:rsidR="00071246" w:rsidRDefault="00071246">
            <w:pPr>
              <w:rPr>
                <w:rFonts w:ascii="Avenir Next LT Pro Light" w:hAnsi="Avenir Next LT Pro Light"/>
              </w:rPr>
            </w:pPr>
          </w:p>
        </w:tc>
        <w:tc>
          <w:tcPr>
            <w:tcW w:w="3359" w:type="dxa"/>
            <w:gridSpan w:val="2"/>
          </w:tcPr>
          <w:p w14:paraId="11310F5D" w14:textId="77777777" w:rsidR="00071246" w:rsidRDefault="00071246">
            <w:pPr>
              <w:rPr>
                <w:rFonts w:ascii="Avenir Next LT Pro Light" w:hAnsi="Avenir Next LT Pro Light"/>
              </w:rPr>
            </w:pPr>
          </w:p>
        </w:tc>
      </w:tr>
      <w:tr w:rsidR="00071246" w14:paraId="20BC50FB" w14:textId="77777777">
        <w:tc>
          <w:tcPr>
            <w:tcW w:w="3358" w:type="dxa"/>
            <w:gridSpan w:val="2"/>
          </w:tcPr>
          <w:p w14:paraId="53ACF60F" w14:textId="77777777" w:rsidR="00071246" w:rsidRDefault="00071246">
            <w:pPr>
              <w:rPr>
                <w:rFonts w:ascii="Avenir Next LT Pro Light" w:hAnsi="Avenir Next LT Pro Light"/>
              </w:rPr>
            </w:pPr>
          </w:p>
        </w:tc>
        <w:tc>
          <w:tcPr>
            <w:tcW w:w="3358" w:type="dxa"/>
            <w:gridSpan w:val="3"/>
          </w:tcPr>
          <w:p w14:paraId="2D687C16" w14:textId="77777777" w:rsidR="00071246" w:rsidRDefault="00071246">
            <w:pPr>
              <w:rPr>
                <w:rFonts w:ascii="Avenir Next LT Pro Light" w:hAnsi="Avenir Next LT Pro Light"/>
              </w:rPr>
            </w:pPr>
          </w:p>
        </w:tc>
        <w:tc>
          <w:tcPr>
            <w:tcW w:w="3359" w:type="dxa"/>
            <w:gridSpan w:val="2"/>
          </w:tcPr>
          <w:p w14:paraId="1C6D1B48" w14:textId="77777777" w:rsidR="00071246" w:rsidRDefault="00071246">
            <w:pPr>
              <w:rPr>
                <w:rFonts w:ascii="Avenir Next LT Pro Light" w:hAnsi="Avenir Next LT Pro Light"/>
              </w:rPr>
            </w:pPr>
          </w:p>
        </w:tc>
      </w:tr>
      <w:tr w:rsidR="00071246" w14:paraId="3297B83B" w14:textId="77777777">
        <w:tc>
          <w:tcPr>
            <w:tcW w:w="3358" w:type="dxa"/>
            <w:gridSpan w:val="2"/>
          </w:tcPr>
          <w:p w14:paraId="737B6D05" w14:textId="77777777" w:rsidR="00071246" w:rsidRDefault="00071246">
            <w:pPr>
              <w:rPr>
                <w:rFonts w:ascii="Avenir Next LT Pro Light" w:hAnsi="Avenir Next LT Pro Light"/>
              </w:rPr>
            </w:pPr>
          </w:p>
        </w:tc>
        <w:tc>
          <w:tcPr>
            <w:tcW w:w="3358" w:type="dxa"/>
            <w:gridSpan w:val="3"/>
          </w:tcPr>
          <w:p w14:paraId="61124FBA" w14:textId="77777777" w:rsidR="00071246" w:rsidRDefault="00071246">
            <w:pPr>
              <w:rPr>
                <w:rFonts w:ascii="Avenir Next LT Pro Light" w:hAnsi="Avenir Next LT Pro Light"/>
              </w:rPr>
            </w:pPr>
          </w:p>
        </w:tc>
        <w:tc>
          <w:tcPr>
            <w:tcW w:w="3359" w:type="dxa"/>
            <w:gridSpan w:val="2"/>
          </w:tcPr>
          <w:p w14:paraId="1689769A" w14:textId="77777777" w:rsidR="00071246" w:rsidRDefault="00071246">
            <w:pPr>
              <w:rPr>
                <w:rFonts w:ascii="Avenir Next LT Pro Light" w:hAnsi="Avenir Next LT Pro Light"/>
              </w:rPr>
            </w:pPr>
          </w:p>
        </w:tc>
      </w:tr>
    </w:tbl>
    <w:p w14:paraId="01837173" w14:textId="77777777" w:rsidR="00071246" w:rsidRPr="00752247" w:rsidRDefault="00071246" w:rsidP="00071246">
      <w:pPr>
        <w:spacing w:after="0" w:line="240" w:lineRule="auto"/>
        <w:rPr>
          <w:rFonts w:ascii="Avenir Next LT Pro Light" w:hAnsi="Avenir Next LT Pro Light"/>
        </w:rPr>
      </w:pPr>
    </w:p>
    <w:p w14:paraId="369EA488" w14:textId="7B34B228" w:rsidR="00C9371C" w:rsidRPr="00752247" w:rsidRDefault="00C9371C" w:rsidP="00FD69DB">
      <w:pPr>
        <w:spacing w:after="0" w:line="240" w:lineRule="auto"/>
        <w:rPr>
          <w:rFonts w:ascii="Avenir Next LT Pro Light" w:hAnsi="Avenir Next LT Pro Light"/>
        </w:rPr>
      </w:pPr>
    </w:p>
    <w:sectPr w:rsidR="00C9371C" w:rsidRPr="00752247" w:rsidSect="008D5C28">
      <w:headerReference w:type="default" r:id="rId16"/>
      <w:footerReference w:type="default" r:id="rId17"/>
      <w:pgSz w:w="12240" w:h="15840"/>
      <w:pgMar w:top="1080" w:right="1080" w:bottom="108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031C36" w14:textId="77777777" w:rsidR="000655A2" w:rsidRDefault="000655A2" w:rsidP="00FD69DB">
      <w:pPr>
        <w:spacing w:after="0" w:line="240" w:lineRule="auto"/>
      </w:pPr>
      <w:r>
        <w:separator/>
      </w:r>
    </w:p>
  </w:endnote>
  <w:endnote w:type="continuationSeparator" w:id="0">
    <w:p w14:paraId="5FE82257" w14:textId="77777777" w:rsidR="000655A2" w:rsidRDefault="000655A2" w:rsidP="00FD69DB">
      <w:pPr>
        <w:spacing w:after="0" w:line="240" w:lineRule="auto"/>
      </w:pPr>
      <w:r>
        <w:continuationSeparator/>
      </w:r>
    </w:p>
  </w:endnote>
  <w:endnote w:type="continuationNotice" w:id="1">
    <w:p w14:paraId="5C9EB604" w14:textId="77777777" w:rsidR="000655A2" w:rsidRDefault="000655A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venir Next LT Pro Light">
    <w:charset w:val="00"/>
    <w:family w:val="swiss"/>
    <w:pitch w:val="variable"/>
    <w:sig w:usb0="A00000EF" w:usb1="5000204B" w:usb2="00000000" w:usb3="00000000" w:csb0="00000093" w:csb1="00000000"/>
  </w:font>
  <w:font w:name="Avenir Next LT Pro Demi">
    <w:altName w:val="Calibri"/>
    <w:charset w:val="00"/>
    <w:family w:val="swiss"/>
    <w:pitch w:val="variable"/>
    <w:sig w:usb0="800000EF" w:usb1="5000204A" w:usb2="00000000" w:usb3="00000000" w:csb0="00000093" w:csb1="00000000"/>
  </w:font>
  <w:font w:name="Bradley Hand ITC">
    <w:panose1 w:val="03070402050302030203"/>
    <w:charset w:val="00"/>
    <w:family w:val="script"/>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venir Next LT Pro Light" w:hAnsi="Avenir Next LT Pro Light"/>
        <w:sz w:val="16"/>
        <w:szCs w:val="16"/>
      </w:rPr>
      <w:id w:val="853842130"/>
      <w:docPartObj>
        <w:docPartGallery w:val="Page Numbers (Bottom of Page)"/>
        <w:docPartUnique/>
      </w:docPartObj>
    </w:sdtPr>
    <w:sdtEndPr/>
    <w:sdtContent>
      <w:sdt>
        <w:sdtPr>
          <w:rPr>
            <w:rFonts w:ascii="Avenir Next LT Pro Light" w:hAnsi="Avenir Next LT Pro Light"/>
            <w:sz w:val="16"/>
            <w:szCs w:val="16"/>
          </w:rPr>
          <w:id w:val="-1769616900"/>
          <w:docPartObj>
            <w:docPartGallery w:val="Page Numbers (Top of Page)"/>
            <w:docPartUnique/>
          </w:docPartObj>
        </w:sdtPr>
        <w:sdtEndPr/>
        <w:sdtContent>
          <w:p w14:paraId="2C221300" w14:textId="3BFE600E" w:rsidR="008A7F8B" w:rsidRPr="009B2344" w:rsidRDefault="005F30A9" w:rsidP="00086FD0">
            <w:pPr>
              <w:pStyle w:val="Footer"/>
              <w:tabs>
                <w:tab w:val="clear" w:pos="9360"/>
                <w:tab w:val="right" w:pos="10080"/>
              </w:tabs>
              <w:rPr>
                <w:rFonts w:ascii="Avenir Next LT Pro Light" w:hAnsi="Avenir Next LT Pro Light"/>
                <w:sz w:val="16"/>
                <w:szCs w:val="16"/>
              </w:rPr>
            </w:pPr>
            <w:r w:rsidRPr="00086FD0">
              <w:rPr>
                <w:rFonts w:ascii="Avenir Next LT Pro Light" w:hAnsi="Avenir Next LT Pro Light"/>
                <w:b/>
                <w:bCs/>
                <w:color w:val="2080B0"/>
                <w:sz w:val="16"/>
                <w:szCs w:val="16"/>
              </w:rPr>
              <w:t xml:space="preserve">Visit </w:t>
            </w:r>
            <w:hyperlink r:id="rId1" w:history="1">
              <w:r w:rsidR="00D470BA" w:rsidRPr="00EB4756">
                <w:rPr>
                  <w:rStyle w:val="Hyperlink"/>
                  <w:rFonts w:ascii="Avenir Next LT Pro Light" w:hAnsi="Avenir Next LT Pro Light"/>
                  <w:b/>
                  <w:bCs/>
                  <w:sz w:val="16"/>
                  <w:szCs w:val="16"/>
                </w:rPr>
                <w:t>www.agsafeab.ca</w:t>
              </w:r>
            </w:hyperlink>
            <w:r w:rsidR="00D470BA">
              <w:rPr>
                <w:rFonts w:ascii="Avenir Next LT Pro Light" w:hAnsi="Avenir Next LT Pro Light"/>
                <w:b/>
                <w:bCs/>
                <w:color w:val="2080B0"/>
                <w:sz w:val="16"/>
                <w:szCs w:val="16"/>
              </w:rPr>
              <w:t xml:space="preserve"> </w:t>
            </w:r>
            <w:r w:rsidRPr="00086FD0">
              <w:rPr>
                <w:rFonts w:ascii="Avenir Next LT Pro Light" w:hAnsi="Avenir Next LT Pro Light"/>
                <w:b/>
                <w:bCs/>
                <w:color w:val="2080B0"/>
                <w:sz w:val="16"/>
                <w:szCs w:val="16"/>
              </w:rPr>
              <w:t xml:space="preserve">for </w:t>
            </w:r>
            <w:r w:rsidR="00476FAF">
              <w:rPr>
                <w:rFonts w:ascii="Avenir Next LT Pro Light" w:hAnsi="Avenir Next LT Pro Light"/>
                <w:b/>
                <w:bCs/>
                <w:color w:val="2080B0"/>
                <w:sz w:val="16"/>
                <w:szCs w:val="16"/>
              </w:rPr>
              <w:t xml:space="preserve">agricultural </w:t>
            </w:r>
            <w:r w:rsidR="00086FD0" w:rsidRPr="00086FD0">
              <w:rPr>
                <w:rFonts w:ascii="Avenir Next LT Pro Light" w:hAnsi="Avenir Next LT Pro Light"/>
                <w:b/>
                <w:bCs/>
                <w:color w:val="2080B0"/>
                <w:sz w:val="16"/>
                <w:szCs w:val="16"/>
              </w:rPr>
              <w:t xml:space="preserve">health and safety </w:t>
            </w:r>
            <w:r w:rsidR="00B3669A">
              <w:rPr>
                <w:rFonts w:ascii="Avenir Next LT Pro Light" w:hAnsi="Avenir Next LT Pro Light"/>
                <w:b/>
                <w:bCs/>
                <w:color w:val="2080B0"/>
                <w:sz w:val="16"/>
                <w:szCs w:val="16"/>
              </w:rPr>
              <w:t xml:space="preserve">learning opportunities, </w:t>
            </w:r>
            <w:r w:rsidR="00086FD0" w:rsidRPr="00086FD0">
              <w:rPr>
                <w:rFonts w:ascii="Avenir Next LT Pro Light" w:hAnsi="Avenir Next LT Pro Light"/>
                <w:b/>
                <w:bCs/>
                <w:color w:val="2080B0"/>
                <w:sz w:val="16"/>
                <w:szCs w:val="16"/>
              </w:rPr>
              <w:t>tools and resources!</w:t>
            </w:r>
            <w:r w:rsidR="00086FD0">
              <w:rPr>
                <w:rFonts w:ascii="Avenir Next LT Pro Light" w:hAnsi="Avenir Next LT Pro Light"/>
                <w:sz w:val="16"/>
                <w:szCs w:val="16"/>
              </w:rPr>
              <w:tab/>
            </w:r>
            <w:r w:rsidR="008A7F8B" w:rsidRPr="009B2344">
              <w:rPr>
                <w:rFonts w:ascii="Avenir Next LT Pro Light" w:hAnsi="Avenir Next LT Pro Light"/>
                <w:sz w:val="16"/>
                <w:szCs w:val="16"/>
              </w:rPr>
              <w:t xml:space="preserve">Page </w:t>
            </w:r>
            <w:r w:rsidR="008A7F8B" w:rsidRPr="009B2344">
              <w:rPr>
                <w:rFonts w:ascii="Avenir Next LT Pro Light" w:hAnsi="Avenir Next LT Pro Light"/>
                <w:sz w:val="16"/>
                <w:szCs w:val="16"/>
              </w:rPr>
              <w:fldChar w:fldCharType="begin"/>
            </w:r>
            <w:r w:rsidR="008A7F8B" w:rsidRPr="009B2344">
              <w:rPr>
                <w:rFonts w:ascii="Avenir Next LT Pro Light" w:hAnsi="Avenir Next LT Pro Light"/>
                <w:sz w:val="16"/>
                <w:szCs w:val="16"/>
              </w:rPr>
              <w:instrText xml:space="preserve"> PAGE </w:instrText>
            </w:r>
            <w:r w:rsidR="008A7F8B" w:rsidRPr="009B2344">
              <w:rPr>
                <w:rFonts w:ascii="Avenir Next LT Pro Light" w:hAnsi="Avenir Next LT Pro Light"/>
                <w:sz w:val="16"/>
                <w:szCs w:val="16"/>
              </w:rPr>
              <w:fldChar w:fldCharType="separate"/>
            </w:r>
            <w:r w:rsidR="008A7F8B" w:rsidRPr="009B2344">
              <w:rPr>
                <w:rFonts w:ascii="Avenir Next LT Pro Light" w:hAnsi="Avenir Next LT Pro Light"/>
                <w:noProof/>
                <w:sz w:val="16"/>
                <w:szCs w:val="16"/>
              </w:rPr>
              <w:t>2</w:t>
            </w:r>
            <w:r w:rsidR="008A7F8B" w:rsidRPr="009B2344">
              <w:rPr>
                <w:rFonts w:ascii="Avenir Next LT Pro Light" w:hAnsi="Avenir Next LT Pro Light"/>
                <w:sz w:val="16"/>
                <w:szCs w:val="16"/>
              </w:rPr>
              <w:fldChar w:fldCharType="end"/>
            </w:r>
            <w:r w:rsidR="008A7F8B" w:rsidRPr="009B2344">
              <w:rPr>
                <w:rFonts w:ascii="Avenir Next LT Pro Light" w:hAnsi="Avenir Next LT Pro Light"/>
                <w:sz w:val="16"/>
                <w:szCs w:val="16"/>
              </w:rPr>
              <w:t xml:space="preserve"> of </w:t>
            </w:r>
            <w:r w:rsidR="008A7F8B" w:rsidRPr="009B2344">
              <w:rPr>
                <w:rFonts w:ascii="Avenir Next LT Pro Light" w:hAnsi="Avenir Next LT Pro Light"/>
                <w:sz w:val="16"/>
                <w:szCs w:val="16"/>
              </w:rPr>
              <w:fldChar w:fldCharType="begin"/>
            </w:r>
            <w:r w:rsidR="008A7F8B" w:rsidRPr="009B2344">
              <w:rPr>
                <w:rFonts w:ascii="Avenir Next LT Pro Light" w:hAnsi="Avenir Next LT Pro Light"/>
                <w:sz w:val="16"/>
                <w:szCs w:val="16"/>
              </w:rPr>
              <w:instrText xml:space="preserve"> NUMPAGES  </w:instrText>
            </w:r>
            <w:r w:rsidR="008A7F8B" w:rsidRPr="009B2344">
              <w:rPr>
                <w:rFonts w:ascii="Avenir Next LT Pro Light" w:hAnsi="Avenir Next LT Pro Light"/>
                <w:sz w:val="16"/>
                <w:szCs w:val="16"/>
              </w:rPr>
              <w:fldChar w:fldCharType="separate"/>
            </w:r>
            <w:r w:rsidR="008A7F8B" w:rsidRPr="009B2344">
              <w:rPr>
                <w:rFonts w:ascii="Avenir Next LT Pro Light" w:hAnsi="Avenir Next LT Pro Light"/>
                <w:noProof/>
                <w:sz w:val="16"/>
                <w:szCs w:val="16"/>
              </w:rPr>
              <w:t>2</w:t>
            </w:r>
            <w:r w:rsidR="008A7F8B" w:rsidRPr="009B2344">
              <w:rPr>
                <w:rFonts w:ascii="Avenir Next LT Pro Light" w:hAnsi="Avenir Next LT Pro Light"/>
                <w:sz w:val="16"/>
                <w:szCs w:val="16"/>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C3F315" w14:textId="77777777" w:rsidR="000655A2" w:rsidRDefault="000655A2" w:rsidP="00FD69DB">
      <w:pPr>
        <w:spacing w:after="0" w:line="240" w:lineRule="auto"/>
      </w:pPr>
      <w:r>
        <w:separator/>
      </w:r>
    </w:p>
  </w:footnote>
  <w:footnote w:type="continuationSeparator" w:id="0">
    <w:p w14:paraId="69E86C31" w14:textId="77777777" w:rsidR="000655A2" w:rsidRDefault="000655A2" w:rsidP="00FD69DB">
      <w:pPr>
        <w:spacing w:after="0" w:line="240" w:lineRule="auto"/>
      </w:pPr>
      <w:r>
        <w:continuationSeparator/>
      </w:r>
    </w:p>
  </w:footnote>
  <w:footnote w:type="continuationNotice" w:id="1">
    <w:p w14:paraId="466F81ED" w14:textId="77777777" w:rsidR="000655A2" w:rsidRDefault="000655A2">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95E124" w14:textId="1BCD053C" w:rsidR="00A63724" w:rsidRDefault="00A63724" w:rsidP="008B02E9">
    <w:pPr>
      <w:spacing w:after="0" w:line="240" w:lineRule="auto"/>
    </w:pPr>
  </w:p>
</w:hdr>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297F58"/>
    <w:multiLevelType w:val="hybridMultilevel"/>
    <w:tmpl w:val="44EA545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CC6279D"/>
    <w:multiLevelType w:val="hybridMultilevel"/>
    <w:tmpl w:val="F85C87C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 w15:restartNumberingAfterBreak="0">
    <w:nsid w:val="0EE81D21"/>
    <w:multiLevelType w:val="hybridMultilevel"/>
    <w:tmpl w:val="C456B828"/>
    <w:lvl w:ilvl="0" w:tplc="A07AF4D2">
      <w:start w:val="1"/>
      <w:numFmt w:val="decimal"/>
      <w:lvlText w:val="%1."/>
      <w:lvlJc w:val="left"/>
      <w:pPr>
        <w:ind w:left="1068" w:hanging="708"/>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A183A60"/>
    <w:multiLevelType w:val="hybridMultilevel"/>
    <w:tmpl w:val="4D46D9D8"/>
    <w:lvl w:ilvl="0" w:tplc="10090001">
      <w:start w:val="1"/>
      <w:numFmt w:val="bullet"/>
      <w:lvlText w:val=""/>
      <w:lvlJc w:val="left"/>
      <w:pPr>
        <w:ind w:left="775" w:hanging="360"/>
      </w:pPr>
      <w:rPr>
        <w:rFonts w:ascii="Symbol" w:hAnsi="Symbol" w:hint="default"/>
      </w:rPr>
    </w:lvl>
    <w:lvl w:ilvl="1" w:tplc="10090003" w:tentative="1">
      <w:start w:val="1"/>
      <w:numFmt w:val="bullet"/>
      <w:lvlText w:val="o"/>
      <w:lvlJc w:val="left"/>
      <w:pPr>
        <w:ind w:left="1495" w:hanging="360"/>
      </w:pPr>
      <w:rPr>
        <w:rFonts w:ascii="Courier New" w:hAnsi="Courier New" w:cs="Courier New" w:hint="default"/>
      </w:rPr>
    </w:lvl>
    <w:lvl w:ilvl="2" w:tplc="10090005" w:tentative="1">
      <w:start w:val="1"/>
      <w:numFmt w:val="bullet"/>
      <w:lvlText w:val=""/>
      <w:lvlJc w:val="left"/>
      <w:pPr>
        <w:ind w:left="2215" w:hanging="360"/>
      </w:pPr>
      <w:rPr>
        <w:rFonts w:ascii="Wingdings" w:hAnsi="Wingdings" w:hint="default"/>
      </w:rPr>
    </w:lvl>
    <w:lvl w:ilvl="3" w:tplc="10090001" w:tentative="1">
      <w:start w:val="1"/>
      <w:numFmt w:val="bullet"/>
      <w:lvlText w:val=""/>
      <w:lvlJc w:val="left"/>
      <w:pPr>
        <w:ind w:left="2935" w:hanging="360"/>
      </w:pPr>
      <w:rPr>
        <w:rFonts w:ascii="Symbol" w:hAnsi="Symbol" w:hint="default"/>
      </w:rPr>
    </w:lvl>
    <w:lvl w:ilvl="4" w:tplc="10090003" w:tentative="1">
      <w:start w:val="1"/>
      <w:numFmt w:val="bullet"/>
      <w:lvlText w:val="o"/>
      <w:lvlJc w:val="left"/>
      <w:pPr>
        <w:ind w:left="3655" w:hanging="360"/>
      </w:pPr>
      <w:rPr>
        <w:rFonts w:ascii="Courier New" w:hAnsi="Courier New" w:cs="Courier New" w:hint="default"/>
      </w:rPr>
    </w:lvl>
    <w:lvl w:ilvl="5" w:tplc="10090005" w:tentative="1">
      <w:start w:val="1"/>
      <w:numFmt w:val="bullet"/>
      <w:lvlText w:val=""/>
      <w:lvlJc w:val="left"/>
      <w:pPr>
        <w:ind w:left="4375" w:hanging="360"/>
      </w:pPr>
      <w:rPr>
        <w:rFonts w:ascii="Wingdings" w:hAnsi="Wingdings" w:hint="default"/>
      </w:rPr>
    </w:lvl>
    <w:lvl w:ilvl="6" w:tplc="10090001" w:tentative="1">
      <w:start w:val="1"/>
      <w:numFmt w:val="bullet"/>
      <w:lvlText w:val=""/>
      <w:lvlJc w:val="left"/>
      <w:pPr>
        <w:ind w:left="5095" w:hanging="360"/>
      </w:pPr>
      <w:rPr>
        <w:rFonts w:ascii="Symbol" w:hAnsi="Symbol" w:hint="default"/>
      </w:rPr>
    </w:lvl>
    <w:lvl w:ilvl="7" w:tplc="10090003" w:tentative="1">
      <w:start w:val="1"/>
      <w:numFmt w:val="bullet"/>
      <w:lvlText w:val="o"/>
      <w:lvlJc w:val="left"/>
      <w:pPr>
        <w:ind w:left="5815" w:hanging="360"/>
      </w:pPr>
      <w:rPr>
        <w:rFonts w:ascii="Courier New" w:hAnsi="Courier New" w:cs="Courier New" w:hint="default"/>
      </w:rPr>
    </w:lvl>
    <w:lvl w:ilvl="8" w:tplc="10090005" w:tentative="1">
      <w:start w:val="1"/>
      <w:numFmt w:val="bullet"/>
      <w:lvlText w:val=""/>
      <w:lvlJc w:val="left"/>
      <w:pPr>
        <w:ind w:left="6535" w:hanging="360"/>
      </w:pPr>
      <w:rPr>
        <w:rFonts w:ascii="Wingdings" w:hAnsi="Wingdings" w:hint="default"/>
      </w:rPr>
    </w:lvl>
  </w:abstractNum>
  <w:abstractNum w:abstractNumId="4" w15:restartNumberingAfterBreak="0">
    <w:nsid w:val="1A433E19"/>
    <w:multiLevelType w:val="hybridMultilevel"/>
    <w:tmpl w:val="F7C4AE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F3A35D6"/>
    <w:multiLevelType w:val="hybridMultilevel"/>
    <w:tmpl w:val="411401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4A055D1"/>
    <w:multiLevelType w:val="hybridMultilevel"/>
    <w:tmpl w:val="EFE4BC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5AB391C"/>
    <w:multiLevelType w:val="hybridMultilevel"/>
    <w:tmpl w:val="478C3D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5EF0CBD"/>
    <w:multiLevelType w:val="hybridMultilevel"/>
    <w:tmpl w:val="A998A4F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EA36E4B"/>
    <w:multiLevelType w:val="hybridMultilevel"/>
    <w:tmpl w:val="F86AC50A"/>
    <w:lvl w:ilvl="0" w:tplc="04090001">
      <w:start w:val="1"/>
      <w:numFmt w:val="bullet"/>
      <w:lvlText w:val=""/>
      <w:lvlJc w:val="left"/>
      <w:pPr>
        <w:ind w:left="770" w:hanging="360"/>
      </w:pPr>
      <w:rPr>
        <w:rFonts w:ascii="Symbol" w:hAnsi="Symbol" w:hint="default"/>
      </w:rPr>
    </w:lvl>
    <w:lvl w:ilvl="1" w:tplc="04090003" w:tentative="1">
      <w:start w:val="1"/>
      <w:numFmt w:val="bullet"/>
      <w:lvlText w:val="o"/>
      <w:lvlJc w:val="left"/>
      <w:pPr>
        <w:ind w:left="1490" w:hanging="360"/>
      </w:pPr>
      <w:rPr>
        <w:rFonts w:ascii="Courier New" w:hAnsi="Courier New" w:cs="Courier New" w:hint="default"/>
      </w:rPr>
    </w:lvl>
    <w:lvl w:ilvl="2" w:tplc="04090005" w:tentative="1">
      <w:start w:val="1"/>
      <w:numFmt w:val="bullet"/>
      <w:lvlText w:val=""/>
      <w:lvlJc w:val="left"/>
      <w:pPr>
        <w:ind w:left="2210" w:hanging="360"/>
      </w:pPr>
      <w:rPr>
        <w:rFonts w:ascii="Wingdings" w:hAnsi="Wingdings" w:hint="default"/>
      </w:rPr>
    </w:lvl>
    <w:lvl w:ilvl="3" w:tplc="04090001" w:tentative="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cs="Courier New"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cs="Courier New" w:hint="default"/>
      </w:rPr>
    </w:lvl>
    <w:lvl w:ilvl="8" w:tplc="04090005" w:tentative="1">
      <w:start w:val="1"/>
      <w:numFmt w:val="bullet"/>
      <w:lvlText w:val=""/>
      <w:lvlJc w:val="left"/>
      <w:pPr>
        <w:ind w:left="6530" w:hanging="360"/>
      </w:pPr>
      <w:rPr>
        <w:rFonts w:ascii="Wingdings" w:hAnsi="Wingdings" w:hint="default"/>
      </w:rPr>
    </w:lvl>
  </w:abstractNum>
  <w:abstractNum w:abstractNumId="10" w15:restartNumberingAfterBreak="0">
    <w:nsid w:val="318E55F3"/>
    <w:multiLevelType w:val="hybridMultilevel"/>
    <w:tmpl w:val="3760D9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E6D137E"/>
    <w:multiLevelType w:val="hybridMultilevel"/>
    <w:tmpl w:val="F760B6E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2" w15:restartNumberingAfterBreak="0">
    <w:nsid w:val="424A4145"/>
    <w:multiLevelType w:val="hybridMultilevel"/>
    <w:tmpl w:val="640455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6310AF2"/>
    <w:multiLevelType w:val="hybridMultilevel"/>
    <w:tmpl w:val="54E8D830"/>
    <w:lvl w:ilvl="0" w:tplc="04090001">
      <w:start w:val="1"/>
      <w:numFmt w:val="bullet"/>
      <w:lvlText w:val=""/>
      <w:lvlJc w:val="left"/>
      <w:pPr>
        <w:ind w:left="1422" w:hanging="360"/>
      </w:pPr>
      <w:rPr>
        <w:rFonts w:ascii="Symbol" w:hAnsi="Symbol" w:hint="default"/>
      </w:rPr>
    </w:lvl>
    <w:lvl w:ilvl="1" w:tplc="04090003" w:tentative="1">
      <w:start w:val="1"/>
      <w:numFmt w:val="bullet"/>
      <w:lvlText w:val="o"/>
      <w:lvlJc w:val="left"/>
      <w:pPr>
        <w:ind w:left="2142" w:hanging="360"/>
      </w:pPr>
      <w:rPr>
        <w:rFonts w:ascii="Courier New" w:hAnsi="Courier New" w:cs="Courier New" w:hint="default"/>
      </w:rPr>
    </w:lvl>
    <w:lvl w:ilvl="2" w:tplc="04090005" w:tentative="1">
      <w:start w:val="1"/>
      <w:numFmt w:val="bullet"/>
      <w:lvlText w:val=""/>
      <w:lvlJc w:val="left"/>
      <w:pPr>
        <w:ind w:left="2862" w:hanging="360"/>
      </w:pPr>
      <w:rPr>
        <w:rFonts w:ascii="Wingdings" w:hAnsi="Wingdings" w:hint="default"/>
      </w:rPr>
    </w:lvl>
    <w:lvl w:ilvl="3" w:tplc="04090001" w:tentative="1">
      <w:start w:val="1"/>
      <w:numFmt w:val="bullet"/>
      <w:lvlText w:val=""/>
      <w:lvlJc w:val="left"/>
      <w:pPr>
        <w:ind w:left="3582" w:hanging="360"/>
      </w:pPr>
      <w:rPr>
        <w:rFonts w:ascii="Symbol" w:hAnsi="Symbol" w:hint="default"/>
      </w:rPr>
    </w:lvl>
    <w:lvl w:ilvl="4" w:tplc="04090003" w:tentative="1">
      <w:start w:val="1"/>
      <w:numFmt w:val="bullet"/>
      <w:lvlText w:val="o"/>
      <w:lvlJc w:val="left"/>
      <w:pPr>
        <w:ind w:left="4302" w:hanging="360"/>
      </w:pPr>
      <w:rPr>
        <w:rFonts w:ascii="Courier New" w:hAnsi="Courier New" w:cs="Courier New" w:hint="default"/>
      </w:rPr>
    </w:lvl>
    <w:lvl w:ilvl="5" w:tplc="04090005" w:tentative="1">
      <w:start w:val="1"/>
      <w:numFmt w:val="bullet"/>
      <w:lvlText w:val=""/>
      <w:lvlJc w:val="left"/>
      <w:pPr>
        <w:ind w:left="5022" w:hanging="360"/>
      </w:pPr>
      <w:rPr>
        <w:rFonts w:ascii="Wingdings" w:hAnsi="Wingdings" w:hint="default"/>
      </w:rPr>
    </w:lvl>
    <w:lvl w:ilvl="6" w:tplc="04090001" w:tentative="1">
      <w:start w:val="1"/>
      <w:numFmt w:val="bullet"/>
      <w:lvlText w:val=""/>
      <w:lvlJc w:val="left"/>
      <w:pPr>
        <w:ind w:left="5742" w:hanging="360"/>
      </w:pPr>
      <w:rPr>
        <w:rFonts w:ascii="Symbol" w:hAnsi="Symbol" w:hint="default"/>
      </w:rPr>
    </w:lvl>
    <w:lvl w:ilvl="7" w:tplc="04090003" w:tentative="1">
      <w:start w:val="1"/>
      <w:numFmt w:val="bullet"/>
      <w:lvlText w:val="o"/>
      <w:lvlJc w:val="left"/>
      <w:pPr>
        <w:ind w:left="6462" w:hanging="360"/>
      </w:pPr>
      <w:rPr>
        <w:rFonts w:ascii="Courier New" w:hAnsi="Courier New" w:cs="Courier New" w:hint="default"/>
      </w:rPr>
    </w:lvl>
    <w:lvl w:ilvl="8" w:tplc="04090005" w:tentative="1">
      <w:start w:val="1"/>
      <w:numFmt w:val="bullet"/>
      <w:lvlText w:val=""/>
      <w:lvlJc w:val="left"/>
      <w:pPr>
        <w:ind w:left="7182" w:hanging="360"/>
      </w:pPr>
      <w:rPr>
        <w:rFonts w:ascii="Wingdings" w:hAnsi="Wingdings" w:hint="default"/>
      </w:rPr>
    </w:lvl>
  </w:abstractNum>
  <w:abstractNum w:abstractNumId="14" w15:restartNumberingAfterBreak="0">
    <w:nsid w:val="50797818"/>
    <w:multiLevelType w:val="hybridMultilevel"/>
    <w:tmpl w:val="F01E53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D4A1C8D"/>
    <w:multiLevelType w:val="hybridMultilevel"/>
    <w:tmpl w:val="2B0CC102"/>
    <w:lvl w:ilvl="0" w:tplc="04090001">
      <w:start w:val="1"/>
      <w:numFmt w:val="bullet"/>
      <w:lvlText w:val=""/>
      <w:lvlJc w:val="left"/>
      <w:pPr>
        <w:ind w:left="770" w:hanging="360"/>
      </w:pPr>
      <w:rPr>
        <w:rFonts w:ascii="Symbol" w:hAnsi="Symbol" w:hint="default"/>
      </w:rPr>
    </w:lvl>
    <w:lvl w:ilvl="1" w:tplc="04090003">
      <w:start w:val="1"/>
      <w:numFmt w:val="bullet"/>
      <w:lvlText w:val="o"/>
      <w:lvlJc w:val="left"/>
      <w:pPr>
        <w:ind w:left="1490" w:hanging="360"/>
      </w:pPr>
      <w:rPr>
        <w:rFonts w:ascii="Courier New" w:hAnsi="Courier New" w:cs="Courier New" w:hint="default"/>
      </w:rPr>
    </w:lvl>
    <w:lvl w:ilvl="2" w:tplc="04090005" w:tentative="1">
      <w:start w:val="1"/>
      <w:numFmt w:val="bullet"/>
      <w:lvlText w:val=""/>
      <w:lvlJc w:val="left"/>
      <w:pPr>
        <w:ind w:left="2210" w:hanging="360"/>
      </w:pPr>
      <w:rPr>
        <w:rFonts w:ascii="Wingdings" w:hAnsi="Wingdings" w:hint="default"/>
      </w:rPr>
    </w:lvl>
    <w:lvl w:ilvl="3" w:tplc="04090001" w:tentative="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cs="Courier New"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cs="Courier New" w:hint="default"/>
      </w:rPr>
    </w:lvl>
    <w:lvl w:ilvl="8" w:tplc="04090005" w:tentative="1">
      <w:start w:val="1"/>
      <w:numFmt w:val="bullet"/>
      <w:lvlText w:val=""/>
      <w:lvlJc w:val="left"/>
      <w:pPr>
        <w:ind w:left="6530" w:hanging="360"/>
      </w:pPr>
      <w:rPr>
        <w:rFonts w:ascii="Wingdings" w:hAnsi="Wingdings" w:hint="default"/>
      </w:rPr>
    </w:lvl>
  </w:abstractNum>
  <w:abstractNum w:abstractNumId="16" w15:restartNumberingAfterBreak="0">
    <w:nsid w:val="6A591AFA"/>
    <w:multiLevelType w:val="hybridMultilevel"/>
    <w:tmpl w:val="2BC693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B520052"/>
    <w:multiLevelType w:val="hybridMultilevel"/>
    <w:tmpl w:val="CFBE567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DDF5920"/>
    <w:multiLevelType w:val="hybridMultilevel"/>
    <w:tmpl w:val="1B4A2B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85E1312"/>
    <w:multiLevelType w:val="hybridMultilevel"/>
    <w:tmpl w:val="A0F2D8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9480C23"/>
    <w:multiLevelType w:val="hybridMultilevel"/>
    <w:tmpl w:val="2522E410"/>
    <w:lvl w:ilvl="0" w:tplc="F8F8D948">
      <w:start w:val="1"/>
      <w:numFmt w:val="lowerLetter"/>
      <w:lvlText w:val="%1)"/>
      <w:lvlJc w:val="left"/>
      <w:pPr>
        <w:ind w:left="72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52325571">
    <w:abstractNumId w:val="8"/>
  </w:num>
  <w:num w:numId="2" w16cid:durableId="208342815">
    <w:abstractNumId w:val="15"/>
  </w:num>
  <w:num w:numId="3" w16cid:durableId="744033721">
    <w:abstractNumId w:val="9"/>
  </w:num>
  <w:num w:numId="4" w16cid:durableId="639699705">
    <w:abstractNumId w:val="7"/>
  </w:num>
  <w:num w:numId="5" w16cid:durableId="757209817">
    <w:abstractNumId w:val="6"/>
  </w:num>
  <w:num w:numId="6" w16cid:durableId="407076554">
    <w:abstractNumId w:val="18"/>
  </w:num>
  <w:num w:numId="7" w16cid:durableId="1568874978">
    <w:abstractNumId w:val="0"/>
  </w:num>
  <w:num w:numId="8" w16cid:durableId="2139102569">
    <w:abstractNumId w:val="16"/>
  </w:num>
  <w:num w:numId="9" w16cid:durableId="468861777">
    <w:abstractNumId w:val="12"/>
  </w:num>
  <w:num w:numId="10" w16cid:durableId="1756171952">
    <w:abstractNumId w:val="10"/>
  </w:num>
  <w:num w:numId="11" w16cid:durableId="466553363">
    <w:abstractNumId w:val="4"/>
  </w:num>
  <w:num w:numId="12" w16cid:durableId="2119446071">
    <w:abstractNumId w:val="13"/>
  </w:num>
  <w:num w:numId="13" w16cid:durableId="1043097460">
    <w:abstractNumId w:val="5"/>
  </w:num>
  <w:num w:numId="14" w16cid:durableId="732430701">
    <w:abstractNumId w:val="14"/>
  </w:num>
  <w:num w:numId="15" w16cid:durableId="282545433">
    <w:abstractNumId w:val="19"/>
  </w:num>
  <w:num w:numId="16" w16cid:durableId="1167332412">
    <w:abstractNumId w:val="17"/>
  </w:num>
  <w:num w:numId="17" w16cid:durableId="944268851">
    <w:abstractNumId w:val="20"/>
  </w:num>
  <w:num w:numId="18" w16cid:durableId="1091851988">
    <w:abstractNumId w:val="2"/>
  </w:num>
  <w:num w:numId="19" w16cid:durableId="681932068">
    <w:abstractNumId w:val="11"/>
  </w:num>
  <w:num w:numId="20" w16cid:durableId="504052946">
    <w:abstractNumId w:val="1"/>
  </w:num>
  <w:num w:numId="21" w16cid:durableId="159593661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5"/>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5B5AC433"/>
    <w:rsid w:val="00000CB7"/>
    <w:rsid w:val="000033CB"/>
    <w:rsid w:val="000040AE"/>
    <w:rsid w:val="000049F4"/>
    <w:rsid w:val="000102E6"/>
    <w:rsid w:val="0001034A"/>
    <w:rsid w:val="00011C88"/>
    <w:rsid w:val="00011EC0"/>
    <w:rsid w:val="00012CAC"/>
    <w:rsid w:val="00012D3D"/>
    <w:rsid w:val="000133B3"/>
    <w:rsid w:val="0001366F"/>
    <w:rsid w:val="00017280"/>
    <w:rsid w:val="00021FA4"/>
    <w:rsid w:val="00022E4E"/>
    <w:rsid w:val="00023AB2"/>
    <w:rsid w:val="00024432"/>
    <w:rsid w:val="000260DC"/>
    <w:rsid w:val="0002646B"/>
    <w:rsid w:val="00031736"/>
    <w:rsid w:val="00033AC1"/>
    <w:rsid w:val="00035BD0"/>
    <w:rsid w:val="00035CB0"/>
    <w:rsid w:val="000363F0"/>
    <w:rsid w:val="00036F9D"/>
    <w:rsid w:val="00037082"/>
    <w:rsid w:val="00037BAC"/>
    <w:rsid w:val="000405EE"/>
    <w:rsid w:val="00040810"/>
    <w:rsid w:val="0004283D"/>
    <w:rsid w:val="00046A64"/>
    <w:rsid w:val="00047185"/>
    <w:rsid w:val="000510B8"/>
    <w:rsid w:val="0005419B"/>
    <w:rsid w:val="00054C5F"/>
    <w:rsid w:val="000551D0"/>
    <w:rsid w:val="00055707"/>
    <w:rsid w:val="00056365"/>
    <w:rsid w:val="00056562"/>
    <w:rsid w:val="00057F00"/>
    <w:rsid w:val="0006345A"/>
    <w:rsid w:val="00064A8F"/>
    <w:rsid w:val="000655A2"/>
    <w:rsid w:val="00065ABA"/>
    <w:rsid w:val="00066360"/>
    <w:rsid w:val="0007067C"/>
    <w:rsid w:val="00070F25"/>
    <w:rsid w:val="00071246"/>
    <w:rsid w:val="0007221C"/>
    <w:rsid w:val="000724FF"/>
    <w:rsid w:val="00072A62"/>
    <w:rsid w:val="000740A9"/>
    <w:rsid w:val="00074902"/>
    <w:rsid w:val="00074F39"/>
    <w:rsid w:val="00077377"/>
    <w:rsid w:val="000800F2"/>
    <w:rsid w:val="00080365"/>
    <w:rsid w:val="00080985"/>
    <w:rsid w:val="00081BF2"/>
    <w:rsid w:val="000848F9"/>
    <w:rsid w:val="000851DD"/>
    <w:rsid w:val="000860EA"/>
    <w:rsid w:val="00086D58"/>
    <w:rsid w:val="00086FD0"/>
    <w:rsid w:val="000871E3"/>
    <w:rsid w:val="00087837"/>
    <w:rsid w:val="00091049"/>
    <w:rsid w:val="00091C8C"/>
    <w:rsid w:val="00094050"/>
    <w:rsid w:val="00095562"/>
    <w:rsid w:val="000968A1"/>
    <w:rsid w:val="00096B94"/>
    <w:rsid w:val="00097CA3"/>
    <w:rsid w:val="000A150D"/>
    <w:rsid w:val="000A27BD"/>
    <w:rsid w:val="000A488E"/>
    <w:rsid w:val="000A6E43"/>
    <w:rsid w:val="000B30B9"/>
    <w:rsid w:val="000B3DAB"/>
    <w:rsid w:val="000B5DAB"/>
    <w:rsid w:val="000C44E6"/>
    <w:rsid w:val="000C4580"/>
    <w:rsid w:val="000C5FA3"/>
    <w:rsid w:val="000C6C2D"/>
    <w:rsid w:val="000D0F91"/>
    <w:rsid w:val="000D1562"/>
    <w:rsid w:val="000D1F26"/>
    <w:rsid w:val="000D2475"/>
    <w:rsid w:val="000E2CCE"/>
    <w:rsid w:val="000E4E7B"/>
    <w:rsid w:val="000E7231"/>
    <w:rsid w:val="000F2D6D"/>
    <w:rsid w:val="000F3FCC"/>
    <w:rsid w:val="000F5E43"/>
    <w:rsid w:val="001010E4"/>
    <w:rsid w:val="001012A1"/>
    <w:rsid w:val="00101372"/>
    <w:rsid w:val="00101835"/>
    <w:rsid w:val="00103377"/>
    <w:rsid w:val="00105763"/>
    <w:rsid w:val="00106448"/>
    <w:rsid w:val="001112A7"/>
    <w:rsid w:val="00114710"/>
    <w:rsid w:val="001161DC"/>
    <w:rsid w:val="00117952"/>
    <w:rsid w:val="00120321"/>
    <w:rsid w:val="001205CE"/>
    <w:rsid w:val="00121688"/>
    <w:rsid w:val="00121EA6"/>
    <w:rsid w:val="0012269B"/>
    <w:rsid w:val="00122927"/>
    <w:rsid w:val="00122D9C"/>
    <w:rsid w:val="00124EA5"/>
    <w:rsid w:val="00125029"/>
    <w:rsid w:val="00125158"/>
    <w:rsid w:val="00125EA4"/>
    <w:rsid w:val="0012723B"/>
    <w:rsid w:val="00130D57"/>
    <w:rsid w:val="0013141D"/>
    <w:rsid w:val="001333EA"/>
    <w:rsid w:val="00134CBF"/>
    <w:rsid w:val="00135276"/>
    <w:rsid w:val="001366A2"/>
    <w:rsid w:val="00136D90"/>
    <w:rsid w:val="00136EBD"/>
    <w:rsid w:val="0013780F"/>
    <w:rsid w:val="001410F2"/>
    <w:rsid w:val="00141254"/>
    <w:rsid w:val="00141DE5"/>
    <w:rsid w:val="001423C0"/>
    <w:rsid w:val="00142AA7"/>
    <w:rsid w:val="00142C73"/>
    <w:rsid w:val="00144B85"/>
    <w:rsid w:val="001476CE"/>
    <w:rsid w:val="00150A91"/>
    <w:rsid w:val="00152573"/>
    <w:rsid w:val="001546C7"/>
    <w:rsid w:val="001562BA"/>
    <w:rsid w:val="001578A6"/>
    <w:rsid w:val="00162856"/>
    <w:rsid w:val="00164648"/>
    <w:rsid w:val="001661FF"/>
    <w:rsid w:val="00170445"/>
    <w:rsid w:val="0017065F"/>
    <w:rsid w:val="0017292B"/>
    <w:rsid w:val="00172F76"/>
    <w:rsid w:val="001738B6"/>
    <w:rsid w:val="001738EA"/>
    <w:rsid w:val="001751DC"/>
    <w:rsid w:val="001758A0"/>
    <w:rsid w:val="001766B2"/>
    <w:rsid w:val="00176D39"/>
    <w:rsid w:val="00182950"/>
    <w:rsid w:val="00184062"/>
    <w:rsid w:val="00193C60"/>
    <w:rsid w:val="00194B94"/>
    <w:rsid w:val="00194E98"/>
    <w:rsid w:val="00195612"/>
    <w:rsid w:val="00195CCD"/>
    <w:rsid w:val="001A06B6"/>
    <w:rsid w:val="001A1811"/>
    <w:rsid w:val="001A48C5"/>
    <w:rsid w:val="001A6C3F"/>
    <w:rsid w:val="001B1273"/>
    <w:rsid w:val="001B1A94"/>
    <w:rsid w:val="001B268F"/>
    <w:rsid w:val="001B4757"/>
    <w:rsid w:val="001B5713"/>
    <w:rsid w:val="001B6A12"/>
    <w:rsid w:val="001C15FF"/>
    <w:rsid w:val="001C2B01"/>
    <w:rsid w:val="001C56CE"/>
    <w:rsid w:val="001C72FE"/>
    <w:rsid w:val="001D11E3"/>
    <w:rsid w:val="001D14B0"/>
    <w:rsid w:val="001D4415"/>
    <w:rsid w:val="001D4A4B"/>
    <w:rsid w:val="001D4D19"/>
    <w:rsid w:val="001D5330"/>
    <w:rsid w:val="001E052C"/>
    <w:rsid w:val="001E077E"/>
    <w:rsid w:val="001E2AAB"/>
    <w:rsid w:val="001E4804"/>
    <w:rsid w:val="001E4AC1"/>
    <w:rsid w:val="001E52C0"/>
    <w:rsid w:val="001E663B"/>
    <w:rsid w:val="001E6E32"/>
    <w:rsid w:val="001E7292"/>
    <w:rsid w:val="001E76A4"/>
    <w:rsid w:val="001F05FA"/>
    <w:rsid w:val="001F0789"/>
    <w:rsid w:val="001F18A9"/>
    <w:rsid w:val="001F2D45"/>
    <w:rsid w:val="001F3181"/>
    <w:rsid w:val="001F346F"/>
    <w:rsid w:val="001F4B5F"/>
    <w:rsid w:val="001F5040"/>
    <w:rsid w:val="001F513E"/>
    <w:rsid w:val="001F748D"/>
    <w:rsid w:val="001F7A71"/>
    <w:rsid w:val="001F7F5B"/>
    <w:rsid w:val="00200A2B"/>
    <w:rsid w:val="0020127D"/>
    <w:rsid w:val="0020293B"/>
    <w:rsid w:val="00203E15"/>
    <w:rsid w:val="00210860"/>
    <w:rsid w:val="00215581"/>
    <w:rsid w:val="002167F9"/>
    <w:rsid w:val="00222779"/>
    <w:rsid w:val="00225BBC"/>
    <w:rsid w:val="00226F6B"/>
    <w:rsid w:val="00227E96"/>
    <w:rsid w:val="00230078"/>
    <w:rsid w:val="00230CA1"/>
    <w:rsid w:val="002333D2"/>
    <w:rsid w:val="002336FC"/>
    <w:rsid w:val="0023371B"/>
    <w:rsid w:val="0024108E"/>
    <w:rsid w:val="002425D8"/>
    <w:rsid w:val="00242976"/>
    <w:rsid w:val="00243128"/>
    <w:rsid w:val="0024486A"/>
    <w:rsid w:val="0025076C"/>
    <w:rsid w:val="00251407"/>
    <w:rsid w:val="002569C9"/>
    <w:rsid w:val="00261337"/>
    <w:rsid w:val="00261446"/>
    <w:rsid w:val="00261DB6"/>
    <w:rsid w:val="0026365C"/>
    <w:rsid w:val="00264FFD"/>
    <w:rsid w:val="00265217"/>
    <w:rsid w:val="00265EA4"/>
    <w:rsid w:val="00275041"/>
    <w:rsid w:val="002800B4"/>
    <w:rsid w:val="002804D5"/>
    <w:rsid w:val="00280CCF"/>
    <w:rsid w:val="00282733"/>
    <w:rsid w:val="00285E57"/>
    <w:rsid w:val="002860DC"/>
    <w:rsid w:val="00286A55"/>
    <w:rsid w:val="00290D44"/>
    <w:rsid w:val="002926E4"/>
    <w:rsid w:val="00292785"/>
    <w:rsid w:val="00292BC2"/>
    <w:rsid w:val="0029386E"/>
    <w:rsid w:val="00293EC5"/>
    <w:rsid w:val="0029555F"/>
    <w:rsid w:val="002A42CE"/>
    <w:rsid w:val="002B19F8"/>
    <w:rsid w:val="002B1E20"/>
    <w:rsid w:val="002B342B"/>
    <w:rsid w:val="002B373A"/>
    <w:rsid w:val="002B4079"/>
    <w:rsid w:val="002B55CF"/>
    <w:rsid w:val="002B7458"/>
    <w:rsid w:val="002B76D1"/>
    <w:rsid w:val="002B7CC7"/>
    <w:rsid w:val="002C51CD"/>
    <w:rsid w:val="002C7A67"/>
    <w:rsid w:val="002D00FD"/>
    <w:rsid w:val="002D05BF"/>
    <w:rsid w:val="002D0647"/>
    <w:rsid w:val="002D3498"/>
    <w:rsid w:val="002D65B5"/>
    <w:rsid w:val="002D797A"/>
    <w:rsid w:val="002E019F"/>
    <w:rsid w:val="002E0325"/>
    <w:rsid w:val="002E033E"/>
    <w:rsid w:val="002E1928"/>
    <w:rsid w:val="002E1F31"/>
    <w:rsid w:val="002E70E0"/>
    <w:rsid w:val="002E71C8"/>
    <w:rsid w:val="002F076A"/>
    <w:rsid w:val="002F171A"/>
    <w:rsid w:val="002F1E44"/>
    <w:rsid w:val="002F2178"/>
    <w:rsid w:val="002F364B"/>
    <w:rsid w:val="002F36C4"/>
    <w:rsid w:val="002F4263"/>
    <w:rsid w:val="002F5F14"/>
    <w:rsid w:val="002F6376"/>
    <w:rsid w:val="002F6FB1"/>
    <w:rsid w:val="002F7193"/>
    <w:rsid w:val="002F7581"/>
    <w:rsid w:val="002F7DC8"/>
    <w:rsid w:val="00300660"/>
    <w:rsid w:val="003009B5"/>
    <w:rsid w:val="00303B7C"/>
    <w:rsid w:val="00306FDE"/>
    <w:rsid w:val="003104C2"/>
    <w:rsid w:val="00310737"/>
    <w:rsid w:val="00310F26"/>
    <w:rsid w:val="00311A4B"/>
    <w:rsid w:val="00311B7F"/>
    <w:rsid w:val="00311D22"/>
    <w:rsid w:val="003127FD"/>
    <w:rsid w:val="0031326A"/>
    <w:rsid w:val="003142FD"/>
    <w:rsid w:val="00315E30"/>
    <w:rsid w:val="00320620"/>
    <w:rsid w:val="00321750"/>
    <w:rsid w:val="00323746"/>
    <w:rsid w:val="003264CB"/>
    <w:rsid w:val="00326B35"/>
    <w:rsid w:val="00326D36"/>
    <w:rsid w:val="00327818"/>
    <w:rsid w:val="00327858"/>
    <w:rsid w:val="0033004E"/>
    <w:rsid w:val="003307CD"/>
    <w:rsid w:val="003311D6"/>
    <w:rsid w:val="0033175B"/>
    <w:rsid w:val="00331D91"/>
    <w:rsid w:val="00334585"/>
    <w:rsid w:val="0033528B"/>
    <w:rsid w:val="003359F0"/>
    <w:rsid w:val="003369CF"/>
    <w:rsid w:val="00340149"/>
    <w:rsid w:val="00340656"/>
    <w:rsid w:val="003422B1"/>
    <w:rsid w:val="00344DE7"/>
    <w:rsid w:val="0034527E"/>
    <w:rsid w:val="00347ACD"/>
    <w:rsid w:val="003500A6"/>
    <w:rsid w:val="00352329"/>
    <w:rsid w:val="00352877"/>
    <w:rsid w:val="003622B1"/>
    <w:rsid w:val="00362960"/>
    <w:rsid w:val="00367DA0"/>
    <w:rsid w:val="00371420"/>
    <w:rsid w:val="00372174"/>
    <w:rsid w:val="003728B2"/>
    <w:rsid w:val="00374988"/>
    <w:rsid w:val="00376CF3"/>
    <w:rsid w:val="0038027C"/>
    <w:rsid w:val="00382417"/>
    <w:rsid w:val="0038379D"/>
    <w:rsid w:val="00385CF7"/>
    <w:rsid w:val="0039124A"/>
    <w:rsid w:val="003957E4"/>
    <w:rsid w:val="00396809"/>
    <w:rsid w:val="003978EC"/>
    <w:rsid w:val="003A0B8E"/>
    <w:rsid w:val="003A40A0"/>
    <w:rsid w:val="003A4E18"/>
    <w:rsid w:val="003A4E37"/>
    <w:rsid w:val="003A5210"/>
    <w:rsid w:val="003A6CD5"/>
    <w:rsid w:val="003A6CF6"/>
    <w:rsid w:val="003B14D6"/>
    <w:rsid w:val="003B1947"/>
    <w:rsid w:val="003B3284"/>
    <w:rsid w:val="003B396D"/>
    <w:rsid w:val="003B4203"/>
    <w:rsid w:val="003B4327"/>
    <w:rsid w:val="003B49D5"/>
    <w:rsid w:val="003B55AD"/>
    <w:rsid w:val="003B6625"/>
    <w:rsid w:val="003C0F7E"/>
    <w:rsid w:val="003C14BB"/>
    <w:rsid w:val="003C1D23"/>
    <w:rsid w:val="003C5715"/>
    <w:rsid w:val="003C67E5"/>
    <w:rsid w:val="003D05A9"/>
    <w:rsid w:val="003D0795"/>
    <w:rsid w:val="003D0E4F"/>
    <w:rsid w:val="003D1E79"/>
    <w:rsid w:val="003D23BF"/>
    <w:rsid w:val="003D2CB9"/>
    <w:rsid w:val="003D342C"/>
    <w:rsid w:val="003D64E9"/>
    <w:rsid w:val="003E0493"/>
    <w:rsid w:val="003E11B7"/>
    <w:rsid w:val="003E15D0"/>
    <w:rsid w:val="003E1D66"/>
    <w:rsid w:val="003E2AC9"/>
    <w:rsid w:val="003E3EC5"/>
    <w:rsid w:val="003E4E81"/>
    <w:rsid w:val="003F2845"/>
    <w:rsid w:val="003F73B0"/>
    <w:rsid w:val="003F75D6"/>
    <w:rsid w:val="00401067"/>
    <w:rsid w:val="004012D2"/>
    <w:rsid w:val="00401FE1"/>
    <w:rsid w:val="0040201A"/>
    <w:rsid w:val="004035CC"/>
    <w:rsid w:val="004044FD"/>
    <w:rsid w:val="00405591"/>
    <w:rsid w:val="0040677A"/>
    <w:rsid w:val="00411B5F"/>
    <w:rsid w:val="004124DF"/>
    <w:rsid w:val="004140D1"/>
    <w:rsid w:val="0041433B"/>
    <w:rsid w:val="00414D84"/>
    <w:rsid w:val="00415944"/>
    <w:rsid w:val="004159A2"/>
    <w:rsid w:val="004167E8"/>
    <w:rsid w:val="00417500"/>
    <w:rsid w:val="0042028D"/>
    <w:rsid w:val="00423023"/>
    <w:rsid w:val="0042323B"/>
    <w:rsid w:val="004264F9"/>
    <w:rsid w:val="0042788F"/>
    <w:rsid w:val="00427E09"/>
    <w:rsid w:val="00430EDE"/>
    <w:rsid w:val="00432F48"/>
    <w:rsid w:val="00433728"/>
    <w:rsid w:val="00433816"/>
    <w:rsid w:val="00433F10"/>
    <w:rsid w:val="00433FCE"/>
    <w:rsid w:val="00435B99"/>
    <w:rsid w:val="0043721F"/>
    <w:rsid w:val="00437BC4"/>
    <w:rsid w:val="00437E72"/>
    <w:rsid w:val="004415C0"/>
    <w:rsid w:val="00441EB1"/>
    <w:rsid w:val="00441F96"/>
    <w:rsid w:val="00442383"/>
    <w:rsid w:val="004425D6"/>
    <w:rsid w:val="00444D8D"/>
    <w:rsid w:val="004473DE"/>
    <w:rsid w:val="00447BA1"/>
    <w:rsid w:val="004504D6"/>
    <w:rsid w:val="00451318"/>
    <w:rsid w:val="00453B6B"/>
    <w:rsid w:val="004550D6"/>
    <w:rsid w:val="00456BA5"/>
    <w:rsid w:val="00457BB8"/>
    <w:rsid w:val="00460142"/>
    <w:rsid w:val="00460979"/>
    <w:rsid w:val="004611D5"/>
    <w:rsid w:val="004620A5"/>
    <w:rsid w:val="00463A17"/>
    <w:rsid w:val="00463F61"/>
    <w:rsid w:val="00470460"/>
    <w:rsid w:val="00470524"/>
    <w:rsid w:val="00472BCA"/>
    <w:rsid w:val="00476FAF"/>
    <w:rsid w:val="00480EC3"/>
    <w:rsid w:val="00482211"/>
    <w:rsid w:val="00482967"/>
    <w:rsid w:val="0048358C"/>
    <w:rsid w:val="0048380D"/>
    <w:rsid w:val="00483AF0"/>
    <w:rsid w:val="0048507A"/>
    <w:rsid w:val="00487C83"/>
    <w:rsid w:val="0049075A"/>
    <w:rsid w:val="004926DE"/>
    <w:rsid w:val="00493164"/>
    <w:rsid w:val="0049338E"/>
    <w:rsid w:val="00493DEE"/>
    <w:rsid w:val="00493F2C"/>
    <w:rsid w:val="0049553A"/>
    <w:rsid w:val="0049716B"/>
    <w:rsid w:val="004973D7"/>
    <w:rsid w:val="004A0037"/>
    <w:rsid w:val="004A059A"/>
    <w:rsid w:val="004A0662"/>
    <w:rsid w:val="004A0C48"/>
    <w:rsid w:val="004A2480"/>
    <w:rsid w:val="004A393D"/>
    <w:rsid w:val="004A4E77"/>
    <w:rsid w:val="004A552D"/>
    <w:rsid w:val="004A579D"/>
    <w:rsid w:val="004A57A7"/>
    <w:rsid w:val="004A5B43"/>
    <w:rsid w:val="004A77CA"/>
    <w:rsid w:val="004B1B0E"/>
    <w:rsid w:val="004B1FF5"/>
    <w:rsid w:val="004B2384"/>
    <w:rsid w:val="004B25ED"/>
    <w:rsid w:val="004B2AE5"/>
    <w:rsid w:val="004B3DF1"/>
    <w:rsid w:val="004B40ED"/>
    <w:rsid w:val="004B63B0"/>
    <w:rsid w:val="004C18A1"/>
    <w:rsid w:val="004C2FC7"/>
    <w:rsid w:val="004C3A34"/>
    <w:rsid w:val="004C44CC"/>
    <w:rsid w:val="004C4590"/>
    <w:rsid w:val="004C466C"/>
    <w:rsid w:val="004C5859"/>
    <w:rsid w:val="004C692C"/>
    <w:rsid w:val="004D0866"/>
    <w:rsid w:val="004D0B4C"/>
    <w:rsid w:val="004D434F"/>
    <w:rsid w:val="004D64F1"/>
    <w:rsid w:val="004E3135"/>
    <w:rsid w:val="004E3727"/>
    <w:rsid w:val="004E40CC"/>
    <w:rsid w:val="004E4A90"/>
    <w:rsid w:val="004F2BEA"/>
    <w:rsid w:val="004F3CEC"/>
    <w:rsid w:val="004F3E39"/>
    <w:rsid w:val="004F4A83"/>
    <w:rsid w:val="004F5C2E"/>
    <w:rsid w:val="004F6BCE"/>
    <w:rsid w:val="004F7E89"/>
    <w:rsid w:val="0050053A"/>
    <w:rsid w:val="00501063"/>
    <w:rsid w:val="00502BA2"/>
    <w:rsid w:val="005049E6"/>
    <w:rsid w:val="00504BB5"/>
    <w:rsid w:val="00505971"/>
    <w:rsid w:val="00505F9D"/>
    <w:rsid w:val="005068E9"/>
    <w:rsid w:val="00507C0F"/>
    <w:rsid w:val="00507FED"/>
    <w:rsid w:val="005101FF"/>
    <w:rsid w:val="005104D5"/>
    <w:rsid w:val="00510630"/>
    <w:rsid w:val="005142B6"/>
    <w:rsid w:val="0051587A"/>
    <w:rsid w:val="00521C08"/>
    <w:rsid w:val="005224D7"/>
    <w:rsid w:val="00522E0C"/>
    <w:rsid w:val="00525878"/>
    <w:rsid w:val="005259CE"/>
    <w:rsid w:val="00525C1F"/>
    <w:rsid w:val="00531168"/>
    <w:rsid w:val="005314C0"/>
    <w:rsid w:val="00531AD2"/>
    <w:rsid w:val="005326C9"/>
    <w:rsid w:val="00533A67"/>
    <w:rsid w:val="005344C0"/>
    <w:rsid w:val="005374B7"/>
    <w:rsid w:val="0054577E"/>
    <w:rsid w:val="00545F88"/>
    <w:rsid w:val="00551E5B"/>
    <w:rsid w:val="00553CD1"/>
    <w:rsid w:val="00557A7B"/>
    <w:rsid w:val="0056171C"/>
    <w:rsid w:val="00561B1D"/>
    <w:rsid w:val="00561EBD"/>
    <w:rsid w:val="00562A95"/>
    <w:rsid w:val="00563189"/>
    <w:rsid w:val="00565ABF"/>
    <w:rsid w:val="005668F0"/>
    <w:rsid w:val="00571C0A"/>
    <w:rsid w:val="00571D62"/>
    <w:rsid w:val="00572056"/>
    <w:rsid w:val="0057371F"/>
    <w:rsid w:val="0057486D"/>
    <w:rsid w:val="00576888"/>
    <w:rsid w:val="00576F95"/>
    <w:rsid w:val="005779EC"/>
    <w:rsid w:val="00577DD1"/>
    <w:rsid w:val="00580CF5"/>
    <w:rsid w:val="005823C7"/>
    <w:rsid w:val="00584081"/>
    <w:rsid w:val="0058711A"/>
    <w:rsid w:val="00587453"/>
    <w:rsid w:val="005908DC"/>
    <w:rsid w:val="005944A5"/>
    <w:rsid w:val="00595A02"/>
    <w:rsid w:val="005968F3"/>
    <w:rsid w:val="005A004D"/>
    <w:rsid w:val="005A150B"/>
    <w:rsid w:val="005A2812"/>
    <w:rsid w:val="005A3675"/>
    <w:rsid w:val="005A4E53"/>
    <w:rsid w:val="005B07F2"/>
    <w:rsid w:val="005B514F"/>
    <w:rsid w:val="005B5B31"/>
    <w:rsid w:val="005B6725"/>
    <w:rsid w:val="005B771C"/>
    <w:rsid w:val="005C220B"/>
    <w:rsid w:val="005C31C2"/>
    <w:rsid w:val="005C46D3"/>
    <w:rsid w:val="005C61EA"/>
    <w:rsid w:val="005C65A2"/>
    <w:rsid w:val="005C727F"/>
    <w:rsid w:val="005D0BF1"/>
    <w:rsid w:val="005D2CEF"/>
    <w:rsid w:val="005D3372"/>
    <w:rsid w:val="005D41B6"/>
    <w:rsid w:val="005D4732"/>
    <w:rsid w:val="005D702E"/>
    <w:rsid w:val="005D76AD"/>
    <w:rsid w:val="005E17A2"/>
    <w:rsid w:val="005E1D4A"/>
    <w:rsid w:val="005E2FF5"/>
    <w:rsid w:val="005E3698"/>
    <w:rsid w:val="005E376A"/>
    <w:rsid w:val="005E5EB5"/>
    <w:rsid w:val="005F0AA2"/>
    <w:rsid w:val="005F10B9"/>
    <w:rsid w:val="005F1F69"/>
    <w:rsid w:val="005F2561"/>
    <w:rsid w:val="005F30A9"/>
    <w:rsid w:val="005F5499"/>
    <w:rsid w:val="005F5502"/>
    <w:rsid w:val="005F775C"/>
    <w:rsid w:val="00601420"/>
    <w:rsid w:val="00602834"/>
    <w:rsid w:val="00602CDD"/>
    <w:rsid w:val="006045AA"/>
    <w:rsid w:val="00606B91"/>
    <w:rsid w:val="00611284"/>
    <w:rsid w:val="006140B9"/>
    <w:rsid w:val="00614ED7"/>
    <w:rsid w:val="0061545E"/>
    <w:rsid w:val="006159A2"/>
    <w:rsid w:val="00617BAC"/>
    <w:rsid w:val="0062144D"/>
    <w:rsid w:val="00624CBA"/>
    <w:rsid w:val="0062793B"/>
    <w:rsid w:val="00631BB9"/>
    <w:rsid w:val="00631F67"/>
    <w:rsid w:val="00632ABC"/>
    <w:rsid w:val="006335AD"/>
    <w:rsid w:val="0063531F"/>
    <w:rsid w:val="00635E01"/>
    <w:rsid w:val="00643555"/>
    <w:rsid w:val="006460D6"/>
    <w:rsid w:val="006463FE"/>
    <w:rsid w:val="00646E6C"/>
    <w:rsid w:val="00647D63"/>
    <w:rsid w:val="0065089D"/>
    <w:rsid w:val="006537E7"/>
    <w:rsid w:val="006539B1"/>
    <w:rsid w:val="0065419D"/>
    <w:rsid w:val="00655E45"/>
    <w:rsid w:val="0065695D"/>
    <w:rsid w:val="00656A8C"/>
    <w:rsid w:val="00656FCC"/>
    <w:rsid w:val="006572F1"/>
    <w:rsid w:val="00660B79"/>
    <w:rsid w:val="00662FE4"/>
    <w:rsid w:val="00664BAE"/>
    <w:rsid w:val="00666DC8"/>
    <w:rsid w:val="00670793"/>
    <w:rsid w:val="00672E0E"/>
    <w:rsid w:val="006730BE"/>
    <w:rsid w:val="00674F34"/>
    <w:rsid w:val="0067502D"/>
    <w:rsid w:val="0068137D"/>
    <w:rsid w:val="00683D0B"/>
    <w:rsid w:val="006872C4"/>
    <w:rsid w:val="00690F2D"/>
    <w:rsid w:val="006941AB"/>
    <w:rsid w:val="006972D4"/>
    <w:rsid w:val="00697E78"/>
    <w:rsid w:val="006A48F1"/>
    <w:rsid w:val="006A6F06"/>
    <w:rsid w:val="006B3C94"/>
    <w:rsid w:val="006B439C"/>
    <w:rsid w:val="006B44A6"/>
    <w:rsid w:val="006B44BF"/>
    <w:rsid w:val="006B4517"/>
    <w:rsid w:val="006B5AFA"/>
    <w:rsid w:val="006B6F85"/>
    <w:rsid w:val="006B7C18"/>
    <w:rsid w:val="006C4D5A"/>
    <w:rsid w:val="006C585D"/>
    <w:rsid w:val="006C58B3"/>
    <w:rsid w:val="006D0EBA"/>
    <w:rsid w:val="006D1A8D"/>
    <w:rsid w:val="006D2A92"/>
    <w:rsid w:val="006D311A"/>
    <w:rsid w:val="006D40B1"/>
    <w:rsid w:val="006D55A4"/>
    <w:rsid w:val="006D612E"/>
    <w:rsid w:val="006D734E"/>
    <w:rsid w:val="006E042F"/>
    <w:rsid w:val="006E2C71"/>
    <w:rsid w:val="006E3B40"/>
    <w:rsid w:val="006E45AC"/>
    <w:rsid w:val="006E45CC"/>
    <w:rsid w:val="006E5291"/>
    <w:rsid w:val="006E58DB"/>
    <w:rsid w:val="006E7730"/>
    <w:rsid w:val="006F3347"/>
    <w:rsid w:val="006F64E7"/>
    <w:rsid w:val="006F6F58"/>
    <w:rsid w:val="007025BA"/>
    <w:rsid w:val="0070356C"/>
    <w:rsid w:val="007035DD"/>
    <w:rsid w:val="007078F3"/>
    <w:rsid w:val="007102A8"/>
    <w:rsid w:val="007122BA"/>
    <w:rsid w:val="007122F5"/>
    <w:rsid w:val="0071322E"/>
    <w:rsid w:val="00714C42"/>
    <w:rsid w:val="007172D4"/>
    <w:rsid w:val="007178B1"/>
    <w:rsid w:val="0072111E"/>
    <w:rsid w:val="00722A92"/>
    <w:rsid w:val="00723ACD"/>
    <w:rsid w:val="00724676"/>
    <w:rsid w:val="00725265"/>
    <w:rsid w:val="00725AC8"/>
    <w:rsid w:val="00726EE7"/>
    <w:rsid w:val="00731449"/>
    <w:rsid w:val="00733AEB"/>
    <w:rsid w:val="00734265"/>
    <w:rsid w:val="007349A6"/>
    <w:rsid w:val="0073544F"/>
    <w:rsid w:val="00736A1E"/>
    <w:rsid w:val="00736DA5"/>
    <w:rsid w:val="00740CBD"/>
    <w:rsid w:val="00742880"/>
    <w:rsid w:val="00745E39"/>
    <w:rsid w:val="00746FB0"/>
    <w:rsid w:val="00752247"/>
    <w:rsid w:val="007556E0"/>
    <w:rsid w:val="00757A1D"/>
    <w:rsid w:val="00760B90"/>
    <w:rsid w:val="0076182B"/>
    <w:rsid w:val="00762268"/>
    <w:rsid w:val="00762BB1"/>
    <w:rsid w:val="0076397C"/>
    <w:rsid w:val="0076424F"/>
    <w:rsid w:val="007653FC"/>
    <w:rsid w:val="00766C70"/>
    <w:rsid w:val="007678CF"/>
    <w:rsid w:val="0077044A"/>
    <w:rsid w:val="00770AA0"/>
    <w:rsid w:val="007714D9"/>
    <w:rsid w:val="007746B8"/>
    <w:rsid w:val="00775FDE"/>
    <w:rsid w:val="00776387"/>
    <w:rsid w:val="00776693"/>
    <w:rsid w:val="00783219"/>
    <w:rsid w:val="00783F41"/>
    <w:rsid w:val="00785B9B"/>
    <w:rsid w:val="00790060"/>
    <w:rsid w:val="007901B5"/>
    <w:rsid w:val="00791330"/>
    <w:rsid w:val="00793444"/>
    <w:rsid w:val="0079385C"/>
    <w:rsid w:val="007943AC"/>
    <w:rsid w:val="007971F4"/>
    <w:rsid w:val="007A0745"/>
    <w:rsid w:val="007A1B5F"/>
    <w:rsid w:val="007A1D22"/>
    <w:rsid w:val="007A21FD"/>
    <w:rsid w:val="007A2422"/>
    <w:rsid w:val="007A5BF7"/>
    <w:rsid w:val="007A78B1"/>
    <w:rsid w:val="007A7AE8"/>
    <w:rsid w:val="007B08AF"/>
    <w:rsid w:val="007B1B0A"/>
    <w:rsid w:val="007B4204"/>
    <w:rsid w:val="007C0F35"/>
    <w:rsid w:val="007C1E99"/>
    <w:rsid w:val="007C47FB"/>
    <w:rsid w:val="007C6AA9"/>
    <w:rsid w:val="007C6C1D"/>
    <w:rsid w:val="007C73C3"/>
    <w:rsid w:val="007C7ED1"/>
    <w:rsid w:val="007D0B1B"/>
    <w:rsid w:val="007D12C9"/>
    <w:rsid w:val="007D2EF0"/>
    <w:rsid w:val="007D4C44"/>
    <w:rsid w:val="007D6BF9"/>
    <w:rsid w:val="007D7DCA"/>
    <w:rsid w:val="007E021B"/>
    <w:rsid w:val="007E2581"/>
    <w:rsid w:val="007E2B60"/>
    <w:rsid w:val="007E4C8D"/>
    <w:rsid w:val="007F159A"/>
    <w:rsid w:val="007F15F1"/>
    <w:rsid w:val="007F2825"/>
    <w:rsid w:val="007F35CA"/>
    <w:rsid w:val="007F499A"/>
    <w:rsid w:val="007F5565"/>
    <w:rsid w:val="007F799B"/>
    <w:rsid w:val="007F7FB7"/>
    <w:rsid w:val="0080003C"/>
    <w:rsid w:val="008021B7"/>
    <w:rsid w:val="00802FFA"/>
    <w:rsid w:val="00806E3B"/>
    <w:rsid w:val="008102D0"/>
    <w:rsid w:val="00813E05"/>
    <w:rsid w:val="008140F9"/>
    <w:rsid w:val="00814CFE"/>
    <w:rsid w:val="00814EFD"/>
    <w:rsid w:val="00816596"/>
    <w:rsid w:val="0082231C"/>
    <w:rsid w:val="008223D2"/>
    <w:rsid w:val="00822DF9"/>
    <w:rsid w:val="00822F89"/>
    <w:rsid w:val="0082482D"/>
    <w:rsid w:val="008250FF"/>
    <w:rsid w:val="00826E20"/>
    <w:rsid w:val="00834498"/>
    <w:rsid w:val="0083474E"/>
    <w:rsid w:val="008351A4"/>
    <w:rsid w:val="00836409"/>
    <w:rsid w:val="008365E3"/>
    <w:rsid w:val="00841889"/>
    <w:rsid w:val="00843B07"/>
    <w:rsid w:val="0084661E"/>
    <w:rsid w:val="00846D50"/>
    <w:rsid w:val="00846E43"/>
    <w:rsid w:val="008534DF"/>
    <w:rsid w:val="00853DA8"/>
    <w:rsid w:val="00856512"/>
    <w:rsid w:val="008573E7"/>
    <w:rsid w:val="008574EF"/>
    <w:rsid w:val="00857BDD"/>
    <w:rsid w:val="00857CAC"/>
    <w:rsid w:val="00860727"/>
    <w:rsid w:val="00861627"/>
    <w:rsid w:val="00863D7B"/>
    <w:rsid w:val="00866523"/>
    <w:rsid w:val="00866549"/>
    <w:rsid w:val="008701E1"/>
    <w:rsid w:val="008727DF"/>
    <w:rsid w:val="008728CE"/>
    <w:rsid w:val="00873E65"/>
    <w:rsid w:val="00882187"/>
    <w:rsid w:val="00883AA2"/>
    <w:rsid w:val="00885042"/>
    <w:rsid w:val="008859B7"/>
    <w:rsid w:val="0088740B"/>
    <w:rsid w:val="0089174C"/>
    <w:rsid w:val="0089246D"/>
    <w:rsid w:val="00893182"/>
    <w:rsid w:val="0089368F"/>
    <w:rsid w:val="0089376A"/>
    <w:rsid w:val="008962EB"/>
    <w:rsid w:val="008968ED"/>
    <w:rsid w:val="00897B96"/>
    <w:rsid w:val="008A04F5"/>
    <w:rsid w:val="008A0F1A"/>
    <w:rsid w:val="008A309D"/>
    <w:rsid w:val="008A392F"/>
    <w:rsid w:val="008A586F"/>
    <w:rsid w:val="008A7F8B"/>
    <w:rsid w:val="008B02E9"/>
    <w:rsid w:val="008B1635"/>
    <w:rsid w:val="008B3736"/>
    <w:rsid w:val="008B62CD"/>
    <w:rsid w:val="008C0249"/>
    <w:rsid w:val="008C0637"/>
    <w:rsid w:val="008C1EC6"/>
    <w:rsid w:val="008C21B0"/>
    <w:rsid w:val="008C4570"/>
    <w:rsid w:val="008C578C"/>
    <w:rsid w:val="008C60AE"/>
    <w:rsid w:val="008C6B4C"/>
    <w:rsid w:val="008C737F"/>
    <w:rsid w:val="008D0834"/>
    <w:rsid w:val="008D192F"/>
    <w:rsid w:val="008D244C"/>
    <w:rsid w:val="008D30A3"/>
    <w:rsid w:val="008D3CD6"/>
    <w:rsid w:val="008D436F"/>
    <w:rsid w:val="008D5830"/>
    <w:rsid w:val="008D5C28"/>
    <w:rsid w:val="008D650A"/>
    <w:rsid w:val="008E4E66"/>
    <w:rsid w:val="008E5008"/>
    <w:rsid w:val="008E6030"/>
    <w:rsid w:val="008E622E"/>
    <w:rsid w:val="008E72F7"/>
    <w:rsid w:val="008E7342"/>
    <w:rsid w:val="008E7496"/>
    <w:rsid w:val="008F1B2E"/>
    <w:rsid w:val="008F3D9E"/>
    <w:rsid w:val="008F46E8"/>
    <w:rsid w:val="008F473C"/>
    <w:rsid w:val="008F5CA7"/>
    <w:rsid w:val="00900308"/>
    <w:rsid w:val="00900C01"/>
    <w:rsid w:val="00901ACC"/>
    <w:rsid w:val="00902687"/>
    <w:rsid w:val="00902DBD"/>
    <w:rsid w:val="00903A81"/>
    <w:rsid w:val="009043E4"/>
    <w:rsid w:val="0090636E"/>
    <w:rsid w:val="00907532"/>
    <w:rsid w:val="0091152C"/>
    <w:rsid w:val="00911FBC"/>
    <w:rsid w:val="00913BC4"/>
    <w:rsid w:val="0091410B"/>
    <w:rsid w:val="00914FF1"/>
    <w:rsid w:val="00920300"/>
    <w:rsid w:val="00921B44"/>
    <w:rsid w:val="00922587"/>
    <w:rsid w:val="0092615F"/>
    <w:rsid w:val="0092679C"/>
    <w:rsid w:val="00927133"/>
    <w:rsid w:val="00930A5A"/>
    <w:rsid w:val="00930F2F"/>
    <w:rsid w:val="009339E5"/>
    <w:rsid w:val="0093481E"/>
    <w:rsid w:val="009359F0"/>
    <w:rsid w:val="009403E1"/>
    <w:rsid w:val="0094043E"/>
    <w:rsid w:val="00940938"/>
    <w:rsid w:val="00941727"/>
    <w:rsid w:val="009420FC"/>
    <w:rsid w:val="00942628"/>
    <w:rsid w:val="00942F8A"/>
    <w:rsid w:val="009439A0"/>
    <w:rsid w:val="00944D14"/>
    <w:rsid w:val="0094719E"/>
    <w:rsid w:val="00953A6B"/>
    <w:rsid w:val="00957CD3"/>
    <w:rsid w:val="0096092A"/>
    <w:rsid w:val="0096111D"/>
    <w:rsid w:val="00962AB4"/>
    <w:rsid w:val="00963FED"/>
    <w:rsid w:val="00964C2D"/>
    <w:rsid w:val="0096530C"/>
    <w:rsid w:val="009663CE"/>
    <w:rsid w:val="00966EAB"/>
    <w:rsid w:val="00967101"/>
    <w:rsid w:val="009675AC"/>
    <w:rsid w:val="00967D18"/>
    <w:rsid w:val="00972F9E"/>
    <w:rsid w:val="00975B16"/>
    <w:rsid w:val="00976FEC"/>
    <w:rsid w:val="009808DF"/>
    <w:rsid w:val="00980959"/>
    <w:rsid w:val="00981C10"/>
    <w:rsid w:val="00983EEB"/>
    <w:rsid w:val="00986087"/>
    <w:rsid w:val="00986A87"/>
    <w:rsid w:val="00987B5E"/>
    <w:rsid w:val="009900C8"/>
    <w:rsid w:val="009A01D1"/>
    <w:rsid w:val="009A043F"/>
    <w:rsid w:val="009A1435"/>
    <w:rsid w:val="009A218F"/>
    <w:rsid w:val="009A22D6"/>
    <w:rsid w:val="009A43B9"/>
    <w:rsid w:val="009A5750"/>
    <w:rsid w:val="009A7DA6"/>
    <w:rsid w:val="009A7EC6"/>
    <w:rsid w:val="009B1876"/>
    <w:rsid w:val="009B2344"/>
    <w:rsid w:val="009B37F9"/>
    <w:rsid w:val="009B3A9A"/>
    <w:rsid w:val="009C00A5"/>
    <w:rsid w:val="009C1646"/>
    <w:rsid w:val="009C473B"/>
    <w:rsid w:val="009C6711"/>
    <w:rsid w:val="009D0AF6"/>
    <w:rsid w:val="009D2A8E"/>
    <w:rsid w:val="009E13EE"/>
    <w:rsid w:val="009E2C87"/>
    <w:rsid w:val="009E4060"/>
    <w:rsid w:val="009E6780"/>
    <w:rsid w:val="009F15F7"/>
    <w:rsid w:val="009F36DC"/>
    <w:rsid w:val="009F4C1F"/>
    <w:rsid w:val="00A02A8E"/>
    <w:rsid w:val="00A033BE"/>
    <w:rsid w:val="00A03507"/>
    <w:rsid w:val="00A03FBF"/>
    <w:rsid w:val="00A05A00"/>
    <w:rsid w:val="00A0693A"/>
    <w:rsid w:val="00A06D6F"/>
    <w:rsid w:val="00A11FC5"/>
    <w:rsid w:val="00A1725B"/>
    <w:rsid w:val="00A20015"/>
    <w:rsid w:val="00A220D8"/>
    <w:rsid w:val="00A22C6C"/>
    <w:rsid w:val="00A27E1C"/>
    <w:rsid w:val="00A31774"/>
    <w:rsid w:val="00A317DB"/>
    <w:rsid w:val="00A3271E"/>
    <w:rsid w:val="00A3439A"/>
    <w:rsid w:val="00A3700B"/>
    <w:rsid w:val="00A42DF3"/>
    <w:rsid w:val="00A44485"/>
    <w:rsid w:val="00A45EBF"/>
    <w:rsid w:val="00A462E5"/>
    <w:rsid w:val="00A46F4F"/>
    <w:rsid w:val="00A509BA"/>
    <w:rsid w:val="00A55DB9"/>
    <w:rsid w:val="00A56B57"/>
    <w:rsid w:val="00A56F51"/>
    <w:rsid w:val="00A57519"/>
    <w:rsid w:val="00A5751C"/>
    <w:rsid w:val="00A57B60"/>
    <w:rsid w:val="00A62266"/>
    <w:rsid w:val="00A6257B"/>
    <w:rsid w:val="00A63724"/>
    <w:rsid w:val="00A65738"/>
    <w:rsid w:val="00A667B3"/>
    <w:rsid w:val="00A67DEF"/>
    <w:rsid w:val="00A816BF"/>
    <w:rsid w:val="00A8265C"/>
    <w:rsid w:val="00A82F6F"/>
    <w:rsid w:val="00A85579"/>
    <w:rsid w:val="00A85AF1"/>
    <w:rsid w:val="00A86D54"/>
    <w:rsid w:val="00A87E75"/>
    <w:rsid w:val="00A90517"/>
    <w:rsid w:val="00A915C8"/>
    <w:rsid w:val="00A923B1"/>
    <w:rsid w:val="00A946B6"/>
    <w:rsid w:val="00A952E4"/>
    <w:rsid w:val="00A96A71"/>
    <w:rsid w:val="00A96E48"/>
    <w:rsid w:val="00A97014"/>
    <w:rsid w:val="00AA0A92"/>
    <w:rsid w:val="00AA3BDC"/>
    <w:rsid w:val="00AA4FFD"/>
    <w:rsid w:val="00AB07CB"/>
    <w:rsid w:val="00AB21F2"/>
    <w:rsid w:val="00AB2D1B"/>
    <w:rsid w:val="00AB330F"/>
    <w:rsid w:val="00AB3A10"/>
    <w:rsid w:val="00AB41A8"/>
    <w:rsid w:val="00AB5A4B"/>
    <w:rsid w:val="00AC0C36"/>
    <w:rsid w:val="00AC0FB1"/>
    <w:rsid w:val="00AC1AA5"/>
    <w:rsid w:val="00AC26D2"/>
    <w:rsid w:val="00AC3C27"/>
    <w:rsid w:val="00AC6092"/>
    <w:rsid w:val="00AD03F7"/>
    <w:rsid w:val="00AD0B14"/>
    <w:rsid w:val="00AD102D"/>
    <w:rsid w:val="00AD1287"/>
    <w:rsid w:val="00AD31C2"/>
    <w:rsid w:val="00AD4174"/>
    <w:rsid w:val="00AD7D18"/>
    <w:rsid w:val="00AE41F3"/>
    <w:rsid w:val="00AE54D5"/>
    <w:rsid w:val="00AE5845"/>
    <w:rsid w:val="00AE5A8F"/>
    <w:rsid w:val="00AE6090"/>
    <w:rsid w:val="00AE6CB1"/>
    <w:rsid w:val="00AF0EC7"/>
    <w:rsid w:val="00AF1741"/>
    <w:rsid w:val="00AF1DF9"/>
    <w:rsid w:val="00AF4FAC"/>
    <w:rsid w:val="00AF50BD"/>
    <w:rsid w:val="00AF5B64"/>
    <w:rsid w:val="00AF6025"/>
    <w:rsid w:val="00B004E4"/>
    <w:rsid w:val="00B008D7"/>
    <w:rsid w:val="00B0151C"/>
    <w:rsid w:val="00B01793"/>
    <w:rsid w:val="00B03782"/>
    <w:rsid w:val="00B04807"/>
    <w:rsid w:val="00B0702F"/>
    <w:rsid w:val="00B11BBF"/>
    <w:rsid w:val="00B12627"/>
    <w:rsid w:val="00B13CEB"/>
    <w:rsid w:val="00B147C2"/>
    <w:rsid w:val="00B16488"/>
    <w:rsid w:val="00B21A98"/>
    <w:rsid w:val="00B22C03"/>
    <w:rsid w:val="00B26E0B"/>
    <w:rsid w:val="00B26EA1"/>
    <w:rsid w:val="00B27EBD"/>
    <w:rsid w:val="00B31002"/>
    <w:rsid w:val="00B32977"/>
    <w:rsid w:val="00B33050"/>
    <w:rsid w:val="00B33358"/>
    <w:rsid w:val="00B347F0"/>
    <w:rsid w:val="00B3669A"/>
    <w:rsid w:val="00B37095"/>
    <w:rsid w:val="00B41A92"/>
    <w:rsid w:val="00B42ADC"/>
    <w:rsid w:val="00B44058"/>
    <w:rsid w:val="00B445D1"/>
    <w:rsid w:val="00B4475C"/>
    <w:rsid w:val="00B45EBD"/>
    <w:rsid w:val="00B46755"/>
    <w:rsid w:val="00B47B21"/>
    <w:rsid w:val="00B47E46"/>
    <w:rsid w:val="00B50024"/>
    <w:rsid w:val="00B50299"/>
    <w:rsid w:val="00B51C51"/>
    <w:rsid w:val="00B53640"/>
    <w:rsid w:val="00B53EC7"/>
    <w:rsid w:val="00B55240"/>
    <w:rsid w:val="00B56961"/>
    <w:rsid w:val="00B5740B"/>
    <w:rsid w:val="00B57B0E"/>
    <w:rsid w:val="00B606BA"/>
    <w:rsid w:val="00B65BF5"/>
    <w:rsid w:val="00B74568"/>
    <w:rsid w:val="00B74F43"/>
    <w:rsid w:val="00B77104"/>
    <w:rsid w:val="00B7747F"/>
    <w:rsid w:val="00B77955"/>
    <w:rsid w:val="00B779D7"/>
    <w:rsid w:val="00B827AB"/>
    <w:rsid w:val="00B83594"/>
    <w:rsid w:val="00B83C08"/>
    <w:rsid w:val="00B84B6E"/>
    <w:rsid w:val="00B86389"/>
    <w:rsid w:val="00B908E8"/>
    <w:rsid w:val="00B9103B"/>
    <w:rsid w:val="00B91897"/>
    <w:rsid w:val="00B92206"/>
    <w:rsid w:val="00B9236E"/>
    <w:rsid w:val="00B94572"/>
    <w:rsid w:val="00B96BAF"/>
    <w:rsid w:val="00B96C0D"/>
    <w:rsid w:val="00BA2B4E"/>
    <w:rsid w:val="00BA2FDD"/>
    <w:rsid w:val="00BA325E"/>
    <w:rsid w:val="00BA6475"/>
    <w:rsid w:val="00BB1CA6"/>
    <w:rsid w:val="00BB507B"/>
    <w:rsid w:val="00BC6517"/>
    <w:rsid w:val="00BC78C7"/>
    <w:rsid w:val="00BD2083"/>
    <w:rsid w:val="00BD271D"/>
    <w:rsid w:val="00BD2CF0"/>
    <w:rsid w:val="00BD2D1A"/>
    <w:rsid w:val="00BD4960"/>
    <w:rsid w:val="00BD54C9"/>
    <w:rsid w:val="00BD5571"/>
    <w:rsid w:val="00BD793C"/>
    <w:rsid w:val="00BE07D2"/>
    <w:rsid w:val="00BE0B63"/>
    <w:rsid w:val="00BE2761"/>
    <w:rsid w:val="00BE52EF"/>
    <w:rsid w:val="00BE53F0"/>
    <w:rsid w:val="00BE6A66"/>
    <w:rsid w:val="00BE7828"/>
    <w:rsid w:val="00BF09BA"/>
    <w:rsid w:val="00BF0F41"/>
    <w:rsid w:val="00BF1067"/>
    <w:rsid w:val="00C00A99"/>
    <w:rsid w:val="00C00D7F"/>
    <w:rsid w:val="00C05FB0"/>
    <w:rsid w:val="00C07332"/>
    <w:rsid w:val="00C07A6B"/>
    <w:rsid w:val="00C10371"/>
    <w:rsid w:val="00C1081A"/>
    <w:rsid w:val="00C13A7F"/>
    <w:rsid w:val="00C14137"/>
    <w:rsid w:val="00C15957"/>
    <w:rsid w:val="00C15E5F"/>
    <w:rsid w:val="00C160C1"/>
    <w:rsid w:val="00C203A0"/>
    <w:rsid w:val="00C2196F"/>
    <w:rsid w:val="00C219F7"/>
    <w:rsid w:val="00C22036"/>
    <w:rsid w:val="00C220C3"/>
    <w:rsid w:val="00C23B13"/>
    <w:rsid w:val="00C23B68"/>
    <w:rsid w:val="00C24FAA"/>
    <w:rsid w:val="00C25782"/>
    <w:rsid w:val="00C258CB"/>
    <w:rsid w:val="00C25A6F"/>
    <w:rsid w:val="00C260A1"/>
    <w:rsid w:val="00C26A21"/>
    <w:rsid w:val="00C27662"/>
    <w:rsid w:val="00C30862"/>
    <w:rsid w:val="00C31227"/>
    <w:rsid w:val="00C315FC"/>
    <w:rsid w:val="00C31612"/>
    <w:rsid w:val="00C322B5"/>
    <w:rsid w:val="00C3299A"/>
    <w:rsid w:val="00C347BA"/>
    <w:rsid w:val="00C363DF"/>
    <w:rsid w:val="00C36CF8"/>
    <w:rsid w:val="00C37408"/>
    <w:rsid w:val="00C402A4"/>
    <w:rsid w:val="00C47B41"/>
    <w:rsid w:val="00C503E5"/>
    <w:rsid w:val="00C52DB1"/>
    <w:rsid w:val="00C5375C"/>
    <w:rsid w:val="00C55062"/>
    <w:rsid w:val="00C55670"/>
    <w:rsid w:val="00C61E09"/>
    <w:rsid w:val="00C622C7"/>
    <w:rsid w:val="00C6291F"/>
    <w:rsid w:val="00C62D07"/>
    <w:rsid w:val="00C655FD"/>
    <w:rsid w:val="00C671CB"/>
    <w:rsid w:val="00C70860"/>
    <w:rsid w:val="00C73331"/>
    <w:rsid w:val="00C73F70"/>
    <w:rsid w:val="00C74CAB"/>
    <w:rsid w:val="00C75798"/>
    <w:rsid w:val="00C80A14"/>
    <w:rsid w:val="00C84E03"/>
    <w:rsid w:val="00C8706C"/>
    <w:rsid w:val="00C92334"/>
    <w:rsid w:val="00C92C65"/>
    <w:rsid w:val="00C93217"/>
    <w:rsid w:val="00C9371C"/>
    <w:rsid w:val="00C93CE4"/>
    <w:rsid w:val="00C94844"/>
    <w:rsid w:val="00C94896"/>
    <w:rsid w:val="00C94EF8"/>
    <w:rsid w:val="00C95106"/>
    <w:rsid w:val="00CA00C9"/>
    <w:rsid w:val="00CA09A7"/>
    <w:rsid w:val="00CA1708"/>
    <w:rsid w:val="00CA2B4B"/>
    <w:rsid w:val="00CA3736"/>
    <w:rsid w:val="00CA60DD"/>
    <w:rsid w:val="00CA71B0"/>
    <w:rsid w:val="00CB22DE"/>
    <w:rsid w:val="00CB2BE6"/>
    <w:rsid w:val="00CB4F3A"/>
    <w:rsid w:val="00CB7787"/>
    <w:rsid w:val="00CB7FC2"/>
    <w:rsid w:val="00CC149A"/>
    <w:rsid w:val="00CC2587"/>
    <w:rsid w:val="00CC56B9"/>
    <w:rsid w:val="00CC60CD"/>
    <w:rsid w:val="00CC68AE"/>
    <w:rsid w:val="00CC6A5D"/>
    <w:rsid w:val="00CD139C"/>
    <w:rsid w:val="00CD2B4D"/>
    <w:rsid w:val="00CD327D"/>
    <w:rsid w:val="00CD5C53"/>
    <w:rsid w:val="00CD7712"/>
    <w:rsid w:val="00CE2154"/>
    <w:rsid w:val="00CE23AF"/>
    <w:rsid w:val="00CE529E"/>
    <w:rsid w:val="00CE5817"/>
    <w:rsid w:val="00CE6386"/>
    <w:rsid w:val="00CE7030"/>
    <w:rsid w:val="00CF2F64"/>
    <w:rsid w:val="00CF3459"/>
    <w:rsid w:val="00CF3D65"/>
    <w:rsid w:val="00CF3EF7"/>
    <w:rsid w:val="00CF492B"/>
    <w:rsid w:val="00CF6A04"/>
    <w:rsid w:val="00CF7E9F"/>
    <w:rsid w:val="00D0056E"/>
    <w:rsid w:val="00D0075F"/>
    <w:rsid w:val="00D010D6"/>
    <w:rsid w:val="00D036A4"/>
    <w:rsid w:val="00D04E5D"/>
    <w:rsid w:val="00D04FFB"/>
    <w:rsid w:val="00D06150"/>
    <w:rsid w:val="00D10EE7"/>
    <w:rsid w:val="00D13B79"/>
    <w:rsid w:val="00D14225"/>
    <w:rsid w:val="00D1663A"/>
    <w:rsid w:val="00D17302"/>
    <w:rsid w:val="00D173BD"/>
    <w:rsid w:val="00D17AA9"/>
    <w:rsid w:val="00D20352"/>
    <w:rsid w:val="00D2069A"/>
    <w:rsid w:val="00D20D7D"/>
    <w:rsid w:val="00D275DC"/>
    <w:rsid w:val="00D35761"/>
    <w:rsid w:val="00D36867"/>
    <w:rsid w:val="00D3687B"/>
    <w:rsid w:val="00D36981"/>
    <w:rsid w:val="00D409FC"/>
    <w:rsid w:val="00D41947"/>
    <w:rsid w:val="00D45B87"/>
    <w:rsid w:val="00D470BA"/>
    <w:rsid w:val="00D500CF"/>
    <w:rsid w:val="00D5039D"/>
    <w:rsid w:val="00D5114B"/>
    <w:rsid w:val="00D513D2"/>
    <w:rsid w:val="00D530BD"/>
    <w:rsid w:val="00D560BD"/>
    <w:rsid w:val="00D563D6"/>
    <w:rsid w:val="00D57A16"/>
    <w:rsid w:val="00D6089D"/>
    <w:rsid w:val="00D622DE"/>
    <w:rsid w:val="00D62354"/>
    <w:rsid w:val="00D626B4"/>
    <w:rsid w:val="00D630FF"/>
    <w:rsid w:val="00D63C50"/>
    <w:rsid w:val="00D644FF"/>
    <w:rsid w:val="00D647CE"/>
    <w:rsid w:val="00D65C10"/>
    <w:rsid w:val="00D6619E"/>
    <w:rsid w:val="00D668C2"/>
    <w:rsid w:val="00D673E1"/>
    <w:rsid w:val="00D67771"/>
    <w:rsid w:val="00D70099"/>
    <w:rsid w:val="00D727DD"/>
    <w:rsid w:val="00D72811"/>
    <w:rsid w:val="00D7293C"/>
    <w:rsid w:val="00D735E5"/>
    <w:rsid w:val="00D74340"/>
    <w:rsid w:val="00D75587"/>
    <w:rsid w:val="00D766DD"/>
    <w:rsid w:val="00D768E8"/>
    <w:rsid w:val="00D76AC6"/>
    <w:rsid w:val="00D81028"/>
    <w:rsid w:val="00D81B53"/>
    <w:rsid w:val="00D83431"/>
    <w:rsid w:val="00D8363D"/>
    <w:rsid w:val="00D83F1E"/>
    <w:rsid w:val="00D84FED"/>
    <w:rsid w:val="00D85087"/>
    <w:rsid w:val="00D85578"/>
    <w:rsid w:val="00D85DD5"/>
    <w:rsid w:val="00D93F93"/>
    <w:rsid w:val="00D94161"/>
    <w:rsid w:val="00D94693"/>
    <w:rsid w:val="00D94D82"/>
    <w:rsid w:val="00D97399"/>
    <w:rsid w:val="00D97B3E"/>
    <w:rsid w:val="00DA00A3"/>
    <w:rsid w:val="00DA4005"/>
    <w:rsid w:val="00DA7159"/>
    <w:rsid w:val="00DA74BA"/>
    <w:rsid w:val="00DB1174"/>
    <w:rsid w:val="00DB12A3"/>
    <w:rsid w:val="00DB14EA"/>
    <w:rsid w:val="00DB2482"/>
    <w:rsid w:val="00DB2A80"/>
    <w:rsid w:val="00DB2C4A"/>
    <w:rsid w:val="00DB3280"/>
    <w:rsid w:val="00DB4C14"/>
    <w:rsid w:val="00DB5D50"/>
    <w:rsid w:val="00DC050C"/>
    <w:rsid w:val="00DC0667"/>
    <w:rsid w:val="00DC2514"/>
    <w:rsid w:val="00DC37AD"/>
    <w:rsid w:val="00DC466F"/>
    <w:rsid w:val="00DC57CD"/>
    <w:rsid w:val="00DC5C38"/>
    <w:rsid w:val="00DC5EB0"/>
    <w:rsid w:val="00DC7F25"/>
    <w:rsid w:val="00DD0ADD"/>
    <w:rsid w:val="00DD0D01"/>
    <w:rsid w:val="00DD2AE2"/>
    <w:rsid w:val="00DD3999"/>
    <w:rsid w:val="00DD534A"/>
    <w:rsid w:val="00DE1840"/>
    <w:rsid w:val="00DE254F"/>
    <w:rsid w:val="00DE3808"/>
    <w:rsid w:val="00DE6DED"/>
    <w:rsid w:val="00DE72BC"/>
    <w:rsid w:val="00DE7D2E"/>
    <w:rsid w:val="00DF141E"/>
    <w:rsid w:val="00DF14E7"/>
    <w:rsid w:val="00DF475A"/>
    <w:rsid w:val="00DF4E99"/>
    <w:rsid w:val="00DF72B5"/>
    <w:rsid w:val="00E0088A"/>
    <w:rsid w:val="00E024C1"/>
    <w:rsid w:val="00E02992"/>
    <w:rsid w:val="00E02CFE"/>
    <w:rsid w:val="00E04CC8"/>
    <w:rsid w:val="00E05784"/>
    <w:rsid w:val="00E0641D"/>
    <w:rsid w:val="00E07F56"/>
    <w:rsid w:val="00E109BC"/>
    <w:rsid w:val="00E13B66"/>
    <w:rsid w:val="00E144CB"/>
    <w:rsid w:val="00E14CC0"/>
    <w:rsid w:val="00E15789"/>
    <w:rsid w:val="00E1772B"/>
    <w:rsid w:val="00E20857"/>
    <w:rsid w:val="00E21417"/>
    <w:rsid w:val="00E223EE"/>
    <w:rsid w:val="00E23801"/>
    <w:rsid w:val="00E2483C"/>
    <w:rsid w:val="00E25695"/>
    <w:rsid w:val="00E26284"/>
    <w:rsid w:val="00E27033"/>
    <w:rsid w:val="00E30254"/>
    <w:rsid w:val="00E31DE7"/>
    <w:rsid w:val="00E33BA2"/>
    <w:rsid w:val="00E35156"/>
    <w:rsid w:val="00E35287"/>
    <w:rsid w:val="00E3693E"/>
    <w:rsid w:val="00E40CDA"/>
    <w:rsid w:val="00E423A5"/>
    <w:rsid w:val="00E42DE8"/>
    <w:rsid w:val="00E456C0"/>
    <w:rsid w:val="00E47CF6"/>
    <w:rsid w:val="00E50FC8"/>
    <w:rsid w:val="00E536C9"/>
    <w:rsid w:val="00E54089"/>
    <w:rsid w:val="00E541E7"/>
    <w:rsid w:val="00E54943"/>
    <w:rsid w:val="00E54C2C"/>
    <w:rsid w:val="00E56D49"/>
    <w:rsid w:val="00E572BF"/>
    <w:rsid w:val="00E606E2"/>
    <w:rsid w:val="00E60BD7"/>
    <w:rsid w:val="00E62033"/>
    <w:rsid w:val="00E6219C"/>
    <w:rsid w:val="00E6288D"/>
    <w:rsid w:val="00E644A8"/>
    <w:rsid w:val="00E663DA"/>
    <w:rsid w:val="00E66AD4"/>
    <w:rsid w:val="00E673CB"/>
    <w:rsid w:val="00E70371"/>
    <w:rsid w:val="00E7106D"/>
    <w:rsid w:val="00E73007"/>
    <w:rsid w:val="00E74720"/>
    <w:rsid w:val="00E7573F"/>
    <w:rsid w:val="00E77E9D"/>
    <w:rsid w:val="00E8144E"/>
    <w:rsid w:val="00E818D3"/>
    <w:rsid w:val="00E8277D"/>
    <w:rsid w:val="00E83AE4"/>
    <w:rsid w:val="00E854E9"/>
    <w:rsid w:val="00E85B70"/>
    <w:rsid w:val="00E87771"/>
    <w:rsid w:val="00E87D2F"/>
    <w:rsid w:val="00E87D6A"/>
    <w:rsid w:val="00E87F48"/>
    <w:rsid w:val="00E91122"/>
    <w:rsid w:val="00E94252"/>
    <w:rsid w:val="00E94404"/>
    <w:rsid w:val="00E949E4"/>
    <w:rsid w:val="00E94A3F"/>
    <w:rsid w:val="00E96984"/>
    <w:rsid w:val="00E969C5"/>
    <w:rsid w:val="00EA3A9C"/>
    <w:rsid w:val="00EA3BBF"/>
    <w:rsid w:val="00EA44A4"/>
    <w:rsid w:val="00EA4FBE"/>
    <w:rsid w:val="00EA5173"/>
    <w:rsid w:val="00EA51D5"/>
    <w:rsid w:val="00EB1D64"/>
    <w:rsid w:val="00EB1FED"/>
    <w:rsid w:val="00EB49A7"/>
    <w:rsid w:val="00EB718B"/>
    <w:rsid w:val="00EB7D4C"/>
    <w:rsid w:val="00EC2C36"/>
    <w:rsid w:val="00EC3F83"/>
    <w:rsid w:val="00EC5924"/>
    <w:rsid w:val="00ED3607"/>
    <w:rsid w:val="00ED3D8E"/>
    <w:rsid w:val="00ED65E0"/>
    <w:rsid w:val="00EE152C"/>
    <w:rsid w:val="00EE28EB"/>
    <w:rsid w:val="00EE31ED"/>
    <w:rsid w:val="00EE4D59"/>
    <w:rsid w:val="00EE5D27"/>
    <w:rsid w:val="00EE683D"/>
    <w:rsid w:val="00EE6C8F"/>
    <w:rsid w:val="00EE7166"/>
    <w:rsid w:val="00EF103F"/>
    <w:rsid w:val="00EF1401"/>
    <w:rsid w:val="00EF3035"/>
    <w:rsid w:val="00EF6203"/>
    <w:rsid w:val="00EF65CD"/>
    <w:rsid w:val="00EF7986"/>
    <w:rsid w:val="00EF7F6A"/>
    <w:rsid w:val="00F00CC2"/>
    <w:rsid w:val="00F0116F"/>
    <w:rsid w:val="00F01570"/>
    <w:rsid w:val="00F02CD6"/>
    <w:rsid w:val="00F03D90"/>
    <w:rsid w:val="00F050F6"/>
    <w:rsid w:val="00F0536B"/>
    <w:rsid w:val="00F0668C"/>
    <w:rsid w:val="00F119FC"/>
    <w:rsid w:val="00F11EAD"/>
    <w:rsid w:val="00F12083"/>
    <w:rsid w:val="00F12B37"/>
    <w:rsid w:val="00F13A3D"/>
    <w:rsid w:val="00F169D9"/>
    <w:rsid w:val="00F170AC"/>
    <w:rsid w:val="00F20E04"/>
    <w:rsid w:val="00F22DCF"/>
    <w:rsid w:val="00F2642B"/>
    <w:rsid w:val="00F31E6C"/>
    <w:rsid w:val="00F33747"/>
    <w:rsid w:val="00F33DEC"/>
    <w:rsid w:val="00F34AC5"/>
    <w:rsid w:val="00F36123"/>
    <w:rsid w:val="00F37913"/>
    <w:rsid w:val="00F37A19"/>
    <w:rsid w:val="00F401D6"/>
    <w:rsid w:val="00F434A0"/>
    <w:rsid w:val="00F459C5"/>
    <w:rsid w:val="00F459DC"/>
    <w:rsid w:val="00F53505"/>
    <w:rsid w:val="00F53D85"/>
    <w:rsid w:val="00F5547C"/>
    <w:rsid w:val="00F5553A"/>
    <w:rsid w:val="00F55E1B"/>
    <w:rsid w:val="00F56318"/>
    <w:rsid w:val="00F605F1"/>
    <w:rsid w:val="00F61EEB"/>
    <w:rsid w:val="00F62731"/>
    <w:rsid w:val="00F64A62"/>
    <w:rsid w:val="00F65C62"/>
    <w:rsid w:val="00F668C2"/>
    <w:rsid w:val="00F67361"/>
    <w:rsid w:val="00F70651"/>
    <w:rsid w:val="00F7092D"/>
    <w:rsid w:val="00F73E35"/>
    <w:rsid w:val="00F74835"/>
    <w:rsid w:val="00F7577A"/>
    <w:rsid w:val="00F7660B"/>
    <w:rsid w:val="00F76AC3"/>
    <w:rsid w:val="00F81DFD"/>
    <w:rsid w:val="00F8203A"/>
    <w:rsid w:val="00F84384"/>
    <w:rsid w:val="00F85363"/>
    <w:rsid w:val="00F86208"/>
    <w:rsid w:val="00F8728C"/>
    <w:rsid w:val="00F908AC"/>
    <w:rsid w:val="00F91E87"/>
    <w:rsid w:val="00F91F82"/>
    <w:rsid w:val="00F93959"/>
    <w:rsid w:val="00F9411A"/>
    <w:rsid w:val="00F947ED"/>
    <w:rsid w:val="00F95430"/>
    <w:rsid w:val="00F97441"/>
    <w:rsid w:val="00F975A6"/>
    <w:rsid w:val="00F97FDC"/>
    <w:rsid w:val="00FA329C"/>
    <w:rsid w:val="00FA372F"/>
    <w:rsid w:val="00FA5953"/>
    <w:rsid w:val="00FB18E1"/>
    <w:rsid w:val="00FB2ABC"/>
    <w:rsid w:val="00FB3826"/>
    <w:rsid w:val="00FB461E"/>
    <w:rsid w:val="00FB5E60"/>
    <w:rsid w:val="00FB6DB2"/>
    <w:rsid w:val="00FB7555"/>
    <w:rsid w:val="00FB788B"/>
    <w:rsid w:val="00FB7BF8"/>
    <w:rsid w:val="00FC00C7"/>
    <w:rsid w:val="00FC1ACD"/>
    <w:rsid w:val="00FC2CDD"/>
    <w:rsid w:val="00FC2FBB"/>
    <w:rsid w:val="00FC4849"/>
    <w:rsid w:val="00FC4E96"/>
    <w:rsid w:val="00FC7FD1"/>
    <w:rsid w:val="00FD1E7E"/>
    <w:rsid w:val="00FD2024"/>
    <w:rsid w:val="00FD23D9"/>
    <w:rsid w:val="00FD29B0"/>
    <w:rsid w:val="00FD5468"/>
    <w:rsid w:val="00FD63E9"/>
    <w:rsid w:val="00FD69DB"/>
    <w:rsid w:val="00FD7D4D"/>
    <w:rsid w:val="00FE0EB0"/>
    <w:rsid w:val="00FE1113"/>
    <w:rsid w:val="00FE13FE"/>
    <w:rsid w:val="00FE6907"/>
    <w:rsid w:val="00FE6956"/>
    <w:rsid w:val="00FE6CFA"/>
    <w:rsid w:val="00FF1D55"/>
    <w:rsid w:val="00FF404A"/>
    <w:rsid w:val="00FF60E4"/>
    <w:rsid w:val="00FF76DC"/>
    <w:rsid w:val="0C2BD8A5"/>
    <w:rsid w:val="10365247"/>
    <w:rsid w:val="1A74DE8D"/>
    <w:rsid w:val="1C04FBC0"/>
    <w:rsid w:val="1D45DE66"/>
    <w:rsid w:val="1F3F8C02"/>
    <w:rsid w:val="2186F6B2"/>
    <w:rsid w:val="22CC2F54"/>
    <w:rsid w:val="275B241D"/>
    <w:rsid w:val="2813F2C8"/>
    <w:rsid w:val="29718D58"/>
    <w:rsid w:val="308F6562"/>
    <w:rsid w:val="426E5734"/>
    <w:rsid w:val="438755F8"/>
    <w:rsid w:val="4479BE26"/>
    <w:rsid w:val="46158E87"/>
    <w:rsid w:val="4FF680B0"/>
    <w:rsid w:val="519C092D"/>
    <w:rsid w:val="56482F7B"/>
    <w:rsid w:val="5695EFC9"/>
    <w:rsid w:val="5B5AC433"/>
    <w:rsid w:val="5BA763B3"/>
    <w:rsid w:val="5CA2E15B"/>
    <w:rsid w:val="5EA8E9A0"/>
    <w:rsid w:val="60ED9390"/>
    <w:rsid w:val="6C7795A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B5AC433"/>
  <w15:chartTrackingRefBased/>
  <w15:docId w15:val="{7037B15B-83EA-4DFC-9CDA-30EC4CBA5D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D97B3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493164"/>
    <w:pPr>
      <w:ind w:left="720"/>
      <w:contextualSpacing/>
    </w:pPr>
  </w:style>
  <w:style w:type="paragraph" w:styleId="Header">
    <w:name w:val="header"/>
    <w:basedOn w:val="Normal"/>
    <w:link w:val="HeaderChar"/>
    <w:uiPriority w:val="99"/>
    <w:unhideWhenUsed/>
    <w:rsid w:val="00FD69DB"/>
    <w:pPr>
      <w:tabs>
        <w:tab w:val="center" w:pos="4680"/>
        <w:tab w:val="right" w:pos="9360"/>
      </w:tabs>
      <w:spacing w:after="0" w:line="240" w:lineRule="auto"/>
    </w:pPr>
  </w:style>
  <w:style w:type="character" w:customStyle="1" w:styleId="HeaderChar">
    <w:name w:val="Header Char"/>
    <w:basedOn w:val="DefaultParagraphFont"/>
    <w:link w:val="Header"/>
    <w:uiPriority w:val="99"/>
    <w:rsid w:val="00FD69DB"/>
  </w:style>
  <w:style w:type="paragraph" w:styleId="Footer">
    <w:name w:val="footer"/>
    <w:basedOn w:val="Normal"/>
    <w:link w:val="FooterChar"/>
    <w:uiPriority w:val="99"/>
    <w:unhideWhenUsed/>
    <w:rsid w:val="00FD69DB"/>
    <w:pPr>
      <w:tabs>
        <w:tab w:val="center" w:pos="4680"/>
        <w:tab w:val="right" w:pos="9360"/>
      </w:tabs>
      <w:spacing w:after="0" w:line="240" w:lineRule="auto"/>
    </w:pPr>
  </w:style>
  <w:style w:type="character" w:customStyle="1" w:styleId="FooterChar">
    <w:name w:val="Footer Char"/>
    <w:basedOn w:val="DefaultParagraphFont"/>
    <w:link w:val="Footer"/>
    <w:uiPriority w:val="99"/>
    <w:rsid w:val="00FD69DB"/>
  </w:style>
  <w:style w:type="character" w:styleId="Mention">
    <w:name w:val="Mention"/>
    <w:basedOn w:val="DefaultParagraphFont"/>
    <w:uiPriority w:val="99"/>
    <w:unhideWhenUsed/>
    <w:rPr>
      <w:color w:val="2B579A"/>
      <w:shd w:val="clear" w:color="auto" w:fill="E6E6E6"/>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character" w:styleId="Hyperlink">
    <w:name w:val="Hyperlink"/>
    <w:basedOn w:val="DefaultParagraphFont"/>
    <w:uiPriority w:val="99"/>
    <w:unhideWhenUsed/>
    <w:rsid w:val="006E042F"/>
    <w:rPr>
      <w:color w:val="0563C1" w:themeColor="hyperlink"/>
      <w:u w:val="single"/>
    </w:rPr>
  </w:style>
  <w:style w:type="character" w:styleId="UnresolvedMention">
    <w:name w:val="Unresolved Mention"/>
    <w:basedOn w:val="DefaultParagraphFont"/>
    <w:uiPriority w:val="99"/>
    <w:semiHidden/>
    <w:unhideWhenUsed/>
    <w:rsid w:val="006E042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agsafeab.ca"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info@agsafeab.ca"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microsoft.com/office/2020/10/relationships/intelligence" Target="intelligence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www.agsafeab.ca"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info@agsafeab.ca"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http://www.agsafeab.c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C8D9556BB411642B951B89882FCF37C" ma:contentTypeVersion="21" ma:contentTypeDescription="Create a new document." ma:contentTypeScope="" ma:versionID="338a3e8f586f16d92cab811303f07ba7">
  <xsd:schema xmlns:xsd="http://www.w3.org/2001/XMLSchema" xmlns:xs="http://www.w3.org/2001/XMLSchema" xmlns:p="http://schemas.microsoft.com/office/2006/metadata/properties" xmlns:ns2="66ef301f-53ff-4fec-8744-b2cf5be70e66" xmlns:ns3="906e2fb6-2c21-4f05-a170-f281e6766d32" targetNamespace="http://schemas.microsoft.com/office/2006/metadata/properties" ma:root="true" ma:fieldsID="ac40e7cc559b9fa0eb5dbf435856486d" ns2:_="" ns3:_="">
    <xsd:import namespace="66ef301f-53ff-4fec-8744-b2cf5be70e66"/>
    <xsd:import namespace="906e2fb6-2c21-4f05-a170-f281e6766d32"/>
    <xsd:element name="properties">
      <xsd:complexType>
        <xsd:sequence>
          <xsd:element name="documentManagement">
            <xsd:complexType>
              <xsd:all>
                <xsd:element ref="ns2:maria" minOccurs="0"/>
                <xsd:element ref="ns3:SharedWithUsers" minOccurs="0"/>
                <xsd:element ref="ns3:SharedWithDetails" minOccurs="0"/>
                <xsd:element ref="ns2:MediaServiceMetadata" minOccurs="0"/>
                <xsd:element ref="ns2:MediaServiceFastMetadata" minOccurs="0"/>
                <xsd:element ref="ns2:MediaServiceAutoTags" minOccurs="0"/>
                <xsd:element ref="ns2:MediaServiceOCR" minOccurs="0"/>
                <xsd:element ref="ns2:MediaServiceDateTaken" minOccurs="0"/>
                <xsd:element ref="ns2:MediaServiceLocation" minOccurs="0"/>
                <xsd:element ref="ns2:MediaServiceGenerationTime" minOccurs="0"/>
                <xsd:element ref="ns2:MediaServiceEventHashCode"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6ef301f-53ff-4fec-8744-b2cf5be70e66" elementFormDefault="qualified">
    <xsd:import namespace="http://schemas.microsoft.com/office/2006/documentManagement/types"/>
    <xsd:import namespace="http://schemas.microsoft.com/office/infopath/2007/PartnerControls"/>
    <xsd:element name="maria" ma:index="2" nillable="true" ma:displayName="Comments" ma:format="Dropdown" ma:internalName="maria">
      <xsd:simpleType>
        <xsd:restriction base="dms:Note">
          <xsd:maxLength value="255"/>
        </xsd:restriction>
      </xsd:simpleType>
    </xsd:element>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MediaServic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18" nillable="true" ma:displayName="Length (seconds)"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6a582a7b-d4f7-47ad-9b5b-999e6f72988e"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06e2fb6-2c21-4f05-a170-f281e6766d32" elementFormDefault="qualified">
    <xsd:import namespace="http://schemas.microsoft.com/office/2006/documentManagement/types"/>
    <xsd:import namespace="http://schemas.microsoft.com/office/infopath/2007/PartnerControls"/>
    <xsd:element name="SharedWithUsers" ma:index="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7"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b8a0bfc8-63a0-4c14-89c7-deee59443acb}" ma:internalName="TaxCatchAll" ma:showField="CatchAllData" ma:web="906e2fb6-2c21-4f05-a170-f281e6766d3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2"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66ef301f-53ff-4fec-8744-b2cf5be70e66">
      <Terms xmlns="http://schemas.microsoft.com/office/infopath/2007/PartnerControls"/>
    </lcf76f155ced4ddcb4097134ff3c332f>
    <TaxCatchAll xmlns="906e2fb6-2c21-4f05-a170-f281e6766d32" xsi:nil="true"/>
    <maria xmlns="66ef301f-53ff-4fec-8744-b2cf5be70e66" xsi:nil="true"/>
  </documentManagement>
</p:properties>
</file>

<file path=customXml/itemProps1.xml><?xml version="1.0" encoding="utf-8"?>
<ds:datastoreItem xmlns:ds="http://schemas.openxmlformats.org/officeDocument/2006/customXml" ds:itemID="{0F19C0B9-01CC-4218-80A9-6370A949F51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6ef301f-53ff-4fec-8744-b2cf5be70e66"/>
    <ds:schemaRef ds:uri="906e2fb6-2c21-4f05-a170-f281e6766d3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DABAB60-4CA0-45AB-8703-47A892B28AC3}">
  <ds:schemaRefs>
    <ds:schemaRef ds:uri="http://schemas.microsoft.com/sharepoint/v3/contenttype/forms"/>
  </ds:schemaRefs>
</ds:datastoreItem>
</file>

<file path=customXml/itemProps3.xml><?xml version="1.0" encoding="utf-8"?>
<ds:datastoreItem xmlns:ds="http://schemas.openxmlformats.org/officeDocument/2006/customXml" ds:itemID="{989CDD3D-1030-4A52-82C1-227262B4A6B8}">
  <ds:schemaRefs>
    <ds:schemaRef ds:uri="http://schemas.openxmlformats.org/officeDocument/2006/bibliography"/>
  </ds:schemaRefs>
</ds:datastoreItem>
</file>

<file path=customXml/itemProps4.xml><?xml version="1.0" encoding="utf-8"?>
<ds:datastoreItem xmlns:ds="http://schemas.openxmlformats.org/officeDocument/2006/customXml" ds:itemID="{FDD831C2-514A-487B-8821-E1D6EE6E290E}">
  <ds:schemaRefs>
    <ds:schemaRef ds:uri="http://purl.org/dc/elements/1.1/"/>
    <ds:schemaRef ds:uri="http://purl.org/dc/dcmitype/"/>
    <ds:schemaRef ds:uri="906e2fb6-2c21-4f05-a170-f281e6766d32"/>
    <ds:schemaRef ds:uri="http://schemas.microsoft.com/office/2006/documentManagement/types"/>
    <ds:schemaRef ds:uri="http://purl.org/dc/terms/"/>
    <ds:schemaRef ds:uri="http://schemas.microsoft.com/office/infopath/2007/PartnerControls"/>
    <ds:schemaRef ds:uri="http://schemas.microsoft.com/office/2006/metadata/properties"/>
    <ds:schemaRef ds:uri="http://www.w3.org/XML/1998/namespace"/>
    <ds:schemaRef ds:uri="http://schemas.openxmlformats.org/package/2006/metadata/core-properties"/>
    <ds:schemaRef ds:uri="66ef301f-53ff-4fec-8744-b2cf5be70e66"/>
  </ds:schemaRefs>
</ds:datastoreItem>
</file>

<file path=docProps/app.xml><?xml version="1.0" encoding="utf-8"?>
<Properties xmlns="http://schemas.openxmlformats.org/officeDocument/2006/extended-properties" xmlns:vt="http://schemas.openxmlformats.org/officeDocument/2006/docPropsVTypes">
  <Template>Normal</Template>
  <TotalTime>1613</TotalTime>
  <Pages>6</Pages>
  <Words>1614</Words>
  <Characters>9206</Characters>
  <Application>Microsoft Office Word</Application>
  <DocSecurity>0</DocSecurity>
  <Lines>76</Lines>
  <Paragraphs>21</Paragraphs>
  <ScaleCrop>false</ScaleCrop>
  <Company/>
  <LinksUpToDate>false</LinksUpToDate>
  <CharactersWithSpaces>10799</CharactersWithSpaces>
  <SharedDoc>false</SharedDoc>
  <HLinks>
    <vt:vector size="24" baseType="variant">
      <vt:variant>
        <vt:i4>7143548</vt:i4>
      </vt:variant>
      <vt:variant>
        <vt:i4>0</vt:i4>
      </vt:variant>
      <vt:variant>
        <vt:i4>0</vt:i4>
      </vt:variant>
      <vt:variant>
        <vt:i4>5</vt:i4>
      </vt:variant>
      <vt:variant>
        <vt:lpwstr>https://kings-printer.alberta.ca/documents/OHS/OHSCode_December_2021.pdf</vt:lpwstr>
      </vt:variant>
      <vt:variant>
        <vt:lpwstr/>
      </vt:variant>
      <vt:variant>
        <vt:i4>7405618</vt:i4>
      </vt:variant>
      <vt:variant>
        <vt:i4>0</vt:i4>
      </vt:variant>
      <vt:variant>
        <vt:i4>0</vt:i4>
      </vt:variant>
      <vt:variant>
        <vt:i4>5</vt:i4>
      </vt:variant>
      <vt:variant>
        <vt:lpwstr>http://www.agsafeab.ca/</vt:lpwstr>
      </vt:variant>
      <vt:variant>
        <vt:lpwstr/>
      </vt:variant>
      <vt:variant>
        <vt:i4>7405618</vt:i4>
      </vt:variant>
      <vt:variant>
        <vt:i4>3</vt:i4>
      </vt:variant>
      <vt:variant>
        <vt:i4>0</vt:i4>
      </vt:variant>
      <vt:variant>
        <vt:i4>5</vt:i4>
      </vt:variant>
      <vt:variant>
        <vt:lpwstr>http://www.agsafeab.ca/</vt:lpwstr>
      </vt:variant>
      <vt:variant>
        <vt:lpwstr/>
      </vt:variant>
      <vt:variant>
        <vt:i4>5177456</vt:i4>
      </vt:variant>
      <vt:variant>
        <vt:i4>0</vt:i4>
      </vt:variant>
      <vt:variant>
        <vt:i4>0</vt:i4>
      </vt:variant>
      <vt:variant>
        <vt:i4>5</vt:i4>
      </vt:variant>
      <vt:variant>
        <vt:lpwstr>mailto:info@agsafeab.ca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Kaia Fossheim</dc:creator>
  <cp:keywords/>
  <dc:description/>
  <cp:lastModifiedBy>Kaia Fossheim</cp:lastModifiedBy>
  <cp:revision>139</cp:revision>
  <dcterms:created xsi:type="dcterms:W3CDTF">2025-05-14T19:32:00Z</dcterms:created>
  <dcterms:modified xsi:type="dcterms:W3CDTF">2025-05-21T17:43:00Z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0x0101002C8D9556BB411642B951B89882FCF37C</vt:lpwstr>
  </property>
  <property fmtid="{D5CDD505-2E9C-101B-9397-08002B2CF9AE}" pid="3" name="MediaServiceImageTags">
    <vt:lpwstr/>
  </property>
</Properties>
</file>