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ED0A" w14:textId="77777777" w:rsidR="0013780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0B2C86AE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D3D4A" w14:textId="310B5741" w:rsidR="00930A5A" w:rsidRPr="00C75798" w:rsidRDefault="00775FDE" w:rsidP="00930A5A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  <w:r>
        <w:rPr>
          <w:rFonts w:ascii="Avenir Next LT Pro Demi" w:eastAsia="Avenir Next LT Pro Demi" w:hAnsi="Avenir Next LT Pro Demi" w:cs="Avenir Next LT Pro Demi"/>
          <w:b/>
          <w:bCs/>
          <w:caps/>
          <w:color w:val="2080B0"/>
          <w:sz w:val="36"/>
          <w:szCs w:val="36"/>
        </w:rPr>
        <w:t xml:space="preserve">Workplace </w:t>
      </w:r>
      <w:r w:rsidR="56482F7B" w:rsidRPr="0C2BD8A5">
        <w:rPr>
          <w:rFonts w:ascii="Avenir Next LT Pro Demi" w:eastAsia="Avenir Next LT Pro Demi" w:hAnsi="Avenir Next LT Pro Demi" w:cs="Avenir Next LT Pro Demi"/>
          <w:b/>
          <w:bCs/>
          <w:caps/>
          <w:color w:val="2080B0"/>
          <w:sz w:val="36"/>
          <w:szCs w:val="36"/>
        </w:rPr>
        <w:t>Inspection policy</w:t>
      </w:r>
      <w:r w:rsidR="00D409FC">
        <w:rPr>
          <w:rFonts w:ascii="Avenir Next LT Pro Demi" w:eastAsia="Avenir Next LT Pro Demi" w:hAnsi="Avenir Next LT Pro Demi" w:cs="Avenir Next LT Pro Demi"/>
          <w:b/>
          <w:bCs/>
          <w:caps/>
          <w:color w:val="2080B0"/>
          <w:sz w:val="36"/>
          <w:szCs w:val="36"/>
        </w:rPr>
        <w:t xml:space="preserve"> and procedure</w:t>
      </w:r>
    </w:p>
    <w:p w14:paraId="1AA4E069" w14:textId="77777777" w:rsidR="008728CE" w:rsidRPr="00C75798" w:rsidRDefault="008728CE" w:rsidP="008728CE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4BAD66B" wp14:editId="3EC0BCF5">
                <wp:simplePos x="0" y="0"/>
                <wp:positionH relativeFrom="margin">
                  <wp:align>right</wp:align>
                </wp:positionH>
                <wp:positionV relativeFrom="paragraph">
                  <wp:posOffset>1033780</wp:posOffset>
                </wp:positionV>
                <wp:extent cx="6388100" cy="1404620"/>
                <wp:effectExtent l="0" t="0" r="1270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D657" w14:textId="6BDE61F9" w:rsidR="008728CE" w:rsidRPr="006E042F" w:rsidRDefault="008728CE" w:rsidP="008728CE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Helpful Information</w:t>
                            </w: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Use the information provided in Module </w:t>
                            </w:r>
                            <w:r w:rsidR="00553CD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3CD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Inspections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of the Alberta </w:t>
                            </w:r>
                            <w:proofErr w:type="spellStart"/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FarmSafe</w:t>
                            </w:r>
                            <w:proofErr w:type="spellEnd"/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Plan Manual and this worksheet to create a draft of your </w:t>
                            </w:r>
                            <w:r w:rsidR="00D409F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Inspection Policy and Procedure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. Revise and remove statements below or add statements as you see fit. You will want to refer to current legislation as you do this (re: OHS Act &amp; Code). Once you have done that, delete the </w:t>
                            </w:r>
                            <w:r w:rsidR="006936E4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grey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, italic text. You can combine your statements into paragraph form, or you can keep everything in point form if you prefer. Remember to replace </w:t>
                            </w:r>
                            <w:r w:rsidRPr="001E4804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FARM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with the name of your farm business. This policy structure is relatively generic, so you can add or delete sections (</w:t>
                            </w:r>
                            <w:r w:rsidR="006936E4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e.g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., Scope) as appropriate. Be sure to write everything in plain language that anyone can understand and avoid using safety related jargon</w:t>
                            </w:r>
                            <w:r w:rsidR="00740CB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where possible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BAD6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81.4pt;width:503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" filled="f" strokecolor="#7ab800">
                <v:stroke dashstyle="dash"/>
                <v:textbox style="mso-fit-shape-to-text:t">
                  <w:txbxContent>
                    <w:p w14:paraId="19D5D657" w14:textId="6BDE61F9" w:rsidR="008728CE" w:rsidRPr="006E042F" w:rsidRDefault="008728CE" w:rsidP="008728CE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Helpful Information</w:t>
                      </w: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Use the information provided in Module </w:t>
                      </w:r>
                      <w:r w:rsidR="00553CD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="00553CD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Inspections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of the Alberta </w:t>
                      </w:r>
                      <w:proofErr w:type="spellStart"/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FarmSafe</w:t>
                      </w:r>
                      <w:proofErr w:type="spellEnd"/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Plan Manual and this worksheet to create a draft of your </w:t>
                      </w:r>
                      <w:r w:rsidR="00D409F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Inspection Policy and Procedure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. Revise and remove statements below or add statements as you see fit. You will want to refer to current legislation as you do this (re: OHS Act &amp; Code). Once you have done that, delete the </w:t>
                      </w:r>
                      <w:r w:rsidR="006936E4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grey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, italic text. You can combine your statements into paragraph form, or you can keep everything in point form if you prefer. Remember to replace </w:t>
                      </w:r>
                      <w:r w:rsidRPr="001E4804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FARM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with the name of your farm business. This policy structure is relatively generic, so you can add or delete sections (</w:t>
                      </w:r>
                      <w:r w:rsidR="006936E4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e.g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., Scope) as appropriate. Be sure to write everything in plain language that anyone can understand and avoid using safety related jargon</w:t>
                      </w:r>
                      <w:r w:rsidR="00740CB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where possible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31DE70A" wp14:editId="2D350A8E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6388100" cy="140462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C9109" w14:textId="45AC1704" w:rsidR="008728CE" w:rsidRPr="006E042F" w:rsidRDefault="008728CE" w:rsidP="008728CE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document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is intended to be a resource document only. The farm will need to customize it and make it farm-specific to address the </w:t>
                            </w:r>
                            <w:proofErr w:type="gramStart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particular needs</w:t>
                            </w:r>
                            <w:proofErr w:type="gramEnd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 factors, applicable legislated requirements, etc. Once this document has been customized by the farm, this disclaimer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 the Helpful Information section,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the logo located in the upper right corner of the page may be deleted and replaced with the farm’s logo. If you require </w:t>
                            </w:r>
                            <w:r w:rsidR="00DB286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agricultural health and safety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DE70A" id="_x0000_s1027" type="#_x0000_t202" style="position:absolute;margin-left:451.8pt;margin-top:14.35pt;width:503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" filled="f" strokecolor="#7ab800">
                <v:stroke dashstyle="dash"/>
                <v:textbox style="mso-fit-shape-to-text:t">
                  <w:txbxContent>
                    <w:p w14:paraId="3B8C9109" w14:textId="45AC1704" w:rsidR="008728CE" w:rsidRPr="006E042F" w:rsidRDefault="008728CE" w:rsidP="008728CE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document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is intended to be a resource document only. The farm will need to customize it and make it farm-specific to address the </w:t>
                      </w:r>
                      <w:proofErr w:type="gramStart"/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particular needs</w:t>
                      </w:r>
                      <w:proofErr w:type="gramEnd"/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 factors, applicable legislated requirements, etc. Once this document has been customized by the farm, this disclaimer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 the Helpful Information section,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the logo located in the upper right corner of the page may be deleted and replaced with the farm’s logo. If you require </w:t>
                      </w:r>
                      <w:r w:rsidR="00DB286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agricultural health and safety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41E354" w14:textId="77777777" w:rsidR="008728CE" w:rsidRDefault="008728CE" w:rsidP="008728CE">
      <w:pPr>
        <w:spacing w:after="0" w:line="240" w:lineRule="auto"/>
        <w:rPr>
          <w:rFonts w:ascii="Avenir Next LT Pro Light" w:hAnsi="Avenir Next LT Pro Light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2908"/>
        <w:gridCol w:w="1206"/>
        <w:gridCol w:w="1132"/>
        <w:gridCol w:w="1020"/>
        <w:gridCol w:w="2914"/>
        <w:gridCol w:w="445"/>
      </w:tblGrid>
      <w:tr w:rsidR="00432F48" w:rsidRPr="00432F48" w14:paraId="43D4F54A" w14:textId="77777777" w:rsidTr="004B1FF5">
        <w:tc>
          <w:tcPr>
            <w:tcW w:w="10075" w:type="dxa"/>
            <w:gridSpan w:val="7"/>
            <w:shd w:val="clear" w:color="auto" w:fill="2080B0"/>
          </w:tcPr>
          <w:p w14:paraId="4AC35D09" w14:textId="25D21A19" w:rsidR="00D1663A" w:rsidRPr="00432F48" w:rsidRDefault="00D1663A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1.0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 w:rsidR="004B1FF5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Policy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 Statement </w:t>
            </w:r>
          </w:p>
        </w:tc>
      </w:tr>
      <w:tr w:rsidR="00064A8F" w14:paraId="7823F7D1" w14:textId="77777777" w:rsidTr="003B4203">
        <w:tc>
          <w:tcPr>
            <w:tcW w:w="10075" w:type="dxa"/>
            <w:gridSpan w:val="7"/>
          </w:tcPr>
          <w:p w14:paraId="2D6210BB" w14:textId="0BBF64D6" w:rsidR="000133B3" w:rsidRPr="002E173C" w:rsidRDefault="000133B3" w:rsidP="00900308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2E173C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Explain the purpose of the </w:t>
            </w:r>
            <w:r w:rsidR="00AC26D2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Inspection Policy and Procedure</w:t>
            </w:r>
            <w:r w:rsidRPr="002E173C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. </w:t>
            </w:r>
          </w:p>
          <w:p w14:paraId="3CD27E54" w14:textId="33E72F4E" w:rsidR="0043721F" w:rsidRPr="00E94A3F" w:rsidRDefault="00E94A3F" w:rsidP="00E94A3F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1.1</w:t>
            </w:r>
            <w:r>
              <w:tab/>
            </w:r>
            <w:r w:rsidR="003A6CF6" w:rsidRPr="003A6CF6">
              <w:rPr>
                <w:rFonts w:ascii="Avenir Next LT Pro Light" w:hAnsi="Avenir Next LT Pro Light"/>
              </w:rPr>
              <w:t xml:space="preserve">The </w:t>
            </w:r>
            <w:r w:rsidR="003A6CF6" w:rsidRPr="006C585D">
              <w:rPr>
                <w:rFonts w:ascii="Avenir Next LT Pro Light" w:hAnsi="Avenir Next LT Pro Light"/>
                <w:b/>
                <w:bCs/>
              </w:rPr>
              <w:t>FARM</w:t>
            </w:r>
            <w:r w:rsidR="003A6CF6" w:rsidRPr="003A6CF6">
              <w:rPr>
                <w:rFonts w:ascii="Avenir Next LT Pro Light" w:hAnsi="Avenir Next LT Pro Light"/>
              </w:rPr>
              <w:t xml:space="preserve"> recognizes that ongoing, regular inspections of the farms work areas, equipment, tools and work site conditions are necessary to keep everyone safe.</w:t>
            </w:r>
          </w:p>
          <w:p w14:paraId="20843686" w14:textId="34A9E548" w:rsidR="0031326A" w:rsidRPr="00FF5233" w:rsidRDefault="00E94A3F" w:rsidP="00E94A3F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1.2</w:t>
            </w:r>
            <w:r>
              <w:tab/>
            </w:r>
            <w:r w:rsidR="00AC26D2" w:rsidRPr="00AC26D2">
              <w:rPr>
                <w:rFonts w:ascii="Avenir Next LT Pro Light" w:hAnsi="Avenir Next LT Pro Light"/>
              </w:rPr>
              <w:t xml:space="preserve">The many benefits of performing inspections, include: identifying and correcting issues before an injury, illness or incident occurs, repairing small issues to prevent larger more </w:t>
            </w:r>
            <w:r w:rsidR="00AC26D2" w:rsidRPr="00FF5233">
              <w:rPr>
                <w:rFonts w:ascii="Avenir Next LT Pro Light" w:hAnsi="Avenir Next LT Pro Light"/>
              </w:rPr>
              <w:t>costly issues, and to prevent lost time related to breakdowns.</w:t>
            </w:r>
          </w:p>
          <w:p w14:paraId="128AF69F" w14:textId="6EC4C77C" w:rsidR="00E819AB" w:rsidRPr="00E94A3F" w:rsidRDefault="008167C3" w:rsidP="00582C5B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1.</w:t>
            </w:r>
            <w:r w:rsidR="00C43E6E">
              <w:rPr>
                <w:rFonts w:ascii="Avenir Next LT Pro Light" w:hAnsi="Avenir Next LT Pro Light"/>
              </w:rPr>
              <w:t>3</w:t>
            </w:r>
            <w:r w:rsidR="00A046DC">
              <w:rPr>
                <w:rFonts w:ascii="Avenir Next LT Pro Light" w:hAnsi="Avenir Next LT Pro Light"/>
              </w:rPr>
              <w:tab/>
            </w:r>
            <w:r w:rsidR="00A27732" w:rsidRPr="00FF5233">
              <w:rPr>
                <w:rFonts w:ascii="Avenir Next LT Pro Light" w:hAnsi="Avenir Next LT Pro Light"/>
              </w:rPr>
              <w:t xml:space="preserve">The inspection procedure should be applied to all inspections and completed monthly </w:t>
            </w:r>
            <w:r w:rsidR="00C51EEA" w:rsidRPr="00FF5233">
              <w:rPr>
                <w:rFonts w:ascii="Avenir Next LT Pro Light" w:hAnsi="Avenir Next LT Pro Light"/>
              </w:rPr>
              <w:t>in</w:t>
            </w:r>
            <w:r w:rsidR="00A27732" w:rsidRPr="00FF5233">
              <w:rPr>
                <w:rFonts w:ascii="Avenir Next LT Pro Light" w:hAnsi="Avenir Next LT Pro Light"/>
              </w:rPr>
              <w:t xml:space="preserve"> all areas of the workplace.</w:t>
            </w:r>
          </w:p>
        </w:tc>
      </w:tr>
      <w:tr w:rsidR="00432F48" w:rsidRPr="00432F48" w14:paraId="4439A70C" w14:textId="77777777" w:rsidTr="004B1FF5">
        <w:tc>
          <w:tcPr>
            <w:tcW w:w="10075" w:type="dxa"/>
            <w:gridSpan w:val="7"/>
            <w:shd w:val="clear" w:color="auto" w:fill="2080B0"/>
          </w:tcPr>
          <w:p w14:paraId="31C741F2" w14:textId="77777777" w:rsidR="008C1EC6" w:rsidRPr="00432F48" w:rsidRDefault="008C1EC6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2.0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  <w:t>Purpose</w:t>
            </w:r>
          </w:p>
        </w:tc>
      </w:tr>
      <w:tr w:rsidR="00CB7787" w14:paraId="01D6A3A5" w14:textId="77777777" w:rsidTr="003B4203">
        <w:tc>
          <w:tcPr>
            <w:tcW w:w="10075" w:type="dxa"/>
            <w:gridSpan w:val="7"/>
          </w:tcPr>
          <w:p w14:paraId="5418650A" w14:textId="488C2E46" w:rsidR="00B11BBF" w:rsidRPr="002E173C" w:rsidRDefault="00B11BBF" w:rsidP="00B11BBF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2E173C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Explain the goal or purpose of the </w:t>
            </w:r>
            <w:r w:rsidR="002569C9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Inspection Policy and Procedure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.</w:t>
            </w:r>
          </w:p>
          <w:p w14:paraId="7DD03913" w14:textId="77777777" w:rsidR="00471FFF" w:rsidRDefault="00B11BBF" w:rsidP="00E6219C">
            <w:pPr>
              <w:spacing w:before="120" w:after="120"/>
              <w:ind w:left="706" w:hanging="706"/>
              <w:rPr>
                <w:rFonts w:ascii="Avenir Next LT Pro Light" w:hAnsi="Avenir Next LT Pro Light"/>
              </w:rPr>
            </w:pPr>
            <w:r w:rsidRPr="00B11BBF">
              <w:rPr>
                <w:rFonts w:ascii="Avenir Next LT Pro Light" w:hAnsi="Avenir Next LT Pro Light"/>
              </w:rPr>
              <w:t>2.1</w:t>
            </w:r>
            <w:r>
              <w:tab/>
            </w:r>
            <w:r w:rsidR="002F7193" w:rsidRPr="00B11BBF">
              <w:rPr>
                <w:rFonts w:ascii="Avenir Next LT Pro Light" w:hAnsi="Avenir Next LT Pro Light"/>
              </w:rPr>
              <w:t xml:space="preserve">The purpose of this </w:t>
            </w:r>
            <w:r w:rsidR="0017292B">
              <w:rPr>
                <w:rFonts w:ascii="Avenir Next LT Pro Light" w:hAnsi="Avenir Next LT Pro Light"/>
              </w:rPr>
              <w:t xml:space="preserve">inspection </w:t>
            </w:r>
            <w:r w:rsidR="00FE13FE">
              <w:rPr>
                <w:rFonts w:ascii="Avenir Next LT Pro Light" w:hAnsi="Avenir Next LT Pro Light"/>
              </w:rPr>
              <w:t>policy and procedure</w:t>
            </w:r>
            <w:r w:rsidR="5695EFC9" w:rsidRPr="29718D58">
              <w:rPr>
                <w:rFonts w:ascii="Avenir Next LT Pro Light" w:hAnsi="Avenir Next LT Pro Light"/>
              </w:rPr>
              <w:t xml:space="preserve"> is</w:t>
            </w:r>
            <w:r w:rsidR="002F7193" w:rsidRPr="00B11BBF">
              <w:rPr>
                <w:rFonts w:ascii="Avenir Next LT Pro Light" w:hAnsi="Avenir Next LT Pro Light"/>
              </w:rPr>
              <w:t xml:space="preserve"> to</w:t>
            </w:r>
            <w:r w:rsidR="00471FFF">
              <w:rPr>
                <w:rFonts w:ascii="Avenir Next LT Pro Light" w:hAnsi="Avenir Next LT Pro Light"/>
              </w:rPr>
              <w:t>:</w:t>
            </w:r>
          </w:p>
          <w:p w14:paraId="71C89C15" w14:textId="77777777" w:rsidR="00020895" w:rsidRDefault="0095557B" w:rsidP="0095557B">
            <w:pPr>
              <w:pStyle w:val="ListParagraph"/>
              <w:numPr>
                <w:ilvl w:val="0"/>
                <w:numId w:val="21"/>
              </w:numPr>
              <w:spacing w:before="120" w:after="120"/>
              <w:ind w:left="1308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C</w:t>
            </w:r>
            <w:r w:rsidR="00011EC0" w:rsidRPr="0095557B">
              <w:rPr>
                <w:rFonts w:ascii="Avenir Next LT Pro Light" w:hAnsi="Avenir Next LT Pro Light"/>
              </w:rPr>
              <w:t>ommunicate the</w:t>
            </w:r>
            <w:r w:rsidR="00FE1113" w:rsidRPr="0095557B">
              <w:rPr>
                <w:rFonts w:ascii="Avenir Next LT Pro Light" w:hAnsi="Avenir Next LT Pro Light"/>
              </w:rPr>
              <w:t xml:space="preserve"> standard process for conducting workplace inspections, as well as the responsibilities, </w:t>
            </w:r>
            <w:r w:rsidR="00E969C5" w:rsidRPr="0095557B">
              <w:rPr>
                <w:rFonts w:ascii="Avenir Next LT Pro Light" w:hAnsi="Avenir Next LT Pro Light"/>
              </w:rPr>
              <w:t xml:space="preserve">frequency of inspections, </w:t>
            </w:r>
            <w:r w:rsidR="0042028D" w:rsidRPr="0095557B">
              <w:rPr>
                <w:rFonts w:ascii="Avenir Next LT Pro Light" w:hAnsi="Avenir Next LT Pro Light"/>
              </w:rPr>
              <w:t>and resources</w:t>
            </w:r>
            <w:r w:rsidR="001766B2" w:rsidRPr="0095557B">
              <w:rPr>
                <w:rFonts w:ascii="Avenir Next LT Pro Light" w:hAnsi="Avenir Next LT Pro Light"/>
              </w:rPr>
              <w:t>.</w:t>
            </w:r>
            <w:r w:rsidR="00C43E6E" w:rsidRPr="0095557B">
              <w:rPr>
                <w:rFonts w:ascii="Avenir Next LT Pro Light" w:hAnsi="Avenir Next LT Pro Light"/>
              </w:rPr>
              <w:t xml:space="preserve"> </w:t>
            </w:r>
          </w:p>
          <w:p w14:paraId="47AE393D" w14:textId="75A21B15" w:rsidR="002F4263" w:rsidRPr="0095557B" w:rsidRDefault="00020895" w:rsidP="0095557B">
            <w:pPr>
              <w:pStyle w:val="ListParagraph"/>
              <w:numPr>
                <w:ilvl w:val="0"/>
                <w:numId w:val="21"/>
              </w:numPr>
              <w:spacing w:before="120" w:after="120"/>
              <w:ind w:left="1308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K</w:t>
            </w:r>
            <w:r w:rsidR="00C43E6E" w:rsidRPr="0095557B">
              <w:rPr>
                <w:rFonts w:ascii="Avenir Next LT Pro Light" w:hAnsi="Avenir Next LT Pro Light"/>
              </w:rPr>
              <w:t xml:space="preserve">eep the workplace safe by identifying health and safety hazards, </w:t>
            </w:r>
            <w:r w:rsidR="006B74BA">
              <w:rPr>
                <w:rFonts w:ascii="Avenir Next LT Pro Light" w:hAnsi="Avenir Next LT Pro Light"/>
              </w:rPr>
              <w:t xml:space="preserve">identifying </w:t>
            </w:r>
            <w:r w:rsidR="00C43E6E" w:rsidRPr="0095557B">
              <w:rPr>
                <w:rFonts w:ascii="Avenir Next LT Pro Light" w:hAnsi="Avenir Next LT Pro Light"/>
              </w:rPr>
              <w:t>equipment maintenance issues, checking on issues noted on past inspections, hazard control effectiveness, training needs and housekeeping issues.</w:t>
            </w:r>
          </w:p>
        </w:tc>
      </w:tr>
      <w:tr w:rsidR="00432F48" w:rsidRPr="00432F48" w14:paraId="3D659BA1" w14:textId="77777777" w:rsidTr="004B1FF5">
        <w:tc>
          <w:tcPr>
            <w:tcW w:w="10075" w:type="dxa"/>
            <w:gridSpan w:val="7"/>
            <w:shd w:val="clear" w:color="auto" w:fill="2080B0"/>
          </w:tcPr>
          <w:p w14:paraId="63D6AADC" w14:textId="77777777" w:rsidR="00571C0A" w:rsidRPr="00432F48" w:rsidRDefault="00571C0A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3.0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  <w:t>Scope</w:t>
            </w:r>
          </w:p>
        </w:tc>
      </w:tr>
      <w:tr w:rsidR="009A7EC6" w14:paraId="02B2A92E" w14:textId="77777777" w:rsidTr="003B4203">
        <w:tc>
          <w:tcPr>
            <w:tcW w:w="10075" w:type="dxa"/>
            <w:gridSpan w:val="7"/>
          </w:tcPr>
          <w:p w14:paraId="7E023B01" w14:textId="2F238CAC" w:rsidR="000E4E7B" w:rsidRPr="00EF30C6" w:rsidRDefault="000E4E7B" w:rsidP="000E4E7B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EF30C6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Detail 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w</w:t>
            </w:r>
            <w:r w:rsidRPr="00EF30C6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ho 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the </w:t>
            </w:r>
            <w:r w:rsidR="005E1D4A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Inspection Policy and Procedure 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applies t</w:t>
            </w:r>
            <w:r w:rsidR="005E1D4A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o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.</w:t>
            </w:r>
          </w:p>
          <w:p w14:paraId="6175ED3A" w14:textId="77777777" w:rsidR="00EE6C8F" w:rsidRDefault="000E4E7B" w:rsidP="00D36981">
            <w:pPr>
              <w:spacing w:before="120" w:after="120"/>
              <w:ind w:left="706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3.1</w:t>
            </w:r>
            <w:r>
              <w:rPr>
                <w:rFonts w:ascii="Avenir Next LT Pro Light" w:hAnsi="Avenir Next LT Pro Light"/>
              </w:rPr>
              <w:tab/>
            </w:r>
            <w:r w:rsidRPr="00C157A4">
              <w:rPr>
                <w:rFonts w:ascii="Avenir Next LT Pro Light" w:hAnsi="Avenir Next LT Pro Light"/>
              </w:rPr>
              <w:t xml:space="preserve">This </w:t>
            </w:r>
            <w:r w:rsidR="0017292B">
              <w:rPr>
                <w:rFonts w:ascii="Avenir Next LT Pro Light" w:hAnsi="Avenir Next LT Pro Light"/>
              </w:rPr>
              <w:t>inspection policy and procedure</w:t>
            </w:r>
            <w:r w:rsidRPr="00C157A4">
              <w:rPr>
                <w:rFonts w:ascii="Avenir Next LT Pro Light" w:hAnsi="Avenir Next LT Pro Light"/>
              </w:rPr>
              <w:t xml:space="preserve"> applies to family members, </w:t>
            </w:r>
            <w:r w:rsidR="00D36981">
              <w:rPr>
                <w:rFonts w:ascii="Avenir Next LT Pro Light" w:hAnsi="Avenir Next LT Pro Light"/>
              </w:rPr>
              <w:t xml:space="preserve">supervisors, </w:t>
            </w:r>
            <w:r w:rsidR="005E1D4A">
              <w:rPr>
                <w:rFonts w:ascii="Avenir Next LT Pro Light" w:hAnsi="Avenir Next LT Pro Light"/>
              </w:rPr>
              <w:t>health and safety committee members (or health and safety representative)</w:t>
            </w:r>
            <w:r w:rsidR="000B59B2">
              <w:rPr>
                <w:rFonts w:ascii="Avenir Next LT Pro Light" w:hAnsi="Avenir Next LT Pro Light"/>
              </w:rPr>
              <w:t xml:space="preserve">, </w:t>
            </w:r>
            <w:r w:rsidR="00D36981">
              <w:rPr>
                <w:rFonts w:ascii="Avenir Next LT Pro Light" w:hAnsi="Avenir Next LT Pro Light"/>
              </w:rPr>
              <w:t>workers</w:t>
            </w:r>
            <w:r w:rsidR="000B59B2">
              <w:rPr>
                <w:rFonts w:ascii="Avenir Next LT Pro Light" w:hAnsi="Avenir Next LT Pro Light"/>
              </w:rPr>
              <w:t xml:space="preserve"> and volunteers</w:t>
            </w:r>
            <w:r w:rsidR="00D36981">
              <w:rPr>
                <w:rFonts w:ascii="Avenir Next LT Pro Light" w:hAnsi="Avenir Next LT Pro Light"/>
              </w:rPr>
              <w:t>.</w:t>
            </w:r>
          </w:p>
          <w:p w14:paraId="1DEC0619" w14:textId="5D90543D" w:rsidR="00410003" w:rsidRPr="00B47E46" w:rsidRDefault="00410003" w:rsidP="00D36981">
            <w:pPr>
              <w:spacing w:before="120" w:after="120"/>
              <w:ind w:left="706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3.2</w:t>
            </w:r>
            <w:r>
              <w:rPr>
                <w:rFonts w:ascii="Avenir Next LT Pro Light" w:hAnsi="Avenir Next LT Pro Light"/>
              </w:rPr>
              <w:tab/>
            </w:r>
            <w:r w:rsidRPr="00410003">
              <w:rPr>
                <w:rFonts w:ascii="Avenir Next LT Pro Light" w:hAnsi="Avenir Next LT Pro Light"/>
              </w:rPr>
              <w:t xml:space="preserve">This inspection policy and procedure applies to </w:t>
            </w:r>
            <w:r>
              <w:rPr>
                <w:rFonts w:ascii="Avenir Next LT Pro Light" w:hAnsi="Avenir Next LT Pro Light"/>
              </w:rPr>
              <w:t xml:space="preserve">anyone performing an inspection, </w:t>
            </w:r>
            <w:r w:rsidR="005A0589">
              <w:rPr>
                <w:rFonts w:ascii="Avenir Next LT Pro Light" w:hAnsi="Avenir Next LT Pro Light"/>
              </w:rPr>
              <w:t>who we will call inspectors.</w:t>
            </w:r>
          </w:p>
        </w:tc>
      </w:tr>
      <w:tr w:rsidR="00432F48" w:rsidRPr="00432F48" w14:paraId="2318CFEA" w14:textId="77777777" w:rsidTr="004B1FF5">
        <w:tc>
          <w:tcPr>
            <w:tcW w:w="10075" w:type="dxa"/>
            <w:gridSpan w:val="7"/>
            <w:shd w:val="clear" w:color="auto" w:fill="2080B0"/>
          </w:tcPr>
          <w:p w14:paraId="3A77DAFC" w14:textId="77777777" w:rsidR="000860EA" w:rsidRPr="00432F48" w:rsidRDefault="000860EA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4.0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  <w:t>Definitions</w:t>
            </w:r>
          </w:p>
        </w:tc>
      </w:tr>
      <w:tr w:rsidR="00920300" w14:paraId="790B73FF" w14:textId="77777777">
        <w:tc>
          <w:tcPr>
            <w:tcW w:w="10075" w:type="dxa"/>
            <w:gridSpan w:val="7"/>
          </w:tcPr>
          <w:p w14:paraId="489AE5F3" w14:textId="12131E2F" w:rsidR="00920300" w:rsidRPr="00EF30C6" w:rsidRDefault="00920300" w:rsidP="00674E86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Include any definition</w:t>
            </w:r>
            <w:r w:rsidR="00401FE1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s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 which someone might not know. </w:t>
            </w:r>
          </w:p>
          <w:p w14:paraId="0A833615" w14:textId="77777777" w:rsidR="006D2A92" w:rsidRPr="006D2A92" w:rsidRDefault="00920300" w:rsidP="006D2A92">
            <w:pPr>
              <w:spacing w:before="120" w:after="120"/>
              <w:ind w:left="702" w:hanging="702"/>
              <w:rPr>
                <w:rFonts w:ascii="Avenir Next LT Pro Light" w:hAnsi="Avenir Next LT Pro Light"/>
                <w:b/>
                <w:bCs/>
              </w:rPr>
            </w:pPr>
            <w:r w:rsidRPr="00E97F60">
              <w:rPr>
                <w:rFonts w:ascii="Avenir Next LT Pro Light" w:hAnsi="Avenir Next LT Pro Light"/>
              </w:rPr>
              <w:t>4.1</w:t>
            </w:r>
            <w:r>
              <w:rPr>
                <w:rFonts w:ascii="Avenir Next LT Pro Light" w:hAnsi="Avenir Next LT Pro Light"/>
                <w:b/>
                <w:bCs/>
              </w:rPr>
              <w:tab/>
            </w:r>
            <w:r w:rsidR="006D2A92" w:rsidRPr="006D2A92">
              <w:rPr>
                <w:rFonts w:ascii="Avenir Next LT Pro Light" w:hAnsi="Avenir Next LT Pro Light"/>
                <w:b/>
                <w:bCs/>
              </w:rPr>
              <w:t xml:space="preserve">Formal Inspection – </w:t>
            </w:r>
            <w:r w:rsidR="006D2A92" w:rsidRPr="006D2A92">
              <w:rPr>
                <w:rFonts w:ascii="Avenir Next LT Pro Light" w:hAnsi="Avenir Next LT Pro Light"/>
              </w:rPr>
              <w:t>A planned, relatively thorough inspection of something or a work area which is documented.</w:t>
            </w:r>
            <w:r w:rsidR="006D2A92" w:rsidRPr="006D2A92">
              <w:rPr>
                <w:rFonts w:ascii="Avenir Next LT Pro Light" w:hAnsi="Avenir Next LT Pro Light"/>
                <w:b/>
                <w:bCs/>
              </w:rPr>
              <w:t xml:space="preserve"> </w:t>
            </w:r>
          </w:p>
          <w:p w14:paraId="3BAD0E54" w14:textId="48D08587" w:rsidR="00CA09A7" w:rsidRPr="00150A91" w:rsidRDefault="00920300" w:rsidP="00401FE1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 w:rsidRPr="00E97F60">
              <w:rPr>
                <w:rFonts w:ascii="Avenir Next LT Pro Light" w:hAnsi="Avenir Next LT Pro Light"/>
              </w:rPr>
              <w:lastRenderedPageBreak/>
              <w:t>4.2</w:t>
            </w:r>
            <w:r>
              <w:rPr>
                <w:rFonts w:ascii="Avenir Next LT Pro Light" w:hAnsi="Avenir Next LT Pro Light"/>
                <w:b/>
                <w:bCs/>
              </w:rPr>
              <w:tab/>
            </w:r>
            <w:r w:rsidR="006D2A92" w:rsidRPr="00B7747F">
              <w:rPr>
                <w:rFonts w:ascii="Avenir Next LT Pro Light" w:hAnsi="Avenir Next LT Pro Light"/>
                <w:b/>
                <w:bCs/>
              </w:rPr>
              <w:t>Informal Inspection</w:t>
            </w:r>
            <w:r w:rsidR="006D2A92" w:rsidRPr="006D2A92">
              <w:rPr>
                <w:rFonts w:ascii="Avenir Next LT Pro Light" w:hAnsi="Avenir Next LT Pro Light"/>
              </w:rPr>
              <w:t xml:space="preserve"> – A</w:t>
            </w:r>
            <w:r w:rsidR="00B7747F">
              <w:rPr>
                <w:rFonts w:ascii="Avenir Next LT Pro Light" w:hAnsi="Avenir Next LT Pro Light"/>
              </w:rPr>
              <w:t>n</w:t>
            </w:r>
            <w:r w:rsidR="006D2A92" w:rsidRPr="006D2A92">
              <w:rPr>
                <w:rFonts w:ascii="Avenir Next LT Pro Light" w:hAnsi="Avenir Next LT Pro Light"/>
              </w:rPr>
              <w:t xml:space="preserve"> unplanned, random inspection of something or a work area which may or may not be documented.</w:t>
            </w:r>
          </w:p>
        </w:tc>
      </w:tr>
      <w:tr w:rsidR="00432F48" w:rsidRPr="00432F48" w14:paraId="37FAA3A1" w14:textId="77777777" w:rsidTr="004B1FF5">
        <w:tc>
          <w:tcPr>
            <w:tcW w:w="10075" w:type="dxa"/>
            <w:gridSpan w:val="7"/>
            <w:shd w:val="clear" w:color="auto" w:fill="2080B0"/>
          </w:tcPr>
          <w:p w14:paraId="037844F9" w14:textId="77777777" w:rsidR="006B44BF" w:rsidRPr="00432F48" w:rsidRDefault="006B44BF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lastRenderedPageBreak/>
              <w:t xml:space="preserve">5.0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  <w:t xml:space="preserve">Responsibilities </w:t>
            </w:r>
          </w:p>
        </w:tc>
      </w:tr>
      <w:tr w:rsidR="00D626B4" w14:paraId="6AEADB5D" w14:textId="77777777">
        <w:tc>
          <w:tcPr>
            <w:tcW w:w="10075" w:type="dxa"/>
            <w:gridSpan w:val="7"/>
          </w:tcPr>
          <w:p w14:paraId="27CB771A" w14:textId="630D4E94" w:rsidR="00D626B4" w:rsidRPr="00EF30C6" w:rsidRDefault="00D626B4" w:rsidP="00674E86">
            <w:pP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Outline who is responsible for what</w:t>
            </w:r>
            <w:r w:rsidR="00401FE1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.</w:t>
            </w:r>
          </w:p>
          <w:p w14:paraId="43A4E2D5" w14:textId="27AC7FAA" w:rsidR="00D626B4" w:rsidRPr="007A1B5F" w:rsidRDefault="00D626B4" w:rsidP="00674E86">
            <w:pPr>
              <w:spacing w:before="120" w:after="120"/>
              <w:ind w:left="702" w:hanging="702"/>
              <w:contextualSpacing/>
              <w:rPr>
                <w:rFonts w:ascii="Avenir Next LT Pro Light" w:hAnsi="Avenir Next LT Pro Light"/>
                <w:b/>
                <w:bCs/>
              </w:rPr>
            </w:pPr>
            <w:r w:rsidRPr="00E97F60">
              <w:rPr>
                <w:rFonts w:ascii="Avenir Next LT Pro Light" w:hAnsi="Avenir Next LT Pro Light"/>
              </w:rPr>
              <w:t>5.1</w:t>
            </w:r>
            <w:r>
              <w:rPr>
                <w:rFonts w:ascii="Avenir Next LT Pro Light" w:hAnsi="Avenir Next LT Pro Light"/>
                <w:b/>
                <w:bCs/>
              </w:rPr>
              <w:t xml:space="preserve"> </w:t>
            </w:r>
            <w:r>
              <w:rPr>
                <w:rFonts w:ascii="Avenir Next LT Pro Light" w:hAnsi="Avenir Next LT Pro Light"/>
                <w:b/>
                <w:bCs/>
              </w:rPr>
              <w:tab/>
            </w:r>
            <w:r w:rsidR="00C94EF8">
              <w:rPr>
                <w:rFonts w:ascii="Avenir Next LT Pro Light" w:hAnsi="Avenir Next LT Pro Light"/>
                <w:b/>
                <w:bCs/>
              </w:rPr>
              <w:t>The FARM/Employer</w:t>
            </w:r>
            <w:r w:rsidR="00EA40BB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F35804">
              <w:rPr>
                <w:rFonts w:ascii="Avenir Next LT Pro Light" w:hAnsi="Avenir Next LT Pro Light"/>
                <w:b/>
                <w:bCs/>
              </w:rPr>
              <w:t>responsibilities:</w:t>
            </w:r>
          </w:p>
          <w:p w14:paraId="1CBFD40C" w14:textId="762A7F7D" w:rsidR="0024108E" w:rsidRDefault="00F35804" w:rsidP="0024108E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C</w:t>
            </w:r>
            <w:r w:rsidR="0024108E" w:rsidRPr="0024108E">
              <w:rPr>
                <w:rFonts w:ascii="Avenir Next LT Pro Light" w:hAnsi="Avenir Next LT Pro Light"/>
              </w:rPr>
              <w:t>reating and maintaining an inspection process to identify, monitor and assess existing or potential hazards.</w:t>
            </w:r>
          </w:p>
          <w:p w14:paraId="1F0D1BFB" w14:textId="12E46657" w:rsidR="00F7092D" w:rsidRPr="0024108E" w:rsidRDefault="00F7092D" w:rsidP="0024108E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Ensure the inspection policy and procedure is being followed</w:t>
            </w:r>
            <w:r w:rsidR="00D04FFB">
              <w:rPr>
                <w:rFonts w:ascii="Avenir Next LT Pro Light" w:hAnsi="Avenir Next LT Pro Light"/>
              </w:rPr>
              <w:t xml:space="preserve"> and provide the resources necessary to ensure inspections are </w:t>
            </w:r>
            <w:r w:rsidR="00F35804">
              <w:rPr>
                <w:rFonts w:ascii="Avenir Next LT Pro Light" w:hAnsi="Avenir Next LT Pro Light"/>
              </w:rPr>
              <w:t>completed</w:t>
            </w:r>
            <w:r w:rsidR="00D04FFB">
              <w:rPr>
                <w:rFonts w:ascii="Avenir Next LT Pro Light" w:hAnsi="Avenir Next LT Pro Light"/>
              </w:rPr>
              <w:t xml:space="preserve"> effectively.</w:t>
            </w:r>
          </w:p>
          <w:p w14:paraId="39366E4E" w14:textId="164C1EDE" w:rsidR="00D2069A" w:rsidRDefault="00D05598" w:rsidP="00D2069A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Ensure </w:t>
            </w:r>
            <w:r w:rsidR="00D2069A">
              <w:rPr>
                <w:rFonts w:ascii="Avenir Next LT Pro Light" w:hAnsi="Avenir Next LT Pro Light"/>
              </w:rPr>
              <w:t>completed workplace inspections</w:t>
            </w:r>
            <w:r w:rsidR="00BD3739">
              <w:rPr>
                <w:rFonts w:ascii="Avenir Next LT Pro Light" w:hAnsi="Avenir Next LT Pro Light"/>
              </w:rPr>
              <w:t xml:space="preserve"> are </w:t>
            </w:r>
            <w:r w:rsidR="000B5A12">
              <w:rPr>
                <w:rFonts w:ascii="Avenir Next LT Pro Light" w:hAnsi="Avenir Next LT Pro Light"/>
              </w:rPr>
              <w:t>completed regularly</w:t>
            </w:r>
            <w:r w:rsidR="00475A80">
              <w:rPr>
                <w:rFonts w:ascii="Avenir Next LT Pro Light" w:hAnsi="Avenir Next LT Pro Light"/>
              </w:rPr>
              <w:t xml:space="preserve"> as per farm </w:t>
            </w:r>
            <w:r w:rsidR="001603B1">
              <w:rPr>
                <w:rFonts w:ascii="Avenir Next LT Pro Light" w:hAnsi="Avenir Next LT Pro Light"/>
              </w:rPr>
              <w:t>policy</w:t>
            </w:r>
            <w:r w:rsidR="000B5A12">
              <w:rPr>
                <w:rFonts w:ascii="Avenir Next LT Pro Light" w:hAnsi="Avenir Next LT Pro Light"/>
              </w:rPr>
              <w:t xml:space="preserve">, </w:t>
            </w:r>
            <w:r w:rsidR="00BD3739">
              <w:rPr>
                <w:rFonts w:ascii="Avenir Next LT Pro Light" w:hAnsi="Avenir Next LT Pro Light"/>
              </w:rPr>
              <w:t>reviewed</w:t>
            </w:r>
            <w:r w:rsidR="001603B1">
              <w:rPr>
                <w:rFonts w:ascii="Avenir Next LT Pro Light" w:hAnsi="Avenir Next LT Pro Light"/>
              </w:rPr>
              <w:t>,</w:t>
            </w:r>
            <w:r w:rsidR="00BD3739">
              <w:rPr>
                <w:rFonts w:ascii="Avenir Next LT Pro Light" w:hAnsi="Avenir Next LT Pro Light"/>
              </w:rPr>
              <w:t xml:space="preserve"> and </w:t>
            </w:r>
            <w:r w:rsidR="00351A58">
              <w:rPr>
                <w:rFonts w:ascii="Avenir Next LT Pro Light" w:hAnsi="Avenir Next LT Pro Light"/>
              </w:rPr>
              <w:t xml:space="preserve">corrective actions </w:t>
            </w:r>
            <w:r w:rsidR="002F1620">
              <w:rPr>
                <w:rFonts w:ascii="Avenir Next LT Pro Light" w:hAnsi="Avenir Next LT Pro Light"/>
              </w:rPr>
              <w:t>taken</w:t>
            </w:r>
            <w:r w:rsidR="001603B1">
              <w:rPr>
                <w:rFonts w:ascii="Avenir Next LT Pro Light" w:hAnsi="Avenir Next LT Pro Light"/>
              </w:rPr>
              <w:t xml:space="preserve"> in a timely manner.</w:t>
            </w:r>
          </w:p>
          <w:p w14:paraId="06369153" w14:textId="77777777" w:rsidR="0024108E" w:rsidRDefault="0024108E" w:rsidP="0024108E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 w:rsidRPr="0024108E">
              <w:rPr>
                <w:rFonts w:ascii="Avenir Next LT Pro Light" w:hAnsi="Avenir Next LT Pro Light"/>
              </w:rPr>
              <w:t>Ensure health and safety concerns raised by family members, workers, supervisors, health and safety committee members (or health and safety representative) are resolved in a timely manner.</w:t>
            </w:r>
          </w:p>
          <w:p w14:paraId="5FA83EE6" w14:textId="4BEE4DA0" w:rsidR="00B606BA" w:rsidRDefault="002B55CF" w:rsidP="0024108E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Participate in </w:t>
            </w:r>
            <w:r w:rsidR="00516FDA">
              <w:rPr>
                <w:rFonts w:ascii="Avenir Next LT Pro Light" w:hAnsi="Avenir Next LT Pro Light"/>
              </w:rPr>
              <w:t xml:space="preserve">inspections, </w:t>
            </w:r>
            <w:r>
              <w:rPr>
                <w:rFonts w:ascii="Avenir Next LT Pro Light" w:hAnsi="Avenir Next LT Pro Light"/>
              </w:rPr>
              <w:t xml:space="preserve">at minimum, </w:t>
            </w:r>
            <w:r w:rsidR="00516FDA">
              <w:rPr>
                <w:rFonts w:ascii="Avenir Next LT Pro Light" w:hAnsi="Avenir Next LT Pro Light"/>
              </w:rPr>
              <w:t xml:space="preserve">on </w:t>
            </w:r>
            <w:r>
              <w:rPr>
                <w:rFonts w:ascii="Avenir Next LT Pro Light" w:hAnsi="Avenir Next LT Pro Light"/>
              </w:rPr>
              <w:t xml:space="preserve">an annual basis. </w:t>
            </w:r>
          </w:p>
          <w:p w14:paraId="6B14BE11" w14:textId="6258847E" w:rsidR="002B55CF" w:rsidRDefault="0001034A" w:rsidP="0024108E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Ensure the farm team is trained </w:t>
            </w:r>
            <w:r w:rsidR="00843547">
              <w:rPr>
                <w:rFonts w:ascii="Avenir Next LT Pro Light" w:hAnsi="Avenir Next LT Pro Light"/>
              </w:rPr>
              <w:t xml:space="preserve">on </w:t>
            </w:r>
            <w:r>
              <w:rPr>
                <w:rFonts w:ascii="Avenir Next LT Pro Light" w:hAnsi="Avenir Next LT Pro Light"/>
              </w:rPr>
              <w:t>how to perform an inspection and participate in this training themselves.</w:t>
            </w:r>
          </w:p>
          <w:p w14:paraId="59247EFE" w14:textId="33046C05" w:rsidR="00017F76" w:rsidRPr="0024108E" w:rsidRDefault="00017F76" w:rsidP="0024108E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Ensure that a copy of the completed Workplace Inspection Form</w:t>
            </w:r>
            <w:r w:rsidR="000D03B9">
              <w:rPr>
                <w:rFonts w:ascii="Avenir Next LT Pro Light" w:hAnsi="Avenir Next LT Pro Light"/>
              </w:rPr>
              <w:t xml:space="preserve"> &amp; Report</w:t>
            </w:r>
            <w:r w:rsidR="00B161F8">
              <w:rPr>
                <w:rFonts w:ascii="Avenir Next LT Pro Light" w:hAnsi="Avenir Next LT Pro Light"/>
              </w:rPr>
              <w:t>, identifying issues found, actions taken</w:t>
            </w:r>
            <w:r w:rsidR="00E6495A">
              <w:rPr>
                <w:rFonts w:ascii="Avenir Next LT Pro Light" w:hAnsi="Avenir Next LT Pro Light"/>
              </w:rPr>
              <w:t>,</w:t>
            </w:r>
            <w:r w:rsidR="00B161F8">
              <w:rPr>
                <w:rFonts w:ascii="Avenir Next LT Pro Light" w:hAnsi="Avenir Next LT Pro Light"/>
              </w:rPr>
              <w:t xml:space="preserve"> and </w:t>
            </w:r>
            <w:r w:rsidR="00E6495A">
              <w:rPr>
                <w:rFonts w:ascii="Avenir Next LT Pro Light" w:hAnsi="Avenir Next LT Pro Light"/>
              </w:rPr>
              <w:t xml:space="preserve">issues resolved </w:t>
            </w:r>
            <w:r w:rsidR="00793488">
              <w:rPr>
                <w:rFonts w:ascii="Avenir Next LT Pro Light" w:hAnsi="Avenir Next LT Pro Light"/>
              </w:rPr>
              <w:t>during the inspection is posted in a highly visible area on the farm.</w:t>
            </w:r>
          </w:p>
          <w:p w14:paraId="3CC5CD9D" w14:textId="726C331C" w:rsidR="00D626B4" w:rsidRPr="007A1B5F" w:rsidRDefault="00D626B4" w:rsidP="00674E86">
            <w:pPr>
              <w:spacing w:before="120" w:after="120"/>
              <w:ind w:left="702" w:hanging="702"/>
              <w:contextualSpacing/>
              <w:rPr>
                <w:rFonts w:ascii="Avenir Next LT Pro Light" w:hAnsi="Avenir Next LT Pro Light"/>
                <w:b/>
                <w:bCs/>
              </w:rPr>
            </w:pPr>
            <w:r w:rsidRPr="00E97F60">
              <w:rPr>
                <w:rFonts w:ascii="Avenir Next LT Pro Light" w:hAnsi="Avenir Next LT Pro Light"/>
              </w:rPr>
              <w:t>5.2</w:t>
            </w:r>
            <w:r>
              <w:rPr>
                <w:rFonts w:ascii="Avenir Next LT Pro Light" w:hAnsi="Avenir Next LT Pro Light"/>
                <w:b/>
                <w:bCs/>
              </w:rPr>
              <w:t xml:space="preserve"> </w:t>
            </w:r>
            <w:r>
              <w:rPr>
                <w:rFonts w:ascii="Avenir Next LT Pro Light" w:hAnsi="Avenir Next LT Pro Light"/>
                <w:b/>
                <w:bCs/>
              </w:rPr>
              <w:tab/>
            </w:r>
            <w:r w:rsidRPr="007A1B5F">
              <w:rPr>
                <w:rFonts w:ascii="Avenir Next LT Pro Light" w:hAnsi="Avenir Next LT Pro Light"/>
                <w:b/>
                <w:bCs/>
              </w:rPr>
              <w:t>Supervisor</w:t>
            </w:r>
            <w:r w:rsidR="00B81E5B">
              <w:rPr>
                <w:rFonts w:ascii="Avenir Next LT Pro Light" w:hAnsi="Avenir Next LT Pro Light"/>
                <w:b/>
                <w:bCs/>
              </w:rPr>
              <w:t xml:space="preserve"> responsibilities:</w:t>
            </w:r>
          </w:p>
          <w:p w14:paraId="5BAC733A" w14:textId="2B3BA871" w:rsidR="000A27BD" w:rsidRDefault="000A27BD" w:rsidP="00DB12A3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 w:rsidRPr="00E91122">
              <w:rPr>
                <w:rFonts w:ascii="Avenir Next LT Pro Light" w:hAnsi="Avenir Next LT Pro Light"/>
              </w:rPr>
              <w:t>Inspect work areas</w:t>
            </w:r>
            <w:r w:rsidR="00E91122" w:rsidRPr="00E91122">
              <w:rPr>
                <w:rFonts w:ascii="Avenir Next LT Pro Light" w:hAnsi="Avenir Next LT Pro Light"/>
              </w:rPr>
              <w:t xml:space="preserve"> </w:t>
            </w:r>
            <w:r w:rsidRPr="00E91122">
              <w:rPr>
                <w:rFonts w:ascii="Avenir Next LT Pro Light" w:hAnsi="Avenir Next LT Pro Light"/>
              </w:rPr>
              <w:t xml:space="preserve">and </w:t>
            </w:r>
            <w:r w:rsidR="00F2642B">
              <w:rPr>
                <w:rFonts w:ascii="Avenir Next LT Pro Light" w:hAnsi="Avenir Next LT Pro Light"/>
              </w:rPr>
              <w:t xml:space="preserve">other </w:t>
            </w:r>
            <w:r w:rsidRPr="00E91122">
              <w:rPr>
                <w:rFonts w:ascii="Avenir Next LT Pro Light" w:hAnsi="Avenir Next LT Pro Light"/>
              </w:rPr>
              <w:t xml:space="preserve">equipment as outlined in this </w:t>
            </w:r>
            <w:r w:rsidR="00E91122">
              <w:rPr>
                <w:rFonts w:ascii="Avenir Next LT Pro Light" w:hAnsi="Avenir Next LT Pro Light"/>
              </w:rPr>
              <w:t>p</w:t>
            </w:r>
            <w:r w:rsidRPr="00E91122">
              <w:rPr>
                <w:rFonts w:ascii="Avenir Next LT Pro Light" w:hAnsi="Avenir Next LT Pro Light"/>
              </w:rPr>
              <w:t>rocedure</w:t>
            </w:r>
            <w:r w:rsidR="00784B75">
              <w:rPr>
                <w:rFonts w:ascii="Avenir Next LT Pro Light" w:hAnsi="Avenir Next LT Pro Light"/>
              </w:rPr>
              <w:t xml:space="preserve">, including daily inspections, </w:t>
            </w:r>
            <w:r w:rsidR="00224444">
              <w:rPr>
                <w:rFonts w:ascii="Avenir Next LT Pro Light" w:hAnsi="Avenir Next LT Pro Light"/>
              </w:rPr>
              <w:t>monthly inspections, spot/focus inspections, etc.</w:t>
            </w:r>
          </w:p>
          <w:p w14:paraId="01CD5E94" w14:textId="3BF46111" w:rsidR="000A27BD" w:rsidRPr="000A27BD" w:rsidRDefault="00A3700B" w:rsidP="00DB12A3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Maintain </w:t>
            </w:r>
            <w:r w:rsidR="000A27BD" w:rsidRPr="000A27BD">
              <w:rPr>
                <w:rFonts w:ascii="Avenir Next LT Pro Light" w:hAnsi="Avenir Next LT Pro Light"/>
              </w:rPr>
              <w:t xml:space="preserve">completed inspection records as per </w:t>
            </w:r>
            <w:r>
              <w:rPr>
                <w:rFonts w:ascii="Avenir Next LT Pro Light" w:hAnsi="Avenir Next LT Pro Light"/>
              </w:rPr>
              <w:t xml:space="preserve">the </w:t>
            </w:r>
            <w:r w:rsidRPr="00A3700B">
              <w:rPr>
                <w:rFonts w:ascii="Avenir Next LT Pro Light" w:hAnsi="Avenir Next LT Pro Light"/>
                <w:b/>
                <w:bCs/>
              </w:rPr>
              <w:t>FARM</w:t>
            </w:r>
            <w:r w:rsidR="001F4B5F">
              <w:rPr>
                <w:rFonts w:ascii="Avenir Next LT Pro Light" w:hAnsi="Avenir Next LT Pro Light"/>
                <w:b/>
                <w:bCs/>
              </w:rPr>
              <w:t>’</w:t>
            </w:r>
            <w:r w:rsidRPr="00A3700B">
              <w:rPr>
                <w:rFonts w:ascii="Avenir Next LT Pro Light" w:hAnsi="Avenir Next LT Pro Light"/>
                <w:b/>
                <w:bCs/>
              </w:rPr>
              <w:t>s</w:t>
            </w:r>
            <w:r w:rsidR="000A27BD" w:rsidRPr="000A27BD">
              <w:rPr>
                <w:rFonts w:ascii="Avenir Next LT Pro Light" w:hAnsi="Avenir Next LT Pro Light"/>
              </w:rPr>
              <w:t xml:space="preserve"> requirements. </w:t>
            </w:r>
          </w:p>
          <w:p w14:paraId="3EB1F376" w14:textId="12371F63" w:rsidR="000A27BD" w:rsidRDefault="00A3700B" w:rsidP="00DB12A3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I</w:t>
            </w:r>
            <w:r w:rsidR="000A27BD" w:rsidRPr="000A27BD">
              <w:rPr>
                <w:rFonts w:ascii="Avenir Next LT Pro Light" w:hAnsi="Avenir Next LT Pro Light"/>
              </w:rPr>
              <w:t xml:space="preserve">nvolve </w:t>
            </w:r>
            <w:r w:rsidR="00601420">
              <w:rPr>
                <w:rFonts w:ascii="Avenir Next LT Pro Light" w:hAnsi="Avenir Next LT Pro Light"/>
              </w:rPr>
              <w:t>workers</w:t>
            </w:r>
            <w:r w:rsidR="000A27BD" w:rsidRPr="000A27BD">
              <w:rPr>
                <w:rFonts w:ascii="Avenir Next LT Pro Light" w:hAnsi="Avenir Next LT Pro Light"/>
              </w:rPr>
              <w:t xml:space="preserve"> in inspections</w:t>
            </w:r>
            <w:r w:rsidR="00601420">
              <w:rPr>
                <w:rFonts w:ascii="Avenir Next LT Pro Light" w:hAnsi="Avenir Next LT Pro Light"/>
              </w:rPr>
              <w:t xml:space="preserve">, such as on a </w:t>
            </w:r>
            <w:r w:rsidR="000A27BD" w:rsidRPr="000A27BD">
              <w:rPr>
                <w:rFonts w:ascii="Avenir Next LT Pro Light" w:hAnsi="Avenir Next LT Pro Light"/>
              </w:rPr>
              <w:t>rotational basis</w:t>
            </w:r>
            <w:r w:rsidR="001F4B5F">
              <w:rPr>
                <w:rFonts w:ascii="Avenir Next LT Pro Light" w:hAnsi="Avenir Next LT Pro Light"/>
              </w:rPr>
              <w:t>,</w:t>
            </w:r>
            <w:r w:rsidR="000A27BD" w:rsidRPr="000A27BD">
              <w:rPr>
                <w:rFonts w:ascii="Avenir Next LT Pro Light" w:hAnsi="Avenir Next LT Pro Light"/>
              </w:rPr>
              <w:t xml:space="preserve"> to </w:t>
            </w:r>
            <w:r w:rsidR="00104F2A">
              <w:rPr>
                <w:rFonts w:ascii="Avenir Next LT Pro Light" w:hAnsi="Avenir Next LT Pro Light"/>
              </w:rPr>
              <w:t xml:space="preserve">support their </w:t>
            </w:r>
            <w:r w:rsidR="007943AC">
              <w:rPr>
                <w:rFonts w:ascii="Avenir Next LT Pro Light" w:hAnsi="Avenir Next LT Pro Light"/>
              </w:rPr>
              <w:t>active and meaningful participation.</w:t>
            </w:r>
          </w:p>
          <w:p w14:paraId="22299294" w14:textId="4462285C" w:rsidR="000A27BD" w:rsidRPr="000A27BD" w:rsidRDefault="000A27BD" w:rsidP="00DB12A3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 w:rsidRPr="000A27BD">
              <w:rPr>
                <w:rFonts w:ascii="Avenir Next LT Pro Light" w:hAnsi="Avenir Next LT Pro Light"/>
              </w:rPr>
              <w:t>Record deficiencies and corrective actions on the inspection forms.</w:t>
            </w:r>
          </w:p>
          <w:p w14:paraId="2FE90D56" w14:textId="0C6FDE3C" w:rsidR="000A27BD" w:rsidRPr="000A27BD" w:rsidRDefault="000A27BD" w:rsidP="00DB12A3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 w:rsidRPr="000A27BD">
              <w:rPr>
                <w:rFonts w:ascii="Avenir Next LT Pro Light" w:hAnsi="Avenir Next LT Pro Light"/>
              </w:rPr>
              <w:t>Correct deficiencies identified during inspections, as far as reasonably practicable</w:t>
            </w:r>
            <w:r w:rsidR="00EA631D">
              <w:rPr>
                <w:rFonts w:ascii="Avenir Next LT Pro Light" w:hAnsi="Avenir Next LT Pro Light"/>
              </w:rPr>
              <w:t xml:space="preserve"> and escalate other deficiencies </w:t>
            </w:r>
            <w:r w:rsidR="009034D5">
              <w:rPr>
                <w:rFonts w:ascii="Avenir Next LT Pro Light" w:hAnsi="Avenir Next LT Pro Light"/>
              </w:rPr>
              <w:t>identified as appropriate.</w:t>
            </w:r>
          </w:p>
          <w:p w14:paraId="21CA3ACF" w14:textId="3AAD63DC" w:rsidR="000A27BD" w:rsidRPr="00FD5468" w:rsidRDefault="000A27BD" w:rsidP="00DB12A3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 w:rsidRPr="00FD5468">
              <w:rPr>
                <w:rFonts w:ascii="Avenir Next LT Pro Light" w:hAnsi="Avenir Next LT Pro Light"/>
              </w:rPr>
              <w:t xml:space="preserve">Share inspection results and the corrective actions taken to address inspection deficiencies with affected </w:t>
            </w:r>
            <w:r w:rsidR="00FD5468">
              <w:rPr>
                <w:rFonts w:ascii="Avenir Next LT Pro Light" w:hAnsi="Avenir Next LT Pro Light"/>
              </w:rPr>
              <w:t>e</w:t>
            </w:r>
            <w:r w:rsidRPr="00FD5468">
              <w:rPr>
                <w:rFonts w:ascii="Avenir Next LT Pro Light" w:hAnsi="Avenir Next LT Pro Light"/>
              </w:rPr>
              <w:t>mployees.</w:t>
            </w:r>
          </w:p>
          <w:p w14:paraId="0B6DE185" w14:textId="1AB1CE43" w:rsidR="003E4E81" w:rsidRDefault="000A27BD" w:rsidP="00DB12A3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 w:rsidRPr="000A27BD">
              <w:rPr>
                <w:rFonts w:ascii="Avenir Next LT Pro Light" w:hAnsi="Avenir Next LT Pro Light"/>
              </w:rPr>
              <w:t>Complete inspection training, as required</w:t>
            </w:r>
            <w:r w:rsidR="00DB12A3">
              <w:rPr>
                <w:rFonts w:ascii="Avenir Next LT Pro Light" w:hAnsi="Avenir Next LT Pro Light"/>
              </w:rPr>
              <w:t>.</w:t>
            </w:r>
          </w:p>
          <w:p w14:paraId="6D0DD1D6" w14:textId="63204B8E" w:rsidR="00D626B4" w:rsidRPr="00DB12A3" w:rsidRDefault="00DB12A3" w:rsidP="00DB12A3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Request inspection training for themselves and/or the workers they supervise as needed.</w:t>
            </w:r>
          </w:p>
          <w:p w14:paraId="4637DEE0" w14:textId="5A0DD506" w:rsidR="00D626B4" w:rsidRPr="004B1B0E" w:rsidRDefault="00D626B4" w:rsidP="00674E86">
            <w:pPr>
              <w:spacing w:before="120" w:after="120"/>
              <w:ind w:left="702" w:hanging="720"/>
              <w:contextualSpacing/>
              <w:rPr>
                <w:rFonts w:ascii="Avenir Next LT Pro Light" w:hAnsi="Avenir Next LT Pro Light"/>
                <w:b/>
                <w:bCs/>
              </w:rPr>
            </w:pPr>
            <w:r w:rsidRPr="00E97F60">
              <w:rPr>
                <w:rFonts w:ascii="Avenir Next LT Pro Light" w:hAnsi="Avenir Next LT Pro Light"/>
              </w:rPr>
              <w:t>5.3</w:t>
            </w:r>
            <w:r w:rsidRPr="006730BE">
              <w:rPr>
                <w:rFonts w:ascii="Avenir Next LT Pro Light" w:hAnsi="Avenir Next LT Pro Light"/>
                <w:b/>
                <w:bCs/>
              </w:rPr>
              <w:t xml:space="preserve"> </w:t>
            </w:r>
            <w:r>
              <w:rPr>
                <w:rFonts w:ascii="Avenir Next LT Pro Light" w:hAnsi="Avenir Next LT Pro Light"/>
                <w:b/>
                <w:bCs/>
              </w:rPr>
              <w:tab/>
            </w:r>
            <w:r w:rsidR="001F2DE4">
              <w:rPr>
                <w:rFonts w:ascii="Avenir Next LT Pro Light" w:hAnsi="Avenir Next LT Pro Light"/>
                <w:b/>
                <w:bCs/>
              </w:rPr>
              <w:t xml:space="preserve">Family Members, </w:t>
            </w:r>
            <w:r w:rsidR="00094050" w:rsidRPr="004B1B0E">
              <w:rPr>
                <w:rFonts w:ascii="Avenir Next LT Pro Light" w:hAnsi="Avenir Next LT Pro Light"/>
                <w:b/>
                <w:bCs/>
              </w:rPr>
              <w:t>Workers</w:t>
            </w:r>
            <w:r w:rsidR="001F2DE4">
              <w:rPr>
                <w:rFonts w:ascii="Avenir Next LT Pro Light" w:hAnsi="Avenir Next LT Pro Light"/>
                <w:b/>
                <w:bCs/>
              </w:rPr>
              <w:t>, Volunteers, Health and Safety Committee Members (or Representatives)</w:t>
            </w:r>
          </w:p>
          <w:p w14:paraId="28CF6BB7" w14:textId="6C3D0677" w:rsidR="004A77CA" w:rsidRPr="004B1B0E" w:rsidRDefault="004A77CA" w:rsidP="004B1B0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 w:rsidRPr="004B1B0E">
              <w:rPr>
                <w:rFonts w:ascii="Avenir Next LT Pro Light" w:hAnsi="Avenir Next LT Pro Light"/>
              </w:rPr>
              <w:t>Report all potential and actual hazardous conditions and acts on an ongoing basis.</w:t>
            </w:r>
          </w:p>
          <w:p w14:paraId="38640C4B" w14:textId="0EBE637B" w:rsidR="004A77CA" w:rsidRPr="004B1B0E" w:rsidRDefault="004A77CA" w:rsidP="004B1B0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1150"/>
              <w:rPr>
                <w:rFonts w:ascii="Avenir Next LT Pro Light" w:hAnsi="Avenir Next LT Pro Light"/>
              </w:rPr>
            </w:pPr>
            <w:r w:rsidRPr="004B1B0E">
              <w:rPr>
                <w:rFonts w:ascii="Avenir Next LT Pro Light" w:hAnsi="Avenir Next LT Pro Light"/>
              </w:rPr>
              <w:t xml:space="preserve">Participate in </w:t>
            </w:r>
            <w:r w:rsidR="00EB49A7" w:rsidRPr="004B1B0E">
              <w:rPr>
                <w:rFonts w:ascii="Avenir Next LT Pro Light" w:hAnsi="Avenir Next LT Pro Light"/>
              </w:rPr>
              <w:t xml:space="preserve">workplace and other </w:t>
            </w:r>
            <w:r w:rsidRPr="004B1B0E">
              <w:rPr>
                <w:rFonts w:ascii="Avenir Next LT Pro Light" w:hAnsi="Avenir Next LT Pro Light"/>
              </w:rPr>
              <w:t xml:space="preserve">equipment </w:t>
            </w:r>
            <w:r w:rsidR="00EB49A7" w:rsidRPr="004B1B0E">
              <w:rPr>
                <w:rFonts w:ascii="Avenir Next LT Pro Light" w:hAnsi="Avenir Next LT Pro Light"/>
              </w:rPr>
              <w:t>inspections as outlined</w:t>
            </w:r>
            <w:r w:rsidR="004B1B0E" w:rsidRPr="004B1B0E">
              <w:rPr>
                <w:rFonts w:ascii="Avenir Next LT Pro Light" w:hAnsi="Avenir Next LT Pro Light"/>
              </w:rPr>
              <w:t xml:space="preserve"> in this policy and procedure.</w:t>
            </w:r>
          </w:p>
          <w:p w14:paraId="163F7E6E" w14:textId="77777777" w:rsidR="00D626B4" w:rsidRDefault="004A77CA" w:rsidP="00A56B57">
            <w:pPr>
              <w:pStyle w:val="ListParagraph"/>
              <w:numPr>
                <w:ilvl w:val="0"/>
                <w:numId w:val="10"/>
              </w:numPr>
              <w:spacing w:before="120" w:after="120"/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4B1B0E">
              <w:rPr>
                <w:rFonts w:ascii="Avenir Next LT Pro Light" w:hAnsi="Avenir Next LT Pro Light"/>
              </w:rPr>
              <w:t>Complete inspection training, as required.</w:t>
            </w:r>
          </w:p>
          <w:p w14:paraId="5A1DEFFE" w14:textId="615A8940" w:rsidR="008A1A8B" w:rsidRPr="004B1B0E" w:rsidRDefault="008A1A8B" w:rsidP="000A2284">
            <w:pPr>
              <w:spacing w:before="120" w:after="120"/>
              <w:ind w:left="702" w:hanging="720"/>
              <w:contextualSpacing/>
              <w:rPr>
                <w:rFonts w:ascii="Avenir Next LT Pro Light" w:hAnsi="Avenir Next LT Pro Light"/>
                <w:b/>
                <w:bCs/>
              </w:rPr>
            </w:pPr>
            <w:r w:rsidRPr="00E97F60">
              <w:rPr>
                <w:rFonts w:ascii="Avenir Next LT Pro Light" w:hAnsi="Avenir Next LT Pro Light"/>
              </w:rPr>
              <w:t>5.</w:t>
            </w:r>
            <w:r>
              <w:rPr>
                <w:rFonts w:ascii="Avenir Next LT Pro Light" w:hAnsi="Avenir Next LT Pro Light"/>
              </w:rPr>
              <w:t>4</w:t>
            </w:r>
            <w:r w:rsidRPr="006730BE">
              <w:rPr>
                <w:rFonts w:ascii="Avenir Next LT Pro Light" w:hAnsi="Avenir Next LT Pro Light"/>
                <w:b/>
                <w:bCs/>
              </w:rPr>
              <w:t xml:space="preserve"> </w:t>
            </w:r>
            <w:r>
              <w:rPr>
                <w:rFonts w:ascii="Avenir Next LT Pro Light" w:hAnsi="Avenir Next LT Pro Light"/>
                <w:b/>
                <w:bCs/>
              </w:rPr>
              <w:tab/>
              <w:t>Inspectors</w:t>
            </w:r>
            <w:r w:rsidRPr="004B1B0E">
              <w:rPr>
                <w:rFonts w:ascii="Avenir Next LT Pro Light" w:hAnsi="Avenir Next LT Pro Light"/>
                <w:b/>
                <w:bCs/>
              </w:rPr>
              <w:t xml:space="preserve"> </w:t>
            </w:r>
          </w:p>
          <w:p w14:paraId="5DF755FD" w14:textId="785871FB" w:rsidR="008412A9" w:rsidRPr="00822324" w:rsidRDefault="00A44522" w:rsidP="00822324">
            <w:pPr>
              <w:pStyle w:val="ListParagraph"/>
              <w:numPr>
                <w:ilvl w:val="0"/>
                <w:numId w:val="23"/>
              </w:numPr>
              <w:spacing w:before="120" w:after="120"/>
              <w:ind w:left="1166"/>
              <w:rPr>
                <w:rFonts w:ascii="Avenir Next LT Pro Light" w:hAnsi="Avenir Next LT Pro Light"/>
              </w:rPr>
            </w:pPr>
            <w:r w:rsidRPr="008412A9">
              <w:rPr>
                <w:rFonts w:ascii="Avenir Next LT Pro Light" w:hAnsi="Avenir Next LT Pro Light"/>
              </w:rPr>
              <w:t xml:space="preserve">Prepare for inspection by reviewing </w:t>
            </w:r>
            <w:r w:rsidR="00E72CC0" w:rsidRPr="008412A9">
              <w:rPr>
                <w:rFonts w:ascii="Avenir Next LT Pro Light" w:hAnsi="Avenir Next LT Pro Light"/>
              </w:rPr>
              <w:t>past inspection reports</w:t>
            </w:r>
            <w:r w:rsidR="00474941" w:rsidRPr="008412A9">
              <w:rPr>
                <w:rFonts w:ascii="Avenir Next LT Pro Light" w:hAnsi="Avenir Next LT Pro Light"/>
              </w:rPr>
              <w:t>,</w:t>
            </w:r>
            <w:r w:rsidR="00E72CC0" w:rsidRPr="008412A9">
              <w:rPr>
                <w:rFonts w:ascii="Avenir Next LT Pro Light" w:hAnsi="Avenir Next LT Pro Light"/>
              </w:rPr>
              <w:t xml:space="preserve"> corrective actions</w:t>
            </w:r>
            <w:r w:rsidR="00474941" w:rsidRPr="008412A9">
              <w:rPr>
                <w:rFonts w:ascii="Avenir Next LT Pro Light" w:hAnsi="Avenir Next LT Pro Light"/>
              </w:rPr>
              <w:t xml:space="preserve">, </w:t>
            </w:r>
            <w:r w:rsidR="00805ED0">
              <w:rPr>
                <w:rFonts w:ascii="Avenir Next LT Pro Light" w:hAnsi="Avenir Next LT Pro Light"/>
              </w:rPr>
              <w:t xml:space="preserve">near miss reports, </w:t>
            </w:r>
            <w:r w:rsidR="00474941" w:rsidRPr="008412A9">
              <w:rPr>
                <w:rFonts w:ascii="Avenir Next LT Pro Light" w:hAnsi="Avenir Next LT Pro Light"/>
              </w:rPr>
              <w:t>etc</w:t>
            </w:r>
            <w:r w:rsidR="00822324">
              <w:rPr>
                <w:rFonts w:ascii="Avenir Next LT Pro Light" w:hAnsi="Avenir Next LT Pro Light"/>
              </w:rPr>
              <w:t>.</w:t>
            </w:r>
            <w:r w:rsidR="00EA006D">
              <w:rPr>
                <w:rFonts w:ascii="Avenir Next LT Pro Light" w:hAnsi="Avenir Next LT Pro Light"/>
              </w:rPr>
              <w:t xml:space="preserve"> (refer to Section 8 of this document).</w:t>
            </w:r>
          </w:p>
          <w:p w14:paraId="704B9A1C" w14:textId="0444C99E" w:rsidR="00A44522" w:rsidRPr="008412A9" w:rsidRDefault="00A44522" w:rsidP="001F2DE4">
            <w:pPr>
              <w:pStyle w:val="ListParagraph"/>
              <w:numPr>
                <w:ilvl w:val="0"/>
                <w:numId w:val="23"/>
              </w:numPr>
              <w:spacing w:before="120" w:after="120"/>
              <w:ind w:left="1166"/>
              <w:rPr>
                <w:rFonts w:ascii="Avenir Next LT Pro Light" w:hAnsi="Avenir Next LT Pro Light"/>
              </w:rPr>
            </w:pPr>
            <w:r w:rsidRPr="008412A9">
              <w:rPr>
                <w:rFonts w:ascii="Avenir Next LT Pro Light" w:hAnsi="Avenir Next LT Pro Light"/>
              </w:rPr>
              <w:t>Review workplace requirements as needed (</w:t>
            </w:r>
            <w:r w:rsidR="002B0308" w:rsidRPr="008412A9">
              <w:rPr>
                <w:rFonts w:ascii="Avenir Next LT Pro Light" w:hAnsi="Avenir Next LT Pro Light"/>
              </w:rPr>
              <w:t>e.g.</w:t>
            </w:r>
            <w:r w:rsidRPr="008412A9">
              <w:rPr>
                <w:rFonts w:ascii="Avenir Next LT Pro Light" w:hAnsi="Avenir Next LT Pro Light"/>
              </w:rPr>
              <w:t>, standard procedures, training records, etc.).</w:t>
            </w:r>
          </w:p>
          <w:p w14:paraId="1F64098D" w14:textId="774A51EE" w:rsidR="00A44522" w:rsidRPr="00A44522" w:rsidRDefault="00A44522" w:rsidP="001F2DE4">
            <w:pPr>
              <w:pStyle w:val="ListParagraph"/>
              <w:numPr>
                <w:ilvl w:val="0"/>
                <w:numId w:val="23"/>
              </w:numPr>
              <w:spacing w:before="120" w:after="120"/>
              <w:ind w:left="1166"/>
              <w:rPr>
                <w:rFonts w:ascii="Avenir Next LT Pro Light" w:hAnsi="Avenir Next LT Pro Light"/>
              </w:rPr>
            </w:pPr>
            <w:r w:rsidRPr="00A44522">
              <w:rPr>
                <w:rFonts w:ascii="Avenir Next LT Pro Light" w:hAnsi="Avenir Next LT Pro Light"/>
              </w:rPr>
              <w:t>Wear the required personal protective equipment.</w:t>
            </w:r>
          </w:p>
          <w:p w14:paraId="5BCF36EB" w14:textId="78A9EBD8" w:rsidR="00A44522" w:rsidRPr="00A44522" w:rsidRDefault="00A44522" w:rsidP="001F2DE4">
            <w:pPr>
              <w:pStyle w:val="ListParagraph"/>
              <w:numPr>
                <w:ilvl w:val="0"/>
                <w:numId w:val="23"/>
              </w:numPr>
              <w:spacing w:before="120" w:after="120"/>
              <w:ind w:left="1166"/>
              <w:rPr>
                <w:rFonts w:ascii="Avenir Next LT Pro Light" w:hAnsi="Avenir Next LT Pro Light"/>
              </w:rPr>
            </w:pPr>
            <w:r w:rsidRPr="00A44522">
              <w:rPr>
                <w:rFonts w:ascii="Avenir Next LT Pro Light" w:hAnsi="Avenir Next LT Pro Light"/>
              </w:rPr>
              <w:lastRenderedPageBreak/>
              <w:t xml:space="preserve">Use the </w:t>
            </w:r>
            <w:r w:rsidR="003A3F57">
              <w:rPr>
                <w:rFonts w:ascii="Avenir Next LT Pro Light" w:hAnsi="Avenir Next LT Pro Light"/>
              </w:rPr>
              <w:t>appropriate</w:t>
            </w:r>
            <w:r w:rsidRPr="00A44522">
              <w:rPr>
                <w:rFonts w:ascii="Avenir Next LT Pro Light" w:hAnsi="Avenir Next LT Pro Light"/>
              </w:rPr>
              <w:t xml:space="preserve"> Inspection Form to </w:t>
            </w:r>
            <w:r w:rsidR="003A3F57">
              <w:rPr>
                <w:rFonts w:ascii="Avenir Next LT Pro Light" w:hAnsi="Avenir Next LT Pro Light"/>
              </w:rPr>
              <w:t xml:space="preserve">make sure nothing is </w:t>
            </w:r>
            <w:proofErr w:type="gramStart"/>
            <w:r w:rsidR="003A3F57">
              <w:rPr>
                <w:rFonts w:ascii="Avenir Next LT Pro Light" w:hAnsi="Avenir Next LT Pro Light"/>
              </w:rPr>
              <w:t>missed</w:t>
            </w:r>
            <w:proofErr w:type="gramEnd"/>
            <w:r w:rsidR="003A3F57">
              <w:rPr>
                <w:rFonts w:ascii="Avenir Next LT Pro Light" w:hAnsi="Avenir Next LT Pro Light"/>
              </w:rPr>
              <w:t>.</w:t>
            </w:r>
          </w:p>
          <w:p w14:paraId="7C3B32C6" w14:textId="7BBE0AE9" w:rsidR="00A44522" w:rsidRPr="00167224" w:rsidRDefault="00A44522" w:rsidP="001F2DE4">
            <w:pPr>
              <w:pStyle w:val="ListParagraph"/>
              <w:numPr>
                <w:ilvl w:val="0"/>
                <w:numId w:val="23"/>
              </w:numPr>
              <w:spacing w:before="120" w:after="120"/>
              <w:ind w:left="1166"/>
              <w:rPr>
                <w:rFonts w:ascii="Avenir Next LT Pro Light" w:hAnsi="Avenir Next LT Pro Light"/>
              </w:rPr>
            </w:pPr>
            <w:r w:rsidRPr="00167224">
              <w:rPr>
                <w:rFonts w:ascii="Avenir Next LT Pro Light" w:hAnsi="Avenir Next LT Pro Light"/>
              </w:rPr>
              <w:t xml:space="preserve">Document all substandard or unsatisfactory conditions using the </w:t>
            </w:r>
            <w:r w:rsidR="00B11CE2" w:rsidRPr="00167224">
              <w:rPr>
                <w:rFonts w:ascii="Avenir Next LT Pro Light" w:hAnsi="Avenir Next LT Pro Light"/>
              </w:rPr>
              <w:t>Inspection F</w:t>
            </w:r>
            <w:r w:rsidR="00167224" w:rsidRPr="00167224">
              <w:rPr>
                <w:rFonts w:ascii="Avenir Next LT Pro Light" w:hAnsi="Avenir Next LT Pro Light"/>
              </w:rPr>
              <w:t>or</w:t>
            </w:r>
            <w:r w:rsidR="00B11CE2" w:rsidRPr="00167224">
              <w:rPr>
                <w:rFonts w:ascii="Avenir Next LT Pro Light" w:hAnsi="Avenir Next LT Pro Light"/>
              </w:rPr>
              <w:t>m</w:t>
            </w:r>
            <w:r w:rsidR="00167224" w:rsidRPr="00167224">
              <w:rPr>
                <w:rFonts w:ascii="Avenir Next LT Pro Light" w:hAnsi="Avenir Next LT Pro Light"/>
              </w:rPr>
              <w:t xml:space="preserve"> </w:t>
            </w:r>
            <w:r w:rsidRPr="00167224">
              <w:rPr>
                <w:rFonts w:ascii="Avenir Next LT Pro Light" w:hAnsi="Avenir Next LT Pro Light"/>
              </w:rPr>
              <w:t>and suggest ways to make improvements.</w:t>
            </w:r>
          </w:p>
          <w:p w14:paraId="0617C32E" w14:textId="6466DB5B" w:rsidR="00A44522" w:rsidRPr="00A44522" w:rsidRDefault="00A44522" w:rsidP="001F2DE4">
            <w:pPr>
              <w:pStyle w:val="ListParagraph"/>
              <w:numPr>
                <w:ilvl w:val="0"/>
                <w:numId w:val="23"/>
              </w:numPr>
              <w:spacing w:before="120" w:after="120"/>
              <w:ind w:left="1166"/>
              <w:rPr>
                <w:rFonts w:ascii="Avenir Next LT Pro Light" w:hAnsi="Avenir Next LT Pro Light"/>
              </w:rPr>
            </w:pPr>
            <w:r w:rsidRPr="00A44522">
              <w:rPr>
                <w:rFonts w:ascii="Avenir Next LT Pro Light" w:hAnsi="Avenir Next LT Pro Light"/>
              </w:rPr>
              <w:t xml:space="preserve">Check to see if previous </w:t>
            </w:r>
            <w:r w:rsidR="003A2E01">
              <w:rPr>
                <w:rFonts w:ascii="Avenir Next LT Pro Light" w:hAnsi="Avenir Next LT Pro Light"/>
              </w:rPr>
              <w:t xml:space="preserve">corrective </w:t>
            </w:r>
            <w:r w:rsidRPr="00A44522">
              <w:rPr>
                <w:rFonts w:ascii="Avenir Next LT Pro Light" w:hAnsi="Avenir Next LT Pro Light"/>
              </w:rPr>
              <w:t>actions are complete.</w:t>
            </w:r>
          </w:p>
          <w:p w14:paraId="58A768E4" w14:textId="106ADB0B" w:rsidR="00A44522" w:rsidRPr="00A44522" w:rsidRDefault="00A44522" w:rsidP="001F2DE4">
            <w:pPr>
              <w:pStyle w:val="ListParagraph"/>
              <w:numPr>
                <w:ilvl w:val="0"/>
                <w:numId w:val="23"/>
              </w:numPr>
              <w:spacing w:before="120" w:after="120"/>
              <w:ind w:left="1166"/>
              <w:rPr>
                <w:rFonts w:ascii="Avenir Next LT Pro Light" w:hAnsi="Avenir Next LT Pro Light"/>
              </w:rPr>
            </w:pPr>
            <w:r w:rsidRPr="00A44522">
              <w:rPr>
                <w:rFonts w:ascii="Avenir Next LT Pro Light" w:hAnsi="Avenir Next LT Pro Light"/>
              </w:rPr>
              <w:t>Recognize good practices</w:t>
            </w:r>
            <w:r w:rsidR="00D4529D">
              <w:rPr>
                <w:rFonts w:ascii="Avenir Next LT Pro Light" w:hAnsi="Avenir Next LT Pro Light"/>
              </w:rPr>
              <w:t xml:space="preserve"> (positive observations)</w:t>
            </w:r>
            <w:r w:rsidRPr="00A44522">
              <w:rPr>
                <w:rFonts w:ascii="Avenir Next LT Pro Light" w:hAnsi="Avenir Next LT Pro Light"/>
              </w:rPr>
              <w:t xml:space="preserve"> and note </w:t>
            </w:r>
            <w:r w:rsidR="00D4529D">
              <w:rPr>
                <w:rFonts w:ascii="Avenir Next LT Pro Light" w:hAnsi="Avenir Next LT Pro Light"/>
              </w:rPr>
              <w:t>them.</w:t>
            </w:r>
          </w:p>
          <w:p w14:paraId="296FE0F9" w14:textId="091570E1" w:rsidR="00A44522" w:rsidRPr="00A44522" w:rsidRDefault="00A44522" w:rsidP="001F2DE4">
            <w:pPr>
              <w:pStyle w:val="ListParagraph"/>
              <w:numPr>
                <w:ilvl w:val="0"/>
                <w:numId w:val="23"/>
              </w:numPr>
              <w:spacing w:before="120" w:after="120"/>
              <w:ind w:left="1166"/>
              <w:rPr>
                <w:rFonts w:ascii="Avenir Next LT Pro Light" w:hAnsi="Avenir Next LT Pro Light"/>
              </w:rPr>
            </w:pPr>
            <w:r w:rsidRPr="00A44522">
              <w:rPr>
                <w:rFonts w:ascii="Avenir Next LT Pro Light" w:hAnsi="Avenir Next LT Pro Light"/>
              </w:rPr>
              <w:t>Take corrective action immediately, where possible.</w:t>
            </w:r>
          </w:p>
          <w:p w14:paraId="44168ABF" w14:textId="1D1E3ADF" w:rsidR="00A44522" w:rsidRPr="00A44522" w:rsidRDefault="00A44522" w:rsidP="001F2DE4">
            <w:pPr>
              <w:pStyle w:val="ListParagraph"/>
              <w:numPr>
                <w:ilvl w:val="0"/>
                <w:numId w:val="23"/>
              </w:numPr>
              <w:spacing w:before="120" w:after="120"/>
              <w:ind w:left="1166"/>
              <w:rPr>
                <w:rFonts w:ascii="Avenir Next LT Pro Light" w:hAnsi="Avenir Next LT Pro Light"/>
              </w:rPr>
            </w:pPr>
            <w:r w:rsidRPr="00A44522">
              <w:rPr>
                <w:rFonts w:ascii="Avenir Next LT Pro Light" w:hAnsi="Avenir Next LT Pro Light"/>
              </w:rPr>
              <w:t xml:space="preserve">Submit the Inspection Form to the </w:t>
            </w:r>
            <w:r w:rsidR="00CF6880" w:rsidRPr="005569E1">
              <w:rPr>
                <w:rFonts w:ascii="Avenir Next LT Pro Light" w:hAnsi="Avenir Next LT Pro Light"/>
                <w:b/>
                <w:bCs/>
              </w:rPr>
              <w:t>FARM</w:t>
            </w:r>
            <w:r w:rsidR="00CF6880">
              <w:rPr>
                <w:rFonts w:ascii="Avenir Next LT Pro Light" w:hAnsi="Avenir Next LT Pro Light"/>
              </w:rPr>
              <w:t xml:space="preserve"> </w:t>
            </w:r>
            <w:r w:rsidRPr="00A44522">
              <w:rPr>
                <w:rFonts w:ascii="Avenir Next LT Pro Light" w:hAnsi="Avenir Next LT Pro Light"/>
              </w:rPr>
              <w:t>once the inspection is complete.</w:t>
            </w:r>
          </w:p>
          <w:p w14:paraId="2FD59682" w14:textId="3351ECA6" w:rsidR="00A44522" w:rsidRPr="00A44522" w:rsidRDefault="00A44522" w:rsidP="001F2DE4">
            <w:pPr>
              <w:pStyle w:val="ListParagraph"/>
              <w:numPr>
                <w:ilvl w:val="0"/>
                <w:numId w:val="23"/>
              </w:numPr>
              <w:spacing w:before="120" w:after="120"/>
              <w:ind w:left="1166"/>
              <w:rPr>
                <w:rFonts w:ascii="Avenir Next LT Pro Light" w:hAnsi="Avenir Next LT Pro Light"/>
              </w:rPr>
            </w:pPr>
            <w:r w:rsidRPr="00A44522">
              <w:rPr>
                <w:rFonts w:ascii="Avenir Next LT Pro Light" w:hAnsi="Avenir Next LT Pro Light"/>
              </w:rPr>
              <w:t xml:space="preserve">Post a copy of the completed Inspection Form on the health and safety board. </w:t>
            </w:r>
          </w:p>
          <w:p w14:paraId="64E56518" w14:textId="77777777" w:rsidR="008A1A8B" w:rsidRDefault="00A44522" w:rsidP="001F2DE4">
            <w:pPr>
              <w:pStyle w:val="ListParagraph"/>
              <w:numPr>
                <w:ilvl w:val="0"/>
                <w:numId w:val="23"/>
              </w:numPr>
              <w:spacing w:before="120" w:after="120"/>
              <w:ind w:left="1166"/>
              <w:rPr>
                <w:rFonts w:ascii="Avenir Next LT Pro Light" w:hAnsi="Avenir Next LT Pro Light"/>
              </w:rPr>
            </w:pPr>
            <w:r w:rsidRPr="00A44522">
              <w:rPr>
                <w:rFonts w:ascii="Avenir Next LT Pro Light" w:hAnsi="Avenir Next LT Pro Light"/>
              </w:rPr>
              <w:t>Keep copies of the Inspection Forms on file</w:t>
            </w:r>
            <w:r w:rsidR="00882569">
              <w:rPr>
                <w:rFonts w:ascii="Avenir Next LT Pro Light" w:hAnsi="Avenir Next LT Pro Light"/>
              </w:rPr>
              <w:t>.</w:t>
            </w:r>
          </w:p>
          <w:p w14:paraId="44862FF6" w14:textId="70A9A554" w:rsidR="00882569" w:rsidRPr="008A1A8B" w:rsidRDefault="00882569" w:rsidP="001F2DE4">
            <w:pPr>
              <w:pStyle w:val="ListParagraph"/>
              <w:numPr>
                <w:ilvl w:val="0"/>
                <w:numId w:val="23"/>
              </w:numPr>
              <w:spacing w:before="120" w:after="120"/>
              <w:ind w:left="1166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Record</w:t>
            </w:r>
            <w:r w:rsidR="00112704">
              <w:rPr>
                <w:rFonts w:ascii="Avenir Next LT Pro Light" w:hAnsi="Avenir Next LT Pro Light"/>
              </w:rPr>
              <w:t xml:space="preserve"> corrective actions on the </w:t>
            </w:r>
            <w:r w:rsidR="00112704" w:rsidRPr="005569E1">
              <w:rPr>
                <w:rFonts w:ascii="Avenir Next LT Pro Light" w:hAnsi="Avenir Next LT Pro Light"/>
                <w:b/>
                <w:bCs/>
              </w:rPr>
              <w:t>FARM</w:t>
            </w:r>
            <w:r w:rsidR="00112704">
              <w:rPr>
                <w:rFonts w:ascii="Avenir Next LT Pro Light" w:hAnsi="Avenir Next LT Pro Light"/>
              </w:rPr>
              <w:t>’s corrective action log.</w:t>
            </w:r>
          </w:p>
        </w:tc>
      </w:tr>
      <w:tr w:rsidR="00EA4FBE" w:rsidRPr="00432F48" w14:paraId="236F8F1C" w14:textId="77777777">
        <w:tc>
          <w:tcPr>
            <w:tcW w:w="10075" w:type="dxa"/>
            <w:gridSpan w:val="7"/>
            <w:shd w:val="clear" w:color="auto" w:fill="2080B0"/>
          </w:tcPr>
          <w:p w14:paraId="3DDEB26B" w14:textId="6B7E4AC5" w:rsidR="00EA4FBE" w:rsidRPr="00432F48" w:rsidRDefault="00EA4FBE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lastRenderedPageBreak/>
              <w:t>6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 w:rsidR="00B827AB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Training </w:t>
            </w:r>
          </w:p>
        </w:tc>
      </w:tr>
      <w:tr w:rsidR="00EA4FBE" w14:paraId="12CD30C3" w14:textId="77777777">
        <w:tc>
          <w:tcPr>
            <w:tcW w:w="10075" w:type="dxa"/>
            <w:gridSpan w:val="7"/>
          </w:tcPr>
          <w:p w14:paraId="09D1EFA7" w14:textId="4FD74D21" w:rsidR="00EA4FBE" w:rsidRPr="00A56B57" w:rsidRDefault="00EA4FBE" w:rsidP="00A56B57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A56B57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Outline </w:t>
            </w:r>
            <w:r w:rsidR="00B827AB" w:rsidRPr="00A56B57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the training </w:t>
            </w:r>
            <w:r w:rsidR="00275041" w:rsidRPr="00A56B57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needed to perform the inspection effectively.</w:t>
            </w:r>
          </w:p>
          <w:p w14:paraId="014575DE" w14:textId="77777777" w:rsidR="00EA4FBE" w:rsidRDefault="006E2C71" w:rsidP="00A56B57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 w:rsidRPr="00A56B57">
              <w:rPr>
                <w:rFonts w:ascii="Avenir Next LT Pro Light" w:hAnsi="Avenir Next LT Pro Light"/>
              </w:rPr>
              <w:t>6</w:t>
            </w:r>
            <w:r w:rsidR="00EA4FBE" w:rsidRPr="00A56B57">
              <w:rPr>
                <w:rFonts w:ascii="Avenir Next LT Pro Light" w:hAnsi="Avenir Next LT Pro Light"/>
              </w:rPr>
              <w:t>.1</w:t>
            </w:r>
            <w:r w:rsidR="00EA4FBE"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EA4FBE" w:rsidRPr="00A56B57">
              <w:rPr>
                <w:rFonts w:ascii="Avenir Next LT Pro Light" w:hAnsi="Avenir Next LT Pro Light"/>
                <w:b/>
                <w:bCs/>
              </w:rPr>
              <w:tab/>
            </w:r>
            <w:r w:rsidRPr="00A56B57">
              <w:rPr>
                <w:rFonts w:ascii="Avenir Next LT Pro Light" w:hAnsi="Avenir Next LT Pro Light"/>
              </w:rPr>
              <w:t xml:space="preserve">Workplace inspection training is provided by the </w:t>
            </w:r>
            <w:r w:rsidRPr="00EF7F6A">
              <w:rPr>
                <w:rFonts w:ascii="Avenir Next LT Pro Light" w:hAnsi="Avenir Next LT Pro Light"/>
                <w:b/>
                <w:bCs/>
              </w:rPr>
              <w:t>FARM</w:t>
            </w:r>
            <w:r w:rsidRPr="00A56B57">
              <w:rPr>
                <w:rFonts w:ascii="Avenir Next LT Pro Light" w:hAnsi="Avenir Next LT Pro Light"/>
              </w:rPr>
              <w:t xml:space="preserve"> through online training and </w:t>
            </w:r>
            <w:r w:rsidR="00F668C2" w:rsidRPr="00A56B57">
              <w:rPr>
                <w:rFonts w:ascii="Avenir Next LT Pro Light" w:hAnsi="Avenir Next LT Pro Light"/>
              </w:rPr>
              <w:t>through participation in an inspection with</w:t>
            </w:r>
            <w:r w:rsidR="00EF7F6A">
              <w:rPr>
                <w:rFonts w:ascii="Avenir Next LT Pro Light" w:hAnsi="Avenir Next LT Pro Light"/>
              </w:rPr>
              <w:t xml:space="preserve"> </w:t>
            </w:r>
            <w:r w:rsidR="006B7C18">
              <w:rPr>
                <w:rFonts w:ascii="Avenir Next LT Pro Light" w:hAnsi="Avenir Next LT Pro Light"/>
              </w:rPr>
              <w:t>their supervisor or another qualified person.</w:t>
            </w:r>
            <w:r w:rsidR="00E867DD">
              <w:rPr>
                <w:rFonts w:ascii="Avenir Next LT Pro Light" w:hAnsi="Avenir Next LT Pro Light"/>
              </w:rPr>
              <w:t xml:space="preserve"> Training will include inspection techniques, hazard </w:t>
            </w:r>
            <w:r w:rsidR="00A461FC">
              <w:rPr>
                <w:rFonts w:ascii="Avenir Next LT Pro Light" w:hAnsi="Avenir Next LT Pro Light"/>
              </w:rPr>
              <w:t>identification, assessment and control.</w:t>
            </w:r>
          </w:p>
          <w:p w14:paraId="592E0BF8" w14:textId="77777777" w:rsidR="00D21102" w:rsidRDefault="0011151F" w:rsidP="00FC0361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6.2</w:t>
            </w:r>
            <w:r>
              <w:rPr>
                <w:rFonts w:ascii="Avenir Next LT Pro Light" w:hAnsi="Avenir Next LT Pro Light"/>
              </w:rPr>
              <w:tab/>
            </w:r>
            <w:r w:rsidR="00FC0361" w:rsidRPr="00FC0361">
              <w:rPr>
                <w:rFonts w:ascii="Avenir Next LT Pro Light" w:hAnsi="Avenir Next LT Pro Light"/>
              </w:rPr>
              <w:t xml:space="preserve">All </w:t>
            </w:r>
            <w:r w:rsidR="00E559A8">
              <w:rPr>
                <w:rFonts w:ascii="Avenir Next LT Pro Light" w:hAnsi="Avenir Next LT Pro Light"/>
              </w:rPr>
              <w:t xml:space="preserve">supervisors, family members, workers, and volunteers </w:t>
            </w:r>
            <w:r w:rsidR="00FC0361" w:rsidRPr="00FC0361">
              <w:rPr>
                <w:rFonts w:ascii="Avenir Next LT Pro Light" w:hAnsi="Avenir Next LT Pro Light"/>
              </w:rPr>
              <w:t xml:space="preserve">will be provided with appropriate training on </w:t>
            </w:r>
            <w:r w:rsidR="00E559A8">
              <w:rPr>
                <w:rFonts w:ascii="Avenir Next LT Pro Light" w:hAnsi="Avenir Next LT Pro Light"/>
              </w:rPr>
              <w:t>how to perform an inspection</w:t>
            </w:r>
            <w:r w:rsidR="00FC0361" w:rsidRPr="00FC0361">
              <w:rPr>
                <w:rFonts w:ascii="Avenir Next LT Pro Light" w:hAnsi="Avenir Next LT Pro Light"/>
              </w:rPr>
              <w:t xml:space="preserve"> prior to participating in their first inspection. </w:t>
            </w:r>
          </w:p>
          <w:p w14:paraId="498C951A" w14:textId="0E9E9303" w:rsidR="008E601D" w:rsidRDefault="00147C1C" w:rsidP="00FC0361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6.3</w:t>
            </w:r>
            <w:r>
              <w:rPr>
                <w:rFonts w:ascii="Avenir Next LT Pro Light" w:hAnsi="Avenir Next LT Pro Light"/>
              </w:rPr>
              <w:tab/>
            </w:r>
            <w:r w:rsidR="00FC0361" w:rsidRPr="00FC0361">
              <w:rPr>
                <w:rFonts w:ascii="Avenir Next LT Pro Light" w:hAnsi="Avenir Next LT Pro Light"/>
              </w:rPr>
              <w:t xml:space="preserve">All supervisors, Health &amp; Safety </w:t>
            </w:r>
            <w:r w:rsidR="009D0D49">
              <w:rPr>
                <w:rFonts w:ascii="Avenir Next LT Pro Light" w:hAnsi="Avenir Next LT Pro Light"/>
              </w:rPr>
              <w:t xml:space="preserve">Committee Members (or </w:t>
            </w:r>
            <w:r w:rsidR="00FC0361" w:rsidRPr="00FC0361">
              <w:rPr>
                <w:rFonts w:ascii="Avenir Next LT Pro Light" w:hAnsi="Avenir Next LT Pro Light"/>
              </w:rPr>
              <w:t>Representative</w:t>
            </w:r>
            <w:r w:rsidR="009D0D49">
              <w:rPr>
                <w:rFonts w:ascii="Avenir Next LT Pro Light" w:hAnsi="Avenir Next LT Pro Light"/>
              </w:rPr>
              <w:t>s)</w:t>
            </w:r>
            <w:r w:rsidR="00FC0361" w:rsidRPr="00FC0361">
              <w:rPr>
                <w:rFonts w:ascii="Avenir Next LT Pro Light" w:hAnsi="Avenir Next LT Pro Light"/>
              </w:rPr>
              <w:t xml:space="preserve"> will </w:t>
            </w:r>
            <w:r>
              <w:rPr>
                <w:rFonts w:ascii="Avenir Next LT Pro Light" w:hAnsi="Avenir Next LT Pro Light"/>
              </w:rPr>
              <w:t xml:space="preserve">complete </w:t>
            </w:r>
            <w:r w:rsidR="00FC0361" w:rsidRPr="00FC0361">
              <w:rPr>
                <w:rFonts w:ascii="Avenir Next LT Pro Light" w:hAnsi="Avenir Next LT Pro Light"/>
              </w:rPr>
              <w:t>workplace inspection training within two months of assuming their position.</w:t>
            </w:r>
          </w:p>
          <w:p w14:paraId="429CC20C" w14:textId="108B0565" w:rsidR="0011151F" w:rsidRPr="00A56B57" w:rsidRDefault="00147C1C" w:rsidP="00132436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6.4</w:t>
            </w:r>
            <w:r>
              <w:rPr>
                <w:rFonts w:ascii="Avenir Next LT Pro Light" w:hAnsi="Avenir Next LT Pro Light"/>
              </w:rPr>
              <w:tab/>
            </w:r>
            <w:r w:rsidR="00FC0361" w:rsidRPr="00FC0361">
              <w:rPr>
                <w:rFonts w:ascii="Avenir Next LT Pro Light" w:hAnsi="Avenir Next LT Pro Light"/>
              </w:rPr>
              <w:t>If an employee feels that they require further training</w:t>
            </w:r>
            <w:r w:rsidR="00F85296">
              <w:rPr>
                <w:rFonts w:ascii="Avenir Next LT Pro Light" w:hAnsi="Avenir Next LT Pro Light"/>
              </w:rPr>
              <w:t>,</w:t>
            </w:r>
            <w:r w:rsidR="00FC0361" w:rsidRPr="00FC0361">
              <w:rPr>
                <w:rFonts w:ascii="Avenir Next LT Pro Light" w:hAnsi="Avenir Next LT Pro Light"/>
              </w:rPr>
              <w:t xml:space="preserve"> they must notify their supervisor. </w:t>
            </w:r>
          </w:p>
        </w:tc>
      </w:tr>
      <w:tr w:rsidR="005B5B31" w:rsidRPr="00432F48" w14:paraId="17A54608" w14:textId="77777777">
        <w:tc>
          <w:tcPr>
            <w:tcW w:w="10075" w:type="dxa"/>
            <w:gridSpan w:val="7"/>
            <w:shd w:val="clear" w:color="auto" w:fill="2080B0"/>
          </w:tcPr>
          <w:p w14:paraId="4DB44419" w14:textId="18F36AFE" w:rsidR="005B5B31" w:rsidRPr="00432F48" w:rsidRDefault="002B19F8" w:rsidP="002B19F8">
            <w:pPr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7</w:t>
            </w:r>
            <w:r w:rsidR="005B5B31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="005B5B31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 w:rsidR="00C260A1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Inspection Types</w:t>
            </w:r>
            <w:r w:rsidR="007A5BF7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 &amp; </w:t>
            </w:r>
            <w:r w:rsidR="00793444" w:rsidRPr="00793444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Schedule</w:t>
            </w:r>
          </w:p>
        </w:tc>
      </w:tr>
      <w:tr w:rsidR="005B5B31" w14:paraId="3797498E" w14:textId="77777777">
        <w:tc>
          <w:tcPr>
            <w:tcW w:w="10075" w:type="dxa"/>
            <w:gridSpan w:val="7"/>
          </w:tcPr>
          <w:p w14:paraId="3A7C574E" w14:textId="76002578" w:rsidR="005B5B31" w:rsidRPr="00A56B57" w:rsidRDefault="0012723B" w:rsidP="00674E86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12723B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Outline the types of inspections to </w:t>
            </w:r>
            <w:proofErr w:type="gramStart"/>
            <w:r w:rsidRPr="0012723B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completed</w:t>
            </w:r>
            <w:proofErr w:type="gramEnd"/>
            <w:r w:rsidRPr="0012723B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, how often they will be completed and who will be completing them.</w:t>
            </w:r>
          </w:p>
          <w:p w14:paraId="18B88A0B" w14:textId="49FEFF6A" w:rsidR="00F145D3" w:rsidRDefault="00F145D3" w:rsidP="00F145D3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7.1</w:t>
            </w:r>
            <w:r>
              <w:rPr>
                <w:rFonts w:ascii="Avenir Next LT Pro Light" w:hAnsi="Avenir Next LT Pro Light"/>
              </w:rPr>
              <w:tab/>
            </w:r>
            <w:r>
              <w:rPr>
                <w:rFonts w:ascii="Avenir Next LT Pro Light" w:hAnsi="Avenir Next LT Pro Light"/>
                <w:b/>
                <w:bCs/>
              </w:rPr>
              <w:t>Formal</w:t>
            </w:r>
            <w:r w:rsidRPr="000102E6">
              <w:rPr>
                <w:rFonts w:ascii="Avenir Next LT Pro Light" w:hAnsi="Avenir Next LT Pro Light"/>
                <w:b/>
                <w:bCs/>
              </w:rPr>
              <w:t xml:space="preserve"> Inspections</w:t>
            </w:r>
          </w:p>
          <w:p w14:paraId="7A9487D5" w14:textId="741D1DE4" w:rsidR="00F145D3" w:rsidRDefault="00F145D3" w:rsidP="00F145D3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ab/>
              <w:t>A formal inspection is performed once per month</w:t>
            </w:r>
            <w:r w:rsidR="004D4A1F">
              <w:rPr>
                <w:rFonts w:ascii="Avenir Next LT Pro Light" w:hAnsi="Avenir Next LT Pro Light"/>
              </w:rPr>
              <w:t xml:space="preserve"> </w:t>
            </w:r>
            <w:r>
              <w:rPr>
                <w:rFonts w:ascii="Avenir Next LT Pro Light" w:hAnsi="Avenir Next LT Pro Light"/>
              </w:rPr>
              <w:t xml:space="preserve">in the </w:t>
            </w:r>
            <w:r w:rsidR="00FD47E1">
              <w:rPr>
                <w:rFonts w:ascii="Avenir Next LT Pro Light" w:hAnsi="Avenir Next LT Pro Light"/>
              </w:rPr>
              <w:t>following</w:t>
            </w:r>
            <w:r>
              <w:rPr>
                <w:rFonts w:ascii="Avenir Next LT Pro Light" w:hAnsi="Avenir Next LT Pro Light"/>
              </w:rPr>
              <w:t xml:space="preserve"> areas:</w:t>
            </w:r>
          </w:p>
          <w:p w14:paraId="2F2BED4B" w14:textId="77777777" w:rsidR="00F145D3" w:rsidRDefault="00F145D3" w:rsidP="00F145D3">
            <w:pPr>
              <w:pStyle w:val="ListParagraph"/>
              <w:numPr>
                <w:ilvl w:val="0"/>
                <w:numId w:val="15"/>
              </w:numPr>
              <w:spacing w:before="120" w:after="120"/>
              <w:ind w:left="106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Barn</w:t>
            </w:r>
          </w:p>
          <w:p w14:paraId="433B13EA" w14:textId="77777777" w:rsidR="00F145D3" w:rsidRDefault="00F145D3" w:rsidP="00F145D3">
            <w:pPr>
              <w:pStyle w:val="ListParagraph"/>
              <w:numPr>
                <w:ilvl w:val="0"/>
                <w:numId w:val="15"/>
              </w:numPr>
              <w:spacing w:before="120" w:after="120"/>
              <w:ind w:left="106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Shop</w:t>
            </w:r>
          </w:p>
          <w:p w14:paraId="4C77BE4A" w14:textId="77777777" w:rsidR="00F145D3" w:rsidRDefault="00F145D3" w:rsidP="00F145D3">
            <w:pPr>
              <w:pStyle w:val="ListParagraph"/>
              <w:numPr>
                <w:ilvl w:val="0"/>
                <w:numId w:val="15"/>
              </w:numPr>
              <w:spacing w:before="120" w:after="120"/>
              <w:ind w:left="106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Farmyard</w:t>
            </w:r>
          </w:p>
          <w:p w14:paraId="28CC0542" w14:textId="77777777" w:rsidR="00F145D3" w:rsidRPr="00C73F70" w:rsidRDefault="00F145D3" w:rsidP="00F145D3">
            <w:pPr>
              <w:spacing w:before="120" w:after="120"/>
              <w:ind w:left="70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Each area identified has its own Formal Inspection Checklist &amp; Report Form where the inspection findings are documented. These inspections are performed by various members of the farm team, including senior leadership. A current schedule identifying who performs which inspections on which dates for each area can be found posted in the lunchroom.</w:t>
            </w:r>
          </w:p>
          <w:p w14:paraId="0C547B20" w14:textId="545351DB" w:rsidR="00C260A1" w:rsidRDefault="0012723B" w:rsidP="00674E86">
            <w:pPr>
              <w:spacing w:before="120" w:after="120"/>
              <w:ind w:left="702" w:hanging="702"/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</w:rPr>
              <w:t>7</w:t>
            </w:r>
            <w:r w:rsidR="005B5B31" w:rsidRPr="00A56B57">
              <w:rPr>
                <w:rFonts w:ascii="Avenir Next LT Pro Light" w:hAnsi="Avenir Next LT Pro Light"/>
              </w:rPr>
              <w:t>.</w:t>
            </w:r>
            <w:r w:rsidR="00F145D3">
              <w:rPr>
                <w:rFonts w:ascii="Avenir Next LT Pro Light" w:hAnsi="Avenir Next LT Pro Light"/>
              </w:rPr>
              <w:t>2</w:t>
            </w:r>
            <w:r w:rsidR="005B5B31"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5B5B31" w:rsidRPr="00A56B57">
              <w:rPr>
                <w:rFonts w:ascii="Avenir Next LT Pro Light" w:hAnsi="Avenir Next LT Pro Light"/>
                <w:b/>
                <w:bCs/>
              </w:rPr>
              <w:tab/>
            </w:r>
            <w:r w:rsidR="0001114F">
              <w:rPr>
                <w:rFonts w:ascii="Avenir Next LT Pro Light" w:hAnsi="Avenir Next LT Pro Light"/>
                <w:b/>
                <w:bCs/>
              </w:rPr>
              <w:t>Informal Inspection</w:t>
            </w:r>
          </w:p>
          <w:p w14:paraId="28C338A7" w14:textId="1AACDBAE" w:rsidR="005B5B31" w:rsidRDefault="001B5713" w:rsidP="00674E86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ab/>
            </w:r>
            <w:r w:rsidR="00D7293C">
              <w:rPr>
                <w:rFonts w:ascii="Avenir Next LT Pro Light" w:hAnsi="Avenir Next LT Pro Light"/>
              </w:rPr>
              <w:t>A</w:t>
            </w:r>
            <w:r w:rsidR="0001114F">
              <w:rPr>
                <w:rFonts w:ascii="Avenir Next LT Pro Light" w:hAnsi="Avenir Next LT Pro Light"/>
              </w:rPr>
              <w:t xml:space="preserve">n informal inspection can include a </w:t>
            </w:r>
            <w:r w:rsidR="00D7293C">
              <w:rPr>
                <w:rFonts w:ascii="Avenir Next LT Pro Light" w:hAnsi="Avenir Next LT Pro Light"/>
              </w:rPr>
              <w:t xml:space="preserve">supervisor </w:t>
            </w:r>
            <w:r w:rsidR="007D5232">
              <w:rPr>
                <w:rFonts w:ascii="Avenir Next LT Pro Light" w:hAnsi="Avenir Next LT Pro Light"/>
              </w:rPr>
              <w:t>walkthrough,</w:t>
            </w:r>
            <w:r w:rsidR="00926F86">
              <w:rPr>
                <w:rFonts w:ascii="Avenir Next LT Pro Light" w:hAnsi="Avenir Next LT Pro Light"/>
              </w:rPr>
              <w:t xml:space="preserve"> which </w:t>
            </w:r>
            <w:r w:rsidR="00D7293C">
              <w:rPr>
                <w:rFonts w:ascii="Avenir Next LT Pro Light" w:hAnsi="Avenir Next LT Pro Light"/>
              </w:rPr>
              <w:t>is</w:t>
            </w:r>
            <w:r w:rsidR="0012269B">
              <w:rPr>
                <w:rFonts w:ascii="Avenir Next LT Pro Light" w:hAnsi="Avenir Next LT Pro Light"/>
              </w:rPr>
              <w:t xml:space="preserve"> an informal check on the work area and </w:t>
            </w:r>
            <w:r w:rsidR="00F62731">
              <w:rPr>
                <w:rFonts w:ascii="Avenir Next LT Pro Light" w:hAnsi="Avenir Next LT Pro Light"/>
              </w:rPr>
              <w:t xml:space="preserve">how </w:t>
            </w:r>
            <w:r w:rsidR="0012269B">
              <w:rPr>
                <w:rFonts w:ascii="Avenir Next LT Pro Light" w:hAnsi="Avenir Next LT Pro Light"/>
              </w:rPr>
              <w:t xml:space="preserve">work </w:t>
            </w:r>
            <w:r w:rsidR="00F62731">
              <w:rPr>
                <w:rFonts w:ascii="Avenir Next LT Pro Light" w:hAnsi="Avenir Next LT Pro Light"/>
              </w:rPr>
              <w:t xml:space="preserve">is </w:t>
            </w:r>
            <w:r w:rsidR="0012269B">
              <w:rPr>
                <w:rFonts w:ascii="Avenir Next LT Pro Light" w:hAnsi="Avenir Next LT Pro Light"/>
              </w:rPr>
              <w:t>being performed.</w:t>
            </w:r>
            <w:r w:rsidR="00C402A4">
              <w:rPr>
                <w:rFonts w:ascii="Avenir Next LT Pro Light" w:hAnsi="Avenir Next LT Pro Light"/>
              </w:rPr>
              <w:t xml:space="preserve"> Supervisors will perform this type of inspection of their work areas</w:t>
            </w:r>
            <w:r w:rsidR="0089246D">
              <w:rPr>
                <w:rFonts w:ascii="Avenir Next LT Pro Light" w:hAnsi="Avenir Next LT Pro Light"/>
              </w:rPr>
              <w:t xml:space="preserve"> several times throughout the workday. </w:t>
            </w:r>
            <w:r w:rsidR="000E7231">
              <w:rPr>
                <w:rFonts w:ascii="Avenir Next LT Pro Light" w:hAnsi="Avenir Next LT Pro Light"/>
              </w:rPr>
              <w:t>The dates and times of these</w:t>
            </w:r>
            <w:r w:rsidR="00F975A6">
              <w:rPr>
                <w:rFonts w:ascii="Avenir Next LT Pro Light" w:hAnsi="Avenir Next LT Pro Light"/>
              </w:rPr>
              <w:t xml:space="preserve"> inspections are recorded </w:t>
            </w:r>
            <w:r w:rsidR="000E7231">
              <w:rPr>
                <w:rFonts w:ascii="Avenir Next LT Pro Light" w:hAnsi="Avenir Next LT Pro Light"/>
              </w:rPr>
              <w:t xml:space="preserve">in the </w:t>
            </w:r>
            <w:r w:rsidR="00F7577A">
              <w:rPr>
                <w:rFonts w:ascii="Avenir Next LT Pro Light" w:hAnsi="Avenir Next LT Pro Light"/>
              </w:rPr>
              <w:t>supervisor’s</w:t>
            </w:r>
            <w:r w:rsidR="000E7231">
              <w:rPr>
                <w:rFonts w:ascii="Avenir Next LT Pro Light" w:hAnsi="Avenir Next LT Pro Light"/>
              </w:rPr>
              <w:t xml:space="preserve"> logbook, along with any issues</w:t>
            </w:r>
            <w:r w:rsidR="00F7577A">
              <w:rPr>
                <w:rFonts w:ascii="Avenir Next LT Pro Light" w:hAnsi="Avenir Next LT Pro Light"/>
              </w:rPr>
              <w:t xml:space="preserve"> noted</w:t>
            </w:r>
            <w:r w:rsidR="000E7231">
              <w:rPr>
                <w:rFonts w:ascii="Avenir Next LT Pro Light" w:hAnsi="Avenir Next LT Pro Light"/>
              </w:rPr>
              <w:t xml:space="preserve"> </w:t>
            </w:r>
            <w:r w:rsidR="00F7577A">
              <w:rPr>
                <w:rFonts w:ascii="Avenir Next LT Pro Light" w:hAnsi="Avenir Next LT Pro Light"/>
              </w:rPr>
              <w:t>and corrective actions taken.</w:t>
            </w:r>
            <w:r w:rsidR="000E7231">
              <w:rPr>
                <w:rFonts w:ascii="Avenir Next LT Pro Light" w:hAnsi="Avenir Next LT Pro Light"/>
              </w:rPr>
              <w:t xml:space="preserve"> </w:t>
            </w:r>
          </w:p>
          <w:p w14:paraId="0FB5177F" w14:textId="430CFE4A" w:rsidR="00B9749E" w:rsidRDefault="00B9749E" w:rsidP="00B9749E">
            <w:pPr>
              <w:pStyle w:val="ListParagraph"/>
              <w:numPr>
                <w:ilvl w:val="0"/>
                <w:numId w:val="19"/>
              </w:numPr>
              <w:spacing w:before="120" w:after="120"/>
              <w:ind w:left="1155"/>
              <w:rPr>
                <w:rFonts w:ascii="Avenir Next LT Pro Light" w:hAnsi="Avenir Next LT Pro Light"/>
              </w:rPr>
            </w:pPr>
            <w:r w:rsidRPr="00B9749E">
              <w:rPr>
                <w:rFonts w:ascii="Avenir Next LT Pro Light" w:hAnsi="Avenir Next LT Pro Light"/>
              </w:rPr>
              <w:t xml:space="preserve">Informal inspections are commonly </w:t>
            </w:r>
            <w:proofErr w:type="gramStart"/>
            <w:r w:rsidRPr="00B9749E">
              <w:rPr>
                <w:rFonts w:ascii="Avenir Next LT Pro Light" w:hAnsi="Avenir Next LT Pro Light"/>
              </w:rPr>
              <w:t>performed</w:t>
            </w:r>
            <w:proofErr w:type="gramEnd"/>
            <w:r w:rsidRPr="00B9749E">
              <w:rPr>
                <w:rFonts w:ascii="Avenir Next LT Pro Light" w:hAnsi="Avenir Next LT Pro Light"/>
              </w:rPr>
              <w:t xml:space="preserve"> by the farm owner and supervisors. These are performed to monitor the workplace on a daily, weekly and as needed basis (</w:t>
            </w:r>
            <w:r w:rsidR="00323B95">
              <w:rPr>
                <w:rFonts w:ascii="Avenir Next LT Pro Light" w:hAnsi="Avenir Next LT Pro Light"/>
              </w:rPr>
              <w:t>e.g</w:t>
            </w:r>
            <w:r w:rsidRPr="00B9749E">
              <w:rPr>
                <w:rFonts w:ascii="Avenir Next LT Pro Light" w:hAnsi="Avenir Next LT Pro Light"/>
              </w:rPr>
              <w:t xml:space="preserve">., to identify unsafe </w:t>
            </w:r>
            <w:proofErr w:type="spellStart"/>
            <w:r w:rsidRPr="00B9749E">
              <w:rPr>
                <w:rFonts w:ascii="Avenir Next LT Pro Light" w:hAnsi="Avenir Next LT Pro Light"/>
              </w:rPr>
              <w:t>behaviours</w:t>
            </w:r>
            <w:proofErr w:type="spellEnd"/>
            <w:r w:rsidRPr="00B9749E">
              <w:rPr>
                <w:rFonts w:ascii="Avenir Next LT Pro Light" w:hAnsi="Avenir Next LT Pro Light"/>
              </w:rPr>
              <w:t xml:space="preserve"> or conditions).  </w:t>
            </w:r>
          </w:p>
          <w:p w14:paraId="7215FEBB" w14:textId="5D6F6800" w:rsidR="00B9749E" w:rsidRPr="00B9749E" w:rsidRDefault="00B9749E" w:rsidP="00B9749E">
            <w:pPr>
              <w:pStyle w:val="ListParagraph"/>
              <w:numPr>
                <w:ilvl w:val="0"/>
                <w:numId w:val="19"/>
              </w:numPr>
              <w:spacing w:before="120" w:after="120"/>
              <w:ind w:left="1155"/>
              <w:rPr>
                <w:rFonts w:ascii="Avenir Next LT Pro Light" w:hAnsi="Avenir Next LT Pro Light"/>
              </w:rPr>
            </w:pPr>
            <w:r w:rsidRPr="00B9749E">
              <w:rPr>
                <w:rFonts w:ascii="Avenir Next LT Pro Light" w:hAnsi="Avenir Next LT Pro Light"/>
              </w:rPr>
              <w:t xml:space="preserve">This type of inspection and its findings are recorded in a </w:t>
            </w:r>
            <w:r w:rsidR="003F61A9" w:rsidRPr="00B9749E">
              <w:rPr>
                <w:rFonts w:ascii="Avenir Next LT Pro Light" w:hAnsi="Avenir Next LT Pro Light"/>
              </w:rPr>
              <w:t>logbook</w:t>
            </w:r>
            <w:r w:rsidRPr="00B9749E">
              <w:rPr>
                <w:rFonts w:ascii="Avenir Next LT Pro Light" w:hAnsi="Avenir Next LT Pro Light"/>
              </w:rPr>
              <w:t>; this record will include the date, time, findings, corrective actions and a signature.</w:t>
            </w:r>
          </w:p>
          <w:p w14:paraId="66FB4E78" w14:textId="104DB01C" w:rsidR="0008304C" w:rsidRDefault="0008304C" w:rsidP="0008304C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lastRenderedPageBreak/>
              <w:t xml:space="preserve">7.3 </w:t>
            </w:r>
            <w:r>
              <w:rPr>
                <w:rFonts w:ascii="Avenir Next LT Pro Light" w:hAnsi="Avenir Next LT Pro Light"/>
              </w:rPr>
              <w:tab/>
            </w:r>
            <w:r>
              <w:rPr>
                <w:rFonts w:ascii="Avenir Next LT Pro Light" w:hAnsi="Avenir Next LT Pro Light"/>
                <w:b/>
                <w:bCs/>
              </w:rPr>
              <w:t xml:space="preserve">Pre-Use </w:t>
            </w:r>
            <w:r w:rsidRPr="00A56F51">
              <w:rPr>
                <w:rFonts w:ascii="Avenir Next LT Pro Light" w:hAnsi="Avenir Next LT Pro Light"/>
                <w:b/>
                <w:bCs/>
              </w:rPr>
              <w:t>Inspections</w:t>
            </w:r>
          </w:p>
          <w:p w14:paraId="0FE761D2" w14:textId="557E42A1" w:rsidR="00F8510A" w:rsidRDefault="0008304C" w:rsidP="00F8510A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ab/>
            </w:r>
            <w:r w:rsidR="00F8510A" w:rsidRPr="009354D3">
              <w:rPr>
                <w:rFonts w:ascii="Avenir Next LT Pro Light" w:hAnsi="Avenir Next LT Pro Light"/>
              </w:rPr>
              <w:tab/>
            </w:r>
            <w:r w:rsidR="00F8510A">
              <w:rPr>
                <w:rFonts w:ascii="Avenir Next LT Pro Light" w:hAnsi="Avenir Next LT Pro Light"/>
              </w:rPr>
              <w:t>A list of equipment and tools requiring pre-use inspections has been developed by the farm</w:t>
            </w:r>
            <w:r w:rsidR="007B71FA">
              <w:rPr>
                <w:rFonts w:ascii="Avenir Next LT Pro Light" w:hAnsi="Avenir Next LT Pro Light"/>
              </w:rPr>
              <w:t>.</w:t>
            </w:r>
            <w:r w:rsidR="00F8510A">
              <w:rPr>
                <w:rFonts w:ascii="Avenir Next LT Pro Light" w:hAnsi="Avenir Next LT Pro Light"/>
              </w:rPr>
              <w:t xml:space="preserve"> Pre-use inspections are performed by the person who will be using the equipment or tool</w:t>
            </w:r>
            <w:r w:rsidR="002D2333">
              <w:rPr>
                <w:rFonts w:ascii="Avenir Next LT Pro Light" w:hAnsi="Avenir Next LT Pro Light"/>
              </w:rPr>
              <w:t>.</w:t>
            </w:r>
            <w:r w:rsidR="00F8510A">
              <w:rPr>
                <w:rFonts w:ascii="Avenir Next LT Pro Light" w:hAnsi="Avenir Next LT Pro Light"/>
              </w:rPr>
              <w:t xml:space="preserve"> </w:t>
            </w:r>
          </w:p>
          <w:p w14:paraId="3AA06D7C" w14:textId="3D77DC82" w:rsidR="00F8510A" w:rsidRDefault="00E86297" w:rsidP="00E86297">
            <w:pPr>
              <w:spacing w:after="120"/>
              <w:ind w:left="706" w:hanging="706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ab/>
            </w:r>
            <w:r w:rsidR="00F8510A">
              <w:rPr>
                <w:rFonts w:ascii="Avenir Next LT Pro Light" w:hAnsi="Avenir Next LT Pro Light"/>
              </w:rPr>
              <w:t xml:space="preserve">Pre-use inspections which require the inspection to be documented include: </w:t>
            </w:r>
          </w:p>
          <w:p w14:paraId="0B754899" w14:textId="321FCB0D" w:rsidR="00F8510A" w:rsidRDefault="00F8510A" w:rsidP="00E86297">
            <w:pPr>
              <w:pStyle w:val="ListParagraph"/>
              <w:numPr>
                <w:ilvl w:val="0"/>
                <w:numId w:val="20"/>
              </w:numPr>
              <w:spacing w:after="120"/>
              <w:ind w:left="1155"/>
              <w:contextualSpacing w:val="0"/>
              <w:rPr>
                <w:rFonts w:ascii="Avenir Next LT Pro Light" w:hAnsi="Avenir Next LT Pro Light"/>
              </w:rPr>
            </w:pPr>
            <w:r w:rsidRPr="00E86297">
              <w:rPr>
                <w:rFonts w:ascii="Avenir Next LT Pro Light" w:hAnsi="Avenir Next LT Pro Light"/>
              </w:rPr>
              <w:t>Grain truck pre-use inspections are recorded on the inspection logbook located in the glovebox of grain truck</w:t>
            </w:r>
            <w:r w:rsidR="00E86297">
              <w:rPr>
                <w:rFonts w:ascii="Avenir Next LT Pro Light" w:hAnsi="Avenir Next LT Pro Light"/>
              </w:rPr>
              <w:t>…</w:t>
            </w:r>
          </w:p>
          <w:p w14:paraId="3B43BD0C" w14:textId="57C5B949" w:rsidR="00106134" w:rsidRPr="00E86297" w:rsidRDefault="00106134" w:rsidP="00E86297">
            <w:pPr>
              <w:pStyle w:val="ListParagraph"/>
              <w:numPr>
                <w:ilvl w:val="0"/>
                <w:numId w:val="20"/>
              </w:numPr>
              <w:spacing w:after="120"/>
              <w:ind w:left="1155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Other…</w:t>
            </w:r>
          </w:p>
          <w:p w14:paraId="5B5E84BD" w14:textId="6C1A8410" w:rsidR="00A57519" w:rsidRDefault="003B6625" w:rsidP="0008304C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7.</w:t>
            </w:r>
            <w:r w:rsidR="0008304C">
              <w:rPr>
                <w:rFonts w:ascii="Avenir Next LT Pro Light" w:hAnsi="Avenir Next LT Pro Light"/>
              </w:rPr>
              <w:t>4</w:t>
            </w:r>
            <w:r>
              <w:rPr>
                <w:rFonts w:ascii="Avenir Next LT Pro Light" w:hAnsi="Avenir Next LT Pro Light"/>
              </w:rPr>
              <w:t xml:space="preserve"> </w:t>
            </w:r>
            <w:r>
              <w:rPr>
                <w:rFonts w:ascii="Avenir Next LT Pro Light" w:hAnsi="Avenir Next LT Pro Light"/>
              </w:rPr>
              <w:tab/>
            </w:r>
            <w:r w:rsidRPr="00A56F51">
              <w:rPr>
                <w:rFonts w:ascii="Avenir Next LT Pro Light" w:hAnsi="Avenir Next LT Pro Light"/>
                <w:b/>
                <w:bCs/>
              </w:rPr>
              <w:t>Special Inspections</w:t>
            </w:r>
          </w:p>
          <w:p w14:paraId="4F2E203B" w14:textId="2FA63C94" w:rsidR="003B6625" w:rsidRPr="00A56B57" w:rsidRDefault="003B6625" w:rsidP="00674E86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ab/>
            </w:r>
            <w:r w:rsidR="00226F6B">
              <w:rPr>
                <w:rFonts w:ascii="Avenir Next LT Pro Light" w:hAnsi="Avenir Next LT Pro Light"/>
              </w:rPr>
              <w:t xml:space="preserve">Other </w:t>
            </w:r>
            <w:r w:rsidR="00AE54D5">
              <w:rPr>
                <w:rFonts w:ascii="Avenir Next LT Pro Light" w:hAnsi="Avenir Next LT Pro Light"/>
              </w:rPr>
              <w:t xml:space="preserve">special </w:t>
            </w:r>
            <w:r w:rsidR="009F36DC">
              <w:rPr>
                <w:rFonts w:ascii="Avenir Next LT Pro Light" w:hAnsi="Avenir Next LT Pro Light"/>
              </w:rPr>
              <w:t xml:space="preserve">inspections of the work area may be required following </w:t>
            </w:r>
            <w:r w:rsidR="00B347F0">
              <w:rPr>
                <w:rFonts w:ascii="Avenir Next LT Pro Light" w:hAnsi="Avenir Next LT Pro Light"/>
              </w:rPr>
              <w:t xml:space="preserve">circumstances that </w:t>
            </w:r>
            <w:r w:rsidR="00470524">
              <w:rPr>
                <w:rFonts w:ascii="Avenir Next LT Pro Light" w:hAnsi="Avenir Next LT Pro Light"/>
              </w:rPr>
              <w:t xml:space="preserve">may have introduced </w:t>
            </w:r>
            <w:r w:rsidR="00F20E04">
              <w:rPr>
                <w:rFonts w:ascii="Avenir Next LT Pro Light" w:hAnsi="Avenir Next LT Pro Light"/>
              </w:rPr>
              <w:t xml:space="preserve">new </w:t>
            </w:r>
            <w:r w:rsidR="00470524">
              <w:rPr>
                <w:rFonts w:ascii="Avenir Next LT Pro Light" w:hAnsi="Avenir Next LT Pro Light"/>
              </w:rPr>
              <w:t>hazards</w:t>
            </w:r>
            <w:r w:rsidR="00AF1741">
              <w:rPr>
                <w:rFonts w:ascii="Avenir Next LT Pro Light" w:hAnsi="Avenir Next LT Pro Light"/>
              </w:rPr>
              <w:t>,</w:t>
            </w:r>
            <w:r w:rsidR="009F36DC">
              <w:rPr>
                <w:rFonts w:ascii="Avenir Next LT Pro Light" w:hAnsi="Avenir Next LT Pro Light"/>
              </w:rPr>
              <w:t xml:space="preserve"> </w:t>
            </w:r>
            <w:r w:rsidR="00470524">
              <w:rPr>
                <w:rFonts w:ascii="Avenir Next LT Pro Light" w:hAnsi="Avenir Next LT Pro Light"/>
              </w:rPr>
              <w:t xml:space="preserve">such as a </w:t>
            </w:r>
            <w:r w:rsidR="009F36DC">
              <w:rPr>
                <w:rFonts w:ascii="Avenir Next LT Pro Light" w:hAnsi="Avenir Next LT Pro Light"/>
              </w:rPr>
              <w:t xml:space="preserve">severe weather event. </w:t>
            </w:r>
            <w:r w:rsidR="008C60AE">
              <w:rPr>
                <w:rFonts w:ascii="Avenir Next LT Pro Light" w:hAnsi="Avenir Next LT Pro Light"/>
              </w:rPr>
              <w:t>These inspections support the farm in ensuring hazards are identified</w:t>
            </w:r>
            <w:r w:rsidR="00AE54D5">
              <w:rPr>
                <w:rFonts w:ascii="Avenir Next LT Pro Light" w:hAnsi="Avenir Next LT Pro Light"/>
              </w:rPr>
              <w:t>, assessed and correct</w:t>
            </w:r>
            <w:r w:rsidR="001562BA">
              <w:rPr>
                <w:rFonts w:ascii="Avenir Next LT Pro Light" w:hAnsi="Avenir Next LT Pro Light"/>
              </w:rPr>
              <w:t>ed</w:t>
            </w:r>
            <w:r w:rsidR="00AE54D5">
              <w:rPr>
                <w:rFonts w:ascii="Avenir Next LT Pro Light" w:hAnsi="Avenir Next LT Pro Light"/>
              </w:rPr>
              <w:t xml:space="preserve"> before work </w:t>
            </w:r>
            <w:r w:rsidR="00470524">
              <w:rPr>
                <w:rFonts w:ascii="Avenir Next LT Pro Light" w:hAnsi="Avenir Next LT Pro Light"/>
              </w:rPr>
              <w:t xml:space="preserve">begins or resumes. </w:t>
            </w:r>
            <w:r w:rsidR="008A04F5">
              <w:rPr>
                <w:rFonts w:ascii="Avenir Next LT Pro Light" w:hAnsi="Avenir Next LT Pro Light"/>
              </w:rPr>
              <w:t xml:space="preserve">These inspections will be documented using the </w:t>
            </w:r>
            <w:r w:rsidR="00DF6153">
              <w:rPr>
                <w:rFonts w:ascii="Avenir Next LT Pro Light" w:hAnsi="Avenir Next LT Pro Light"/>
              </w:rPr>
              <w:t>Formal</w:t>
            </w:r>
            <w:r w:rsidR="00376CF3">
              <w:rPr>
                <w:rFonts w:ascii="Avenir Next LT Pro Light" w:hAnsi="Avenir Next LT Pro Light"/>
              </w:rPr>
              <w:t xml:space="preserve"> </w:t>
            </w:r>
            <w:r w:rsidR="008A04F5" w:rsidRPr="008A04F5">
              <w:rPr>
                <w:rFonts w:ascii="Avenir Next LT Pro Light" w:hAnsi="Avenir Next LT Pro Light"/>
              </w:rPr>
              <w:t>Inspection Checklist &amp; Report Form</w:t>
            </w:r>
            <w:r w:rsidR="00376CF3">
              <w:rPr>
                <w:rFonts w:ascii="Avenir Next LT Pro Light" w:hAnsi="Avenir Next LT Pro Light"/>
              </w:rPr>
              <w:t xml:space="preserve"> for that area</w:t>
            </w:r>
            <w:r w:rsidR="00470524">
              <w:rPr>
                <w:rFonts w:ascii="Avenir Next LT Pro Light" w:hAnsi="Avenir Next LT Pro Light"/>
              </w:rPr>
              <w:t xml:space="preserve"> and </w:t>
            </w:r>
            <w:r w:rsidR="00F20E04">
              <w:rPr>
                <w:rFonts w:ascii="Avenir Next LT Pro Light" w:hAnsi="Avenir Next LT Pro Light"/>
              </w:rPr>
              <w:t xml:space="preserve">will be performed </w:t>
            </w:r>
            <w:r w:rsidR="006D5F23">
              <w:rPr>
                <w:rFonts w:ascii="Avenir Next LT Pro Light" w:hAnsi="Avenir Next LT Pro Light"/>
              </w:rPr>
              <w:t xml:space="preserve">by </w:t>
            </w:r>
            <w:r w:rsidR="003B14D6">
              <w:rPr>
                <w:rFonts w:ascii="Avenir Next LT Pro Light" w:hAnsi="Avenir Next LT Pro Light"/>
              </w:rPr>
              <w:t>inspection teams</w:t>
            </w:r>
            <w:r w:rsidR="003C14BB">
              <w:rPr>
                <w:rFonts w:ascii="Avenir Next LT Pro Light" w:hAnsi="Avenir Next LT Pro Light"/>
              </w:rPr>
              <w:t xml:space="preserve"> </w:t>
            </w:r>
            <w:r w:rsidR="006D5F23">
              <w:rPr>
                <w:rFonts w:ascii="Avenir Next LT Pro Light" w:hAnsi="Avenir Next LT Pro Light"/>
              </w:rPr>
              <w:t xml:space="preserve">created </w:t>
            </w:r>
            <w:r w:rsidR="003C14BB">
              <w:rPr>
                <w:rFonts w:ascii="Avenir Next LT Pro Light" w:hAnsi="Avenir Next LT Pro Light"/>
              </w:rPr>
              <w:t>at that time.</w:t>
            </w:r>
          </w:p>
        </w:tc>
      </w:tr>
      <w:tr w:rsidR="00F55E1B" w:rsidRPr="00432F48" w14:paraId="5E22ECF9" w14:textId="77777777">
        <w:tc>
          <w:tcPr>
            <w:tcW w:w="10075" w:type="dxa"/>
            <w:gridSpan w:val="7"/>
            <w:shd w:val="clear" w:color="auto" w:fill="2080B0"/>
          </w:tcPr>
          <w:p w14:paraId="324A0EB4" w14:textId="25EAF0DC" w:rsidR="00F55E1B" w:rsidRPr="00432F48" w:rsidRDefault="00F55E1B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lastRenderedPageBreak/>
              <w:t>8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 w:rsidR="00AF7274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Preparing for </w:t>
            </w:r>
            <w:r w:rsidR="00BA04B3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Formal </w:t>
            </w:r>
            <w:r w:rsidR="00AF7274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Inspections</w:t>
            </w:r>
            <w:r w:rsidR="001D4415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55E1B" w14:paraId="179A8BF8" w14:textId="77777777">
        <w:tc>
          <w:tcPr>
            <w:tcW w:w="10075" w:type="dxa"/>
            <w:gridSpan w:val="7"/>
          </w:tcPr>
          <w:p w14:paraId="7CEA07A3" w14:textId="4D7435FF" w:rsidR="00F55E1B" w:rsidRPr="00A56B57" w:rsidRDefault="00F55E1B" w:rsidP="00674E86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A56B57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Outline </w:t>
            </w:r>
            <w:r w:rsidR="00D41C6D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what needs to be done so that the inspection team is prepared</w:t>
            </w:r>
            <w:r w:rsidR="00B55E0E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 a</w:t>
            </w:r>
            <w:r w:rsidR="00D045AB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nd can perform the inspection effectively.</w:t>
            </w:r>
            <w:r w:rsidR="00D41C6D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</w:p>
          <w:p w14:paraId="4D090FD6" w14:textId="77777777" w:rsidR="00F55E1B" w:rsidRPr="00103FE3" w:rsidRDefault="00D41C6D" w:rsidP="00726572">
            <w:pPr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8</w:t>
            </w:r>
            <w:r w:rsidR="00F55E1B" w:rsidRPr="00A56B57">
              <w:rPr>
                <w:rFonts w:ascii="Avenir Next LT Pro Light" w:hAnsi="Avenir Next LT Pro Light"/>
              </w:rPr>
              <w:t>.1</w:t>
            </w:r>
            <w:r w:rsidR="00F55E1B"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F55E1B" w:rsidRPr="00A56B57">
              <w:rPr>
                <w:rFonts w:ascii="Avenir Next LT Pro Light" w:hAnsi="Avenir Next LT Pro Light"/>
                <w:b/>
                <w:bCs/>
              </w:rPr>
              <w:tab/>
            </w:r>
            <w:r w:rsidR="005D6341" w:rsidRPr="00103FE3">
              <w:rPr>
                <w:rFonts w:ascii="Avenir Next LT Pro Light" w:hAnsi="Avenir Next LT Pro Light"/>
              </w:rPr>
              <w:t xml:space="preserve">Members of the inspection team </w:t>
            </w:r>
            <w:r w:rsidR="00563EC0" w:rsidRPr="00103FE3">
              <w:rPr>
                <w:rFonts w:ascii="Avenir Next LT Pro Light" w:hAnsi="Avenir Next LT Pro Light"/>
              </w:rPr>
              <w:t>should review t</w:t>
            </w:r>
            <w:r w:rsidR="00511A9B" w:rsidRPr="00103FE3">
              <w:rPr>
                <w:rFonts w:ascii="Avenir Next LT Pro Light" w:hAnsi="Avenir Next LT Pro Light"/>
              </w:rPr>
              <w:t xml:space="preserve">he following </w:t>
            </w:r>
            <w:r w:rsidR="009D4804" w:rsidRPr="00103FE3">
              <w:rPr>
                <w:rFonts w:ascii="Avenir Next LT Pro Light" w:hAnsi="Avenir Next LT Pro Light"/>
              </w:rPr>
              <w:t>t</w:t>
            </w:r>
            <w:r w:rsidR="001E11A3" w:rsidRPr="00103FE3">
              <w:rPr>
                <w:rFonts w:ascii="Avenir Next LT Pro Light" w:hAnsi="Avenir Next LT Pro Light"/>
              </w:rPr>
              <w:t>o help them identify prioritie</w:t>
            </w:r>
            <w:r w:rsidR="004F4D7E" w:rsidRPr="00103FE3">
              <w:rPr>
                <w:rFonts w:ascii="Avenir Next LT Pro Light" w:hAnsi="Avenir Next LT Pro Light"/>
              </w:rPr>
              <w:t>s for the inspection:</w:t>
            </w:r>
          </w:p>
          <w:p w14:paraId="005B84C4" w14:textId="2F4F86A3" w:rsidR="004F4D7E" w:rsidRPr="00103FE3" w:rsidRDefault="00FC67CB" w:rsidP="00726572">
            <w:pPr>
              <w:pStyle w:val="ListParagraph"/>
              <w:numPr>
                <w:ilvl w:val="0"/>
                <w:numId w:val="16"/>
              </w:numPr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103FE3">
              <w:rPr>
                <w:rFonts w:ascii="Avenir Next LT Pro Light" w:hAnsi="Avenir Next LT Pro Light"/>
              </w:rPr>
              <w:t>Injury reports</w:t>
            </w:r>
            <w:r w:rsidR="002D40F1" w:rsidRPr="00103FE3">
              <w:rPr>
                <w:rFonts w:ascii="Avenir Next LT Pro Light" w:hAnsi="Avenir Next LT Pro Light"/>
              </w:rPr>
              <w:t>.</w:t>
            </w:r>
          </w:p>
          <w:p w14:paraId="5ED5A719" w14:textId="1B8F1694" w:rsidR="00FC67CB" w:rsidRPr="00103FE3" w:rsidRDefault="00FC67CB" w:rsidP="00726572">
            <w:pPr>
              <w:pStyle w:val="ListParagraph"/>
              <w:numPr>
                <w:ilvl w:val="0"/>
                <w:numId w:val="16"/>
              </w:numPr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103FE3">
              <w:rPr>
                <w:rFonts w:ascii="Avenir Next LT Pro Light" w:hAnsi="Avenir Next LT Pro Light"/>
              </w:rPr>
              <w:t xml:space="preserve">Incident </w:t>
            </w:r>
            <w:r w:rsidR="00BB7AE9">
              <w:rPr>
                <w:rFonts w:ascii="Avenir Next LT Pro Light" w:hAnsi="Avenir Next LT Pro Light"/>
              </w:rPr>
              <w:t xml:space="preserve">summary </w:t>
            </w:r>
            <w:r w:rsidRPr="00103FE3">
              <w:rPr>
                <w:rFonts w:ascii="Avenir Next LT Pro Light" w:hAnsi="Avenir Next LT Pro Light"/>
              </w:rPr>
              <w:t>reports</w:t>
            </w:r>
            <w:r w:rsidR="002D40F1" w:rsidRPr="00103FE3">
              <w:rPr>
                <w:rFonts w:ascii="Avenir Next LT Pro Light" w:hAnsi="Avenir Next LT Pro Light"/>
              </w:rPr>
              <w:t>.</w:t>
            </w:r>
          </w:p>
          <w:p w14:paraId="1AB444C4" w14:textId="77777777" w:rsidR="00016742" w:rsidRPr="00103FE3" w:rsidRDefault="00016742" w:rsidP="00726572">
            <w:pPr>
              <w:pStyle w:val="ListParagraph"/>
              <w:numPr>
                <w:ilvl w:val="0"/>
                <w:numId w:val="16"/>
              </w:numPr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103FE3">
              <w:rPr>
                <w:rFonts w:ascii="Avenir Next LT Pro Light" w:hAnsi="Avenir Next LT Pro Light"/>
              </w:rPr>
              <w:t>Previous workplace inspection records and their results.</w:t>
            </w:r>
          </w:p>
          <w:p w14:paraId="6E4B86DC" w14:textId="1409421D" w:rsidR="00AF4046" w:rsidRPr="00103FE3" w:rsidRDefault="00AF4046" w:rsidP="00726572">
            <w:pPr>
              <w:pStyle w:val="ListParagraph"/>
              <w:numPr>
                <w:ilvl w:val="0"/>
                <w:numId w:val="16"/>
              </w:numPr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103FE3">
              <w:rPr>
                <w:rFonts w:ascii="Avenir Next LT Pro Light" w:hAnsi="Avenir Next LT Pro Light"/>
              </w:rPr>
              <w:t xml:space="preserve">Results of </w:t>
            </w:r>
            <w:r w:rsidR="009D6D7C" w:rsidRPr="00103FE3">
              <w:rPr>
                <w:rFonts w:ascii="Avenir Next LT Pro Light" w:hAnsi="Avenir Next LT Pro Light"/>
              </w:rPr>
              <w:t xml:space="preserve">other </w:t>
            </w:r>
            <w:r w:rsidR="00016742" w:rsidRPr="00103FE3">
              <w:rPr>
                <w:rFonts w:ascii="Avenir Next LT Pro Light" w:hAnsi="Avenir Next LT Pro Light"/>
              </w:rPr>
              <w:t xml:space="preserve">previous inspections, </w:t>
            </w:r>
            <w:r w:rsidR="009D6D7C" w:rsidRPr="00103FE3">
              <w:rPr>
                <w:rFonts w:ascii="Avenir Next LT Pro Light" w:hAnsi="Avenir Next LT Pro Light"/>
              </w:rPr>
              <w:t>such as</w:t>
            </w:r>
            <w:r w:rsidR="00103FE3" w:rsidRPr="00103FE3">
              <w:rPr>
                <w:rFonts w:ascii="Avenir Next LT Pro Light" w:hAnsi="Avenir Next LT Pro Light"/>
              </w:rPr>
              <w:t xml:space="preserve"> maintenance inspections or fire inspections. </w:t>
            </w:r>
          </w:p>
          <w:p w14:paraId="65D9AA08" w14:textId="2BCE65B0" w:rsidR="00C81923" w:rsidRPr="00103FE3" w:rsidRDefault="00C81923" w:rsidP="00726572">
            <w:pPr>
              <w:pStyle w:val="ListParagraph"/>
              <w:numPr>
                <w:ilvl w:val="0"/>
                <w:numId w:val="16"/>
              </w:numPr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103FE3">
              <w:rPr>
                <w:rFonts w:ascii="Avenir Next LT Pro Light" w:hAnsi="Avenir Next LT Pro Light"/>
              </w:rPr>
              <w:t>Specific applicable farm policies and procedures</w:t>
            </w:r>
            <w:r w:rsidR="002D40F1" w:rsidRPr="00103FE3">
              <w:rPr>
                <w:rFonts w:ascii="Avenir Next LT Pro Light" w:hAnsi="Avenir Next LT Pro Light"/>
              </w:rPr>
              <w:t>.</w:t>
            </w:r>
          </w:p>
          <w:p w14:paraId="755C8519" w14:textId="581E36CD" w:rsidR="001B48C7" w:rsidRPr="00103FE3" w:rsidRDefault="001B48C7" w:rsidP="00726572">
            <w:pPr>
              <w:pStyle w:val="ListParagraph"/>
              <w:numPr>
                <w:ilvl w:val="0"/>
                <w:numId w:val="16"/>
              </w:numPr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103FE3">
              <w:rPr>
                <w:rFonts w:ascii="Avenir Next LT Pro Light" w:hAnsi="Avenir Next LT Pro Light"/>
              </w:rPr>
              <w:t>Relevant work procedures and personal protective equipment required w</w:t>
            </w:r>
            <w:r w:rsidR="00EE6968" w:rsidRPr="00103FE3">
              <w:rPr>
                <w:rFonts w:ascii="Avenir Next LT Pro Light" w:hAnsi="Avenir Next LT Pro Light"/>
              </w:rPr>
              <w:t>hile in the work area.</w:t>
            </w:r>
          </w:p>
          <w:p w14:paraId="3D6C6A7F" w14:textId="1A2941FF" w:rsidR="00FC67CB" w:rsidRPr="00103FE3" w:rsidRDefault="00B110ED" w:rsidP="00726572">
            <w:pPr>
              <w:pStyle w:val="ListParagraph"/>
              <w:numPr>
                <w:ilvl w:val="0"/>
                <w:numId w:val="16"/>
              </w:numPr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103FE3">
              <w:rPr>
                <w:rFonts w:ascii="Avenir Next LT Pro Light" w:hAnsi="Avenir Next LT Pro Light"/>
              </w:rPr>
              <w:t xml:space="preserve">Emergency preparedness and management measures, </w:t>
            </w:r>
            <w:r w:rsidR="00EE31DB" w:rsidRPr="00103FE3">
              <w:rPr>
                <w:rFonts w:ascii="Avenir Next LT Pro Light" w:hAnsi="Avenir Next LT Pro Light"/>
              </w:rPr>
              <w:t xml:space="preserve">emergency action plans, </w:t>
            </w:r>
            <w:r w:rsidR="001B48C7" w:rsidRPr="00103FE3">
              <w:rPr>
                <w:rFonts w:ascii="Avenir Next LT Pro Light" w:hAnsi="Avenir Next LT Pro Light"/>
              </w:rPr>
              <w:t>and relevant Personal Protective Equipment</w:t>
            </w:r>
            <w:r w:rsidR="00EE6968" w:rsidRPr="00103FE3">
              <w:rPr>
                <w:rFonts w:ascii="Avenir Next LT Pro Light" w:hAnsi="Avenir Next LT Pro Light"/>
              </w:rPr>
              <w:t>.</w:t>
            </w:r>
          </w:p>
          <w:p w14:paraId="7F6806D2" w14:textId="77777777" w:rsidR="004F4D7E" w:rsidRPr="001B1594" w:rsidRDefault="009C0C73" w:rsidP="000808F2">
            <w:pPr>
              <w:pStyle w:val="ListParagraph"/>
              <w:numPr>
                <w:ilvl w:val="0"/>
                <w:numId w:val="16"/>
              </w:numPr>
              <w:spacing w:after="80"/>
              <w:ind w:left="1152"/>
              <w:contextualSpacing w:val="0"/>
              <w:rPr>
                <w:rFonts w:ascii="Avenir Next LT Pro Light" w:hAnsi="Avenir Next LT Pro Light"/>
                <w:b/>
                <w:bCs/>
              </w:rPr>
            </w:pPr>
            <w:r w:rsidRPr="00103FE3">
              <w:rPr>
                <w:rFonts w:ascii="Avenir Next LT Pro Light" w:hAnsi="Avenir Next LT Pro Light"/>
              </w:rPr>
              <w:t>Plan and review the inspection route.</w:t>
            </w:r>
          </w:p>
          <w:p w14:paraId="7F592FD8" w14:textId="77777777" w:rsidR="001B1594" w:rsidRPr="00F0026C" w:rsidRDefault="00BF07A6" w:rsidP="00BF07A6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 w:rsidRPr="00F0026C">
              <w:rPr>
                <w:rFonts w:ascii="Avenir Next LT Pro Light" w:hAnsi="Avenir Next LT Pro Light"/>
              </w:rPr>
              <w:t>8.2</w:t>
            </w:r>
            <w:r w:rsidRPr="00F0026C">
              <w:rPr>
                <w:rFonts w:ascii="Avenir Next LT Pro Light" w:hAnsi="Avenir Next LT Pro Light"/>
              </w:rPr>
              <w:tab/>
            </w:r>
            <w:r w:rsidR="00404E0E" w:rsidRPr="00F0026C">
              <w:rPr>
                <w:rFonts w:ascii="Avenir Next LT Pro Light" w:hAnsi="Avenir Next LT Pro Light"/>
              </w:rPr>
              <w:t>Inform the supervisor of the work area</w:t>
            </w:r>
            <w:r w:rsidR="009F3496" w:rsidRPr="00F0026C">
              <w:rPr>
                <w:rFonts w:ascii="Avenir Next LT Pro Light" w:hAnsi="Avenir Next LT Pro Light"/>
              </w:rPr>
              <w:t xml:space="preserve"> </w:t>
            </w:r>
            <w:r w:rsidR="008565D0" w:rsidRPr="00F0026C">
              <w:rPr>
                <w:rFonts w:ascii="Avenir Next LT Pro Light" w:hAnsi="Avenir Next LT Pro Light"/>
              </w:rPr>
              <w:t>where and when the inspection will take place</w:t>
            </w:r>
            <w:r w:rsidR="00443582" w:rsidRPr="00F0026C">
              <w:rPr>
                <w:rFonts w:ascii="Avenir Next LT Pro Light" w:hAnsi="Avenir Next LT Pro Light"/>
              </w:rPr>
              <w:t>.  C</w:t>
            </w:r>
            <w:r w:rsidR="00E807FE" w:rsidRPr="00F0026C">
              <w:rPr>
                <w:rFonts w:ascii="Avenir Next LT Pro Light" w:hAnsi="Avenir Next LT Pro Light"/>
              </w:rPr>
              <w:t xml:space="preserve">onfirm with the supervisor that the inspection team will have suitable access to all areas </w:t>
            </w:r>
            <w:r w:rsidR="00193ADF" w:rsidRPr="00F0026C">
              <w:rPr>
                <w:rFonts w:ascii="Avenir Next LT Pro Light" w:hAnsi="Avenir Next LT Pro Light"/>
              </w:rPr>
              <w:t xml:space="preserve">and </w:t>
            </w:r>
            <w:proofErr w:type="gramStart"/>
            <w:r w:rsidR="00193ADF" w:rsidRPr="00F0026C">
              <w:rPr>
                <w:rFonts w:ascii="Avenir Next LT Pro Light" w:hAnsi="Avenir Next LT Pro Light"/>
              </w:rPr>
              <w:t>verity</w:t>
            </w:r>
            <w:proofErr w:type="gramEnd"/>
            <w:r w:rsidR="00193ADF" w:rsidRPr="00F0026C">
              <w:rPr>
                <w:rFonts w:ascii="Avenir Next LT Pro Light" w:hAnsi="Avenir Next LT Pro Light"/>
              </w:rPr>
              <w:t xml:space="preserve"> what personal protection equipment will need to be worn during the inspection. </w:t>
            </w:r>
          </w:p>
          <w:p w14:paraId="3933E9BB" w14:textId="7100FF56" w:rsidR="00B827B7" w:rsidRPr="00BF07A6" w:rsidRDefault="00B827B7" w:rsidP="00BF07A6">
            <w:pPr>
              <w:spacing w:before="120" w:after="120"/>
              <w:ind w:left="702" w:hanging="702"/>
              <w:rPr>
                <w:rFonts w:ascii="Avenir Next LT Pro Light" w:hAnsi="Avenir Next LT Pro Light"/>
                <w:b/>
                <w:bCs/>
              </w:rPr>
            </w:pPr>
            <w:r w:rsidRPr="00F0026C">
              <w:rPr>
                <w:rFonts w:ascii="Avenir Next LT Pro Light" w:hAnsi="Avenir Next LT Pro Light"/>
              </w:rPr>
              <w:t>8.3</w:t>
            </w:r>
            <w:r w:rsidRPr="00F0026C">
              <w:rPr>
                <w:rFonts w:ascii="Avenir Next LT Pro Light" w:hAnsi="Avenir Next LT Pro Light"/>
              </w:rPr>
              <w:tab/>
            </w:r>
            <w:r w:rsidR="00754609" w:rsidRPr="00F0026C">
              <w:rPr>
                <w:rFonts w:ascii="Avenir Next LT Pro Light" w:hAnsi="Avenir Next LT Pro Light"/>
              </w:rPr>
              <w:t xml:space="preserve">Ensure that </w:t>
            </w:r>
            <w:r w:rsidR="00665AA7" w:rsidRPr="00F0026C">
              <w:rPr>
                <w:rFonts w:ascii="Avenir Next LT Pro Light" w:hAnsi="Avenir Next LT Pro Light"/>
              </w:rPr>
              <w:t>there a</w:t>
            </w:r>
            <w:r w:rsidR="00F1224F">
              <w:rPr>
                <w:rFonts w:ascii="Avenir Next LT Pro Light" w:hAnsi="Avenir Next LT Pro Light"/>
              </w:rPr>
              <w:t>r</w:t>
            </w:r>
            <w:r w:rsidR="00665AA7" w:rsidRPr="00F0026C">
              <w:rPr>
                <w:rFonts w:ascii="Avenir Next LT Pro Light" w:hAnsi="Avenir Next LT Pro Light"/>
              </w:rPr>
              <w:t xml:space="preserve">e enough copies of the </w:t>
            </w:r>
            <w:r w:rsidR="00E76BD9" w:rsidRPr="00F0026C">
              <w:rPr>
                <w:rFonts w:ascii="Avenir Next LT Pro Light" w:hAnsi="Avenir Next LT Pro Light"/>
              </w:rPr>
              <w:t xml:space="preserve">Inspection Form </w:t>
            </w:r>
            <w:r w:rsidR="00526900" w:rsidRPr="00F0026C">
              <w:rPr>
                <w:rFonts w:ascii="Avenir Next LT Pro Light" w:hAnsi="Avenir Next LT Pro Light"/>
              </w:rPr>
              <w:t xml:space="preserve">available </w:t>
            </w:r>
            <w:r w:rsidR="00F0026C" w:rsidRPr="00F0026C">
              <w:rPr>
                <w:rFonts w:ascii="Avenir Next LT Pro Light" w:hAnsi="Avenir Next LT Pro Light"/>
              </w:rPr>
              <w:t>for the inspection.</w:t>
            </w:r>
          </w:p>
        </w:tc>
      </w:tr>
      <w:tr w:rsidR="00F0026C" w:rsidRPr="00432F48" w14:paraId="0F3C1B7D" w14:textId="77777777">
        <w:tc>
          <w:tcPr>
            <w:tcW w:w="10075" w:type="dxa"/>
            <w:gridSpan w:val="7"/>
            <w:shd w:val="clear" w:color="auto" w:fill="2080B0"/>
          </w:tcPr>
          <w:p w14:paraId="4E182479" w14:textId="3CD01D8D" w:rsidR="00F0026C" w:rsidRPr="00432F48" w:rsidRDefault="00F0026C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9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Conducting </w:t>
            </w:r>
            <w:r w:rsidR="00BF7CE1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Formal 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Inspections </w:t>
            </w:r>
          </w:p>
        </w:tc>
      </w:tr>
      <w:tr w:rsidR="00F0026C" w14:paraId="1B0423A7" w14:textId="77777777">
        <w:tc>
          <w:tcPr>
            <w:tcW w:w="10075" w:type="dxa"/>
            <w:gridSpan w:val="7"/>
          </w:tcPr>
          <w:p w14:paraId="0FF7429C" w14:textId="30169227" w:rsidR="00F0026C" w:rsidRPr="00A56B57" w:rsidRDefault="00F0026C" w:rsidP="00674E86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A56B57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Outline 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how the inspection will be completed. </w:t>
            </w:r>
          </w:p>
          <w:p w14:paraId="1BC316FE" w14:textId="60508B1A" w:rsidR="00F0026C" w:rsidRPr="00103FE3" w:rsidRDefault="007E0529" w:rsidP="002738F9">
            <w:pPr>
              <w:spacing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F0026C" w:rsidRPr="00A56B57">
              <w:rPr>
                <w:rFonts w:ascii="Avenir Next LT Pro Light" w:hAnsi="Avenir Next LT Pro Light"/>
              </w:rPr>
              <w:t>.1</w:t>
            </w:r>
            <w:r w:rsidR="00F0026C"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F0026C" w:rsidRPr="00A56B57">
              <w:rPr>
                <w:rFonts w:ascii="Avenir Next LT Pro Light" w:hAnsi="Avenir Next LT Pro Light"/>
                <w:b/>
                <w:bCs/>
              </w:rPr>
              <w:tab/>
            </w:r>
            <w:r>
              <w:rPr>
                <w:rFonts w:ascii="Avenir Next LT Pro Light" w:hAnsi="Avenir Next LT Pro Light"/>
              </w:rPr>
              <w:t xml:space="preserve">Inspections must be performed by a trained and competent person. </w:t>
            </w:r>
            <w:r w:rsidR="00E02034">
              <w:rPr>
                <w:rFonts w:ascii="Avenir Next LT Pro Light" w:hAnsi="Avenir Next LT Pro Light"/>
              </w:rPr>
              <w:t>Other individuals may accompany the inspection team (</w:t>
            </w:r>
            <w:r w:rsidR="00883FF9">
              <w:rPr>
                <w:rFonts w:ascii="Avenir Next LT Pro Light" w:hAnsi="Avenir Next LT Pro Light"/>
              </w:rPr>
              <w:t>e.g</w:t>
            </w:r>
            <w:r w:rsidR="00E02034">
              <w:rPr>
                <w:rFonts w:ascii="Avenir Next LT Pro Light" w:hAnsi="Avenir Next LT Pro Light"/>
              </w:rPr>
              <w:t xml:space="preserve">., new </w:t>
            </w:r>
            <w:proofErr w:type="gramStart"/>
            <w:r w:rsidR="00E02034">
              <w:rPr>
                <w:rFonts w:ascii="Avenir Next LT Pro Light" w:hAnsi="Avenir Next LT Pro Light"/>
              </w:rPr>
              <w:t>worker</w:t>
            </w:r>
            <w:proofErr w:type="gramEnd"/>
            <w:r w:rsidR="00F14D6B">
              <w:rPr>
                <w:rFonts w:ascii="Avenir Next LT Pro Light" w:hAnsi="Avenir Next LT Pro Light"/>
              </w:rPr>
              <w:t>)</w:t>
            </w:r>
            <w:r w:rsidR="00183E8B">
              <w:rPr>
                <w:rFonts w:ascii="Avenir Next LT Pro Light" w:hAnsi="Avenir Next LT Pro Light"/>
              </w:rPr>
              <w:t>.</w:t>
            </w:r>
          </w:p>
          <w:p w14:paraId="307B7739" w14:textId="297CF322" w:rsidR="00F0026C" w:rsidRPr="00F0026C" w:rsidRDefault="007D6740" w:rsidP="002738F9">
            <w:pPr>
              <w:spacing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F0026C" w:rsidRPr="00F0026C">
              <w:rPr>
                <w:rFonts w:ascii="Avenir Next LT Pro Light" w:hAnsi="Avenir Next LT Pro Light"/>
              </w:rPr>
              <w:t>.2</w:t>
            </w:r>
            <w:r w:rsidR="00F0026C" w:rsidRPr="00F0026C">
              <w:rPr>
                <w:rFonts w:ascii="Avenir Next LT Pro Light" w:hAnsi="Avenir Next LT Pro Light"/>
              </w:rPr>
              <w:tab/>
            </w:r>
            <w:r>
              <w:rPr>
                <w:rFonts w:ascii="Avenir Next LT Pro Light" w:hAnsi="Avenir Next LT Pro Light"/>
              </w:rPr>
              <w:t>Inspection</w:t>
            </w:r>
            <w:r w:rsidR="00BA3E5E">
              <w:rPr>
                <w:rFonts w:ascii="Avenir Next LT Pro Light" w:hAnsi="Avenir Next LT Pro Light"/>
              </w:rPr>
              <w:t>s</w:t>
            </w:r>
            <w:r>
              <w:rPr>
                <w:rFonts w:ascii="Avenir Next LT Pro Light" w:hAnsi="Avenir Next LT Pro Light"/>
              </w:rPr>
              <w:t xml:space="preserve"> </w:t>
            </w:r>
            <w:r w:rsidR="00C321A6">
              <w:rPr>
                <w:rFonts w:ascii="Avenir Next LT Pro Light" w:hAnsi="Avenir Next LT Pro Light"/>
              </w:rPr>
              <w:t>will</w:t>
            </w:r>
            <w:r>
              <w:rPr>
                <w:rFonts w:ascii="Avenir Next LT Pro Light" w:hAnsi="Avenir Next LT Pro Light"/>
              </w:rPr>
              <w:t xml:space="preserve"> be documented using the </w:t>
            </w:r>
            <w:r w:rsidR="00C321A6">
              <w:rPr>
                <w:rFonts w:ascii="Avenir Next LT Pro Light" w:hAnsi="Avenir Next LT Pro Light"/>
              </w:rPr>
              <w:t xml:space="preserve">appropriate </w:t>
            </w:r>
            <w:r>
              <w:rPr>
                <w:rFonts w:ascii="Avenir Next LT Pro Light" w:hAnsi="Avenir Next LT Pro Light"/>
              </w:rPr>
              <w:t>Inspection Form.</w:t>
            </w:r>
            <w:r w:rsidR="00F0026C" w:rsidRPr="00F0026C">
              <w:rPr>
                <w:rFonts w:ascii="Avenir Next LT Pro Light" w:hAnsi="Avenir Next LT Pro Light"/>
              </w:rPr>
              <w:t xml:space="preserve"> </w:t>
            </w:r>
          </w:p>
          <w:p w14:paraId="5B19C46B" w14:textId="77777777" w:rsidR="00F0026C" w:rsidRDefault="00BA3E5E" w:rsidP="002738F9">
            <w:pPr>
              <w:spacing w:after="120"/>
              <w:ind w:left="706" w:hanging="706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F0026C" w:rsidRPr="00F0026C">
              <w:rPr>
                <w:rFonts w:ascii="Avenir Next LT Pro Light" w:hAnsi="Avenir Next LT Pro Light"/>
              </w:rPr>
              <w:t>.3</w:t>
            </w:r>
            <w:r w:rsidR="00F0026C" w:rsidRPr="00F0026C">
              <w:rPr>
                <w:rFonts w:ascii="Avenir Next LT Pro Light" w:hAnsi="Avenir Next LT Pro Light"/>
              </w:rPr>
              <w:tab/>
            </w:r>
            <w:r w:rsidR="00FA601C">
              <w:rPr>
                <w:rFonts w:ascii="Avenir Next LT Pro Light" w:hAnsi="Avenir Next LT Pro Light"/>
              </w:rPr>
              <w:t xml:space="preserve">During the inspection, </w:t>
            </w:r>
            <w:proofErr w:type="gramStart"/>
            <w:r w:rsidR="00FA601C">
              <w:rPr>
                <w:rFonts w:ascii="Avenir Next LT Pro Light" w:hAnsi="Avenir Next LT Pro Light"/>
              </w:rPr>
              <w:t>inspector</w:t>
            </w:r>
            <w:proofErr w:type="gramEnd"/>
            <w:r w:rsidR="00FA601C">
              <w:rPr>
                <w:rFonts w:ascii="Avenir Next LT Pro Light" w:hAnsi="Avenir Next LT Pro Light"/>
              </w:rPr>
              <w:t>(s) will:</w:t>
            </w:r>
          </w:p>
          <w:p w14:paraId="707E6F65" w14:textId="6F0839D7" w:rsidR="00572EEA" w:rsidRPr="00726572" w:rsidRDefault="00572EEA" w:rsidP="002738F9">
            <w:pPr>
              <w:pStyle w:val="ListParagraph"/>
              <w:numPr>
                <w:ilvl w:val="0"/>
                <w:numId w:val="17"/>
              </w:numPr>
              <w:spacing w:after="120"/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726572">
              <w:rPr>
                <w:rFonts w:ascii="Avenir Next LT Pro Light" w:hAnsi="Avenir Next LT Pro Light"/>
              </w:rPr>
              <w:t xml:space="preserve">Record any </w:t>
            </w:r>
            <w:r w:rsidR="00470911" w:rsidRPr="00726572">
              <w:rPr>
                <w:rFonts w:ascii="Avenir Next LT Pro Light" w:hAnsi="Avenir Next LT Pro Light"/>
              </w:rPr>
              <w:t>hazardous conditions</w:t>
            </w:r>
            <w:r w:rsidRPr="00726572">
              <w:rPr>
                <w:rFonts w:ascii="Avenir Next LT Pro Light" w:hAnsi="Avenir Next LT Pro Light"/>
              </w:rPr>
              <w:t xml:space="preserve"> or acts observed</w:t>
            </w:r>
            <w:r>
              <w:rPr>
                <w:rFonts w:ascii="Avenir Next LT Pro Light" w:hAnsi="Avenir Next LT Pro Light"/>
              </w:rPr>
              <w:t xml:space="preserve"> and focus on finding facts!</w:t>
            </w:r>
          </w:p>
          <w:p w14:paraId="7E8F5AAA" w14:textId="16C6F07F" w:rsidR="004E378B" w:rsidRPr="00726572" w:rsidRDefault="00C57EFE" w:rsidP="002738F9">
            <w:pPr>
              <w:pStyle w:val="ListParagraph"/>
              <w:numPr>
                <w:ilvl w:val="0"/>
                <w:numId w:val="17"/>
              </w:numPr>
              <w:spacing w:after="120"/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726572">
              <w:rPr>
                <w:rFonts w:ascii="Avenir Next LT Pro Light" w:hAnsi="Avenir Next LT Pro Light"/>
              </w:rPr>
              <w:lastRenderedPageBreak/>
              <w:t xml:space="preserve">Inspections should include all areas; </w:t>
            </w:r>
            <w:r w:rsidR="00275BB8" w:rsidRPr="00726572">
              <w:rPr>
                <w:rFonts w:ascii="Avenir Next LT Pro Light" w:hAnsi="Avenir Next LT Pro Light"/>
              </w:rPr>
              <w:t xml:space="preserve">even those that are rarely used or not regularly occupied by workers. </w:t>
            </w:r>
          </w:p>
          <w:p w14:paraId="682753C1" w14:textId="77777777" w:rsidR="00275BB8" w:rsidRPr="00726572" w:rsidRDefault="00C97282" w:rsidP="002738F9">
            <w:pPr>
              <w:pStyle w:val="ListParagraph"/>
              <w:numPr>
                <w:ilvl w:val="0"/>
                <w:numId w:val="17"/>
              </w:numPr>
              <w:spacing w:after="120"/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726572">
              <w:rPr>
                <w:rFonts w:ascii="Avenir Next LT Pro Light" w:hAnsi="Avenir Next LT Pro Light"/>
              </w:rPr>
              <w:t xml:space="preserve">Speak with workers and supervisors </w:t>
            </w:r>
            <w:r w:rsidR="003840AC" w:rsidRPr="00726572">
              <w:rPr>
                <w:rFonts w:ascii="Avenir Next LT Pro Light" w:hAnsi="Avenir Next LT Pro Light"/>
              </w:rPr>
              <w:t>to get information about hazardous conditions or actions they may be aware of.</w:t>
            </w:r>
          </w:p>
          <w:p w14:paraId="75710300" w14:textId="0EE595C9" w:rsidR="003840AC" w:rsidRPr="00726572" w:rsidRDefault="003840AC" w:rsidP="002738F9">
            <w:pPr>
              <w:pStyle w:val="ListParagraph"/>
              <w:numPr>
                <w:ilvl w:val="0"/>
                <w:numId w:val="17"/>
              </w:numPr>
              <w:spacing w:after="120"/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726572">
              <w:rPr>
                <w:rFonts w:ascii="Avenir Next LT Pro Light" w:hAnsi="Avenir Next LT Pro Light"/>
              </w:rPr>
              <w:t xml:space="preserve">If something is observed where immediate </w:t>
            </w:r>
            <w:r w:rsidR="00461BBC" w:rsidRPr="00726572">
              <w:rPr>
                <w:rFonts w:ascii="Avenir Next LT Pro Light" w:hAnsi="Avenir Next LT Pro Light"/>
              </w:rPr>
              <w:t xml:space="preserve">corrective action is required, </w:t>
            </w:r>
            <w:r w:rsidR="00EF1F42" w:rsidRPr="00726572">
              <w:rPr>
                <w:rFonts w:ascii="Avenir Next LT Pro Light" w:hAnsi="Avenir Next LT Pro Light"/>
              </w:rPr>
              <w:t xml:space="preserve">the supervisor will be </w:t>
            </w:r>
            <w:r w:rsidR="00AD1CB1" w:rsidRPr="00726572">
              <w:rPr>
                <w:rFonts w:ascii="Avenir Next LT Pro Light" w:hAnsi="Avenir Next LT Pro Light"/>
              </w:rPr>
              <w:t xml:space="preserve">informed. </w:t>
            </w:r>
            <w:r w:rsidR="0082100A" w:rsidRPr="00726572">
              <w:rPr>
                <w:rFonts w:ascii="Avenir Next LT Pro Light" w:hAnsi="Avenir Next LT Pro Light"/>
              </w:rPr>
              <w:t>Ensure high risk hazards a</w:t>
            </w:r>
            <w:r w:rsidR="00A748F1">
              <w:rPr>
                <w:rFonts w:ascii="Avenir Next LT Pro Light" w:hAnsi="Avenir Next LT Pro Light"/>
              </w:rPr>
              <w:t>r</w:t>
            </w:r>
            <w:r w:rsidR="0082100A" w:rsidRPr="00726572">
              <w:rPr>
                <w:rFonts w:ascii="Avenir Next LT Pro Light" w:hAnsi="Avenir Next LT Pro Light"/>
              </w:rPr>
              <w:t xml:space="preserve">e dealt with immediately to ensure </w:t>
            </w:r>
            <w:r w:rsidR="0084472C" w:rsidRPr="00726572">
              <w:rPr>
                <w:rFonts w:ascii="Avenir Next LT Pro Light" w:hAnsi="Avenir Next LT Pro Light"/>
              </w:rPr>
              <w:t xml:space="preserve">no one is injured. Record the hazard and the corrective action taken. </w:t>
            </w:r>
          </w:p>
          <w:p w14:paraId="6669BDBB" w14:textId="0D2EE888" w:rsidR="0084472C" w:rsidRPr="00726572" w:rsidRDefault="00713ABF" w:rsidP="002738F9">
            <w:pPr>
              <w:pStyle w:val="ListParagraph"/>
              <w:numPr>
                <w:ilvl w:val="0"/>
                <w:numId w:val="17"/>
              </w:numPr>
              <w:spacing w:after="120"/>
              <w:ind w:left="1152"/>
              <w:contextualSpacing w:val="0"/>
              <w:rPr>
                <w:rFonts w:ascii="Avenir Next LT Pro Light" w:hAnsi="Avenir Next LT Pro Light"/>
              </w:rPr>
            </w:pPr>
            <w:r w:rsidRPr="00726572">
              <w:rPr>
                <w:rFonts w:ascii="Avenir Next LT Pro Light" w:hAnsi="Avenir Next LT Pro Light"/>
              </w:rPr>
              <w:t xml:space="preserve">Look for and record </w:t>
            </w:r>
            <w:r w:rsidR="00F7720D" w:rsidRPr="00726572">
              <w:rPr>
                <w:rFonts w:ascii="Avenir Next LT Pro Light" w:hAnsi="Avenir Next LT Pro Light"/>
              </w:rPr>
              <w:t xml:space="preserve">successes </w:t>
            </w:r>
            <w:r w:rsidR="00A748F1">
              <w:rPr>
                <w:rFonts w:ascii="Avenir Next LT Pro Light" w:hAnsi="Avenir Next LT Pro Light"/>
              </w:rPr>
              <w:t xml:space="preserve">(e.g., positive </w:t>
            </w:r>
            <w:proofErr w:type="spellStart"/>
            <w:r w:rsidR="00A748F1">
              <w:rPr>
                <w:rFonts w:ascii="Avenir Next LT Pro Light" w:hAnsi="Avenir Next LT Pro Light"/>
              </w:rPr>
              <w:t>behaviours</w:t>
            </w:r>
            <w:proofErr w:type="spellEnd"/>
            <w:r w:rsidR="00A748F1">
              <w:rPr>
                <w:rFonts w:ascii="Avenir Next LT Pro Light" w:hAnsi="Avenir Next LT Pro Light"/>
              </w:rPr>
              <w:t xml:space="preserve">) </w:t>
            </w:r>
            <w:r w:rsidR="00F7720D" w:rsidRPr="00726572">
              <w:rPr>
                <w:rFonts w:ascii="Avenir Next LT Pro Light" w:hAnsi="Avenir Next LT Pro Light"/>
              </w:rPr>
              <w:t xml:space="preserve">during the inspection. </w:t>
            </w:r>
            <w:r w:rsidR="007B1372" w:rsidRPr="00726572">
              <w:rPr>
                <w:rFonts w:ascii="Avenir Next LT Pro Light" w:hAnsi="Avenir Next LT Pro Light"/>
              </w:rPr>
              <w:t>Provide positive feedback to encourage safe work practices.</w:t>
            </w:r>
          </w:p>
          <w:p w14:paraId="0B99815A" w14:textId="59B97288" w:rsidR="00072D59" w:rsidRPr="00FA601C" w:rsidRDefault="00072D59" w:rsidP="002738F9">
            <w:pPr>
              <w:pStyle w:val="ListParagraph"/>
              <w:numPr>
                <w:ilvl w:val="0"/>
                <w:numId w:val="17"/>
              </w:numPr>
              <w:spacing w:after="120"/>
              <w:ind w:left="1152"/>
              <w:contextualSpacing w:val="0"/>
              <w:rPr>
                <w:rFonts w:ascii="Avenir Next LT Pro Light" w:hAnsi="Avenir Next LT Pro Light"/>
                <w:b/>
                <w:bCs/>
              </w:rPr>
            </w:pPr>
            <w:r w:rsidRPr="00726572">
              <w:rPr>
                <w:rFonts w:ascii="Avenir Next LT Pro Light" w:hAnsi="Avenir Next LT Pro Light"/>
              </w:rPr>
              <w:t xml:space="preserve">If the supervisor </w:t>
            </w:r>
            <w:r w:rsidR="00B81BED" w:rsidRPr="00726572">
              <w:rPr>
                <w:rFonts w:ascii="Avenir Next LT Pro Light" w:hAnsi="Avenir Next LT Pro Light"/>
              </w:rPr>
              <w:t xml:space="preserve">(or a designate) </w:t>
            </w:r>
            <w:r w:rsidRPr="00726572">
              <w:rPr>
                <w:rFonts w:ascii="Avenir Next LT Pro Light" w:hAnsi="Avenir Next LT Pro Light"/>
              </w:rPr>
              <w:t xml:space="preserve">did not participate </w:t>
            </w:r>
            <w:r w:rsidR="00B81BED" w:rsidRPr="00726572">
              <w:rPr>
                <w:rFonts w:ascii="Avenir Next LT Pro Light" w:hAnsi="Avenir Next LT Pro Light"/>
              </w:rPr>
              <w:t xml:space="preserve">in the inspection, speak with them before leaving or as soon as possible after. </w:t>
            </w:r>
            <w:r w:rsidR="00726572" w:rsidRPr="00726572">
              <w:rPr>
                <w:rFonts w:ascii="Avenir Next LT Pro Light" w:hAnsi="Avenir Next LT Pro Light"/>
              </w:rPr>
              <w:t>Report all identified hazards and record any corrective actions that have been taken.</w:t>
            </w:r>
            <w:r w:rsidR="00726572">
              <w:rPr>
                <w:rFonts w:ascii="Avenir Next LT Pro Light" w:hAnsi="Avenir Next LT Pro Light"/>
                <w:b/>
                <w:bCs/>
              </w:rPr>
              <w:t xml:space="preserve"> </w:t>
            </w:r>
          </w:p>
        </w:tc>
      </w:tr>
      <w:tr w:rsidR="00726572" w:rsidRPr="00432F48" w14:paraId="7F12DDE3" w14:textId="77777777">
        <w:tc>
          <w:tcPr>
            <w:tcW w:w="10075" w:type="dxa"/>
            <w:gridSpan w:val="7"/>
            <w:shd w:val="clear" w:color="auto" w:fill="2080B0"/>
          </w:tcPr>
          <w:p w14:paraId="100DDE39" w14:textId="23CC0430" w:rsidR="00726572" w:rsidRPr="00432F48" w:rsidRDefault="00726572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lastRenderedPageBreak/>
              <w:t>10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Completing </w:t>
            </w:r>
            <w:r w:rsidR="003B7CE5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the</w:t>
            </w:r>
            <w:r w:rsidR="00555750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 Formal</w:t>
            </w:r>
            <w:r w:rsidR="003B7CE5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Inspection</w:t>
            </w:r>
            <w:r w:rsidR="003B7CE5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 Report</w:t>
            </w:r>
          </w:p>
        </w:tc>
      </w:tr>
      <w:tr w:rsidR="00726572" w14:paraId="1E38F29E" w14:textId="77777777">
        <w:tc>
          <w:tcPr>
            <w:tcW w:w="10075" w:type="dxa"/>
            <w:gridSpan w:val="7"/>
          </w:tcPr>
          <w:p w14:paraId="11D73B9D" w14:textId="299FD2DC" w:rsidR="00726572" w:rsidRPr="00A56B57" w:rsidRDefault="00726572" w:rsidP="00674E86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A56B57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Outline 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how the inspection </w:t>
            </w:r>
            <w:r w:rsidR="00572EEA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report should be completed.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</w:p>
          <w:p w14:paraId="0916AA1D" w14:textId="6F4D4D3B" w:rsidR="00726572" w:rsidRPr="00103FE3" w:rsidRDefault="003E737B" w:rsidP="002738F9">
            <w:pPr>
              <w:spacing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</w:t>
            </w:r>
            <w:r w:rsidR="00726572" w:rsidRPr="00A56B57">
              <w:rPr>
                <w:rFonts w:ascii="Avenir Next LT Pro Light" w:hAnsi="Avenir Next LT Pro Light"/>
              </w:rPr>
              <w:t>.1</w:t>
            </w:r>
            <w:r w:rsidR="00726572"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726572" w:rsidRPr="00A56B57">
              <w:rPr>
                <w:rFonts w:ascii="Avenir Next LT Pro Light" w:hAnsi="Avenir Next LT Pro Light"/>
                <w:b/>
                <w:bCs/>
              </w:rPr>
              <w:tab/>
            </w:r>
            <w:r w:rsidR="006A18C7">
              <w:rPr>
                <w:rFonts w:ascii="Avenir Next LT Pro Light" w:hAnsi="Avenir Next LT Pro Light"/>
              </w:rPr>
              <w:t>The Inspection Report must be complet</w:t>
            </w:r>
            <w:r w:rsidR="00697AC5">
              <w:rPr>
                <w:rFonts w:ascii="Avenir Next LT Pro Light" w:hAnsi="Avenir Next LT Pro Light"/>
              </w:rPr>
              <w:t xml:space="preserve">ed following the inspection and signed by the inspectors who performed the inspection. </w:t>
            </w:r>
          </w:p>
          <w:p w14:paraId="4588D73A" w14:textId="571E7A31" w:rsidR="00726572" w:rsidRPr="00F0026C" w:rsidRDefault="003E737B" w:rsidP="002738F9">
            <w:pPr>
              <w:spacing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</w:t>
            </w:r>
            <w:r w:rsidR="00726572" w:rsidRPr="00F0026C">
              <w:rPr>
                <w:rFonts w:ascii="Avenir Next LT Pro Light" w:hAnsi="Avenir Next LT Pro Light"/>
              </w:rPr>
              <w:t>.2</w:t>
            </w:r>
            <w:r w:rsidR="00726572" w:rsidRPr="00F0026C">
              <w:rPr>
                <w:rFonts w:ascii="Avenir Next LT Pro Light" w:hAnsi="Avenir Next LT Pro Light"/>
              </w:rPr>
              <w:tab/>
            </w:r>
            <w:r w:rsidR="0007577D">
              <w:rPr>
                <w:rFonts w:ascii="Avenir Next LT Pro Light" w:hAnsi="Avenir Next LT Pro Light"/>
              </w:rPr>
              <w:t xml:space="preserve">A copy of the report will </w:t>
            </w:r>
            <w:r w:rsidR="0008649E">
              <w:rPr>
                <w:rFonts w:ascii="Avenir Next LT Pro Light" w:hAnsi="Avenir Next LT Pro Light"/>
              </w:rPr>
              <w:t xml:space="preserve">be </w:t>
            </w:r>
            <w:r w:rsidR="0007577D">
              <w:rPr>
                <w:rFonts w:ascii="Avenir Next LT Pro Light" w:hAnsi="Avenir Next LT Pro Light"/>
              </w:rPr>
              <w:t xml:space="preserve">posted </w:t>
            </w:r>
            <w:proofErr w:type="gramStart"/>
            <w:r w:rsidR="0007577D">
              <w:rPr>
                <w:rFonts w:ascii="Avenir Next LT Pro Light" w:hAnsi="Avenir Next LT Pro Light"/>
              </w:rPr>
              <w:t>on</w:t>
            </w:r>
            <w:proofErr w:type="gramEnd"/>
            <w:r w:rsidR="0007577D">
              <w:rPr>
                <w:rFonts w:ascii="Avenir Next LT Pro Light" w:hAnsi="Avenir Next LT Pro Light"/>
              </w:rPr>
              <w:t xml:space="preserve"> the Health and Safety Board in the </w:t>
            </w:r>
            <w:r w:rsidR="006F608D">
              <w:rPr>
                <w:rFonts w:ascii="Avenir Next LT Pro Light" w:hAnsi="Avenir Next LT Pro Light"/>
              </w:rPr>
              <w:t>Lunchroom</w:t>
            </w:r>
            <w:r w:rsidR="0007577D">
              <w:rPr>
                <w:rFonts w:ascii="Avenir Next LT Pro Light" w:hAnsi="Avenir Next LT Pro Light"/>
              </w:rPr>
              <w:t xml:space="preserve"> within </w:t>
            </w:r>
            <w:r>
              <w:rPr>
                <w:rFonts w:ascii="Avenir Next LT Pro Light" w:hAnsi="Avenir Next LT Pro Light"/>
              </w:rPr>
              <w:t xml:space="preserve">2 days of the inspection. </w:t>
            </w:r>
            <w:r w:rsidR="00726572" w:rsidRPr="00F0026C">
              <w:rPr>
                <w:rFonts w:ascii="Avenir Next LT Pro Light" w:hAnsi="Avenir Next LT Pro Light"/>
              </w:rPr>
              <w:t xml:space="preserve"> </w:t>
            </w:r>
          </w:p>
          <w:p w14:paraId="2DB5AADB" w14:textId="3A8A3CAF" w:rsidR="00726572" w:rsidRDefault="003E737B" w:rsidP="002738F9">
            <w:pPr>
              <w:spacing w:after="120"/>
              <w:ind w:left="706" w:hanging="706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</w:t>
            </w:r>
            <w:r w:rsidR="00726572" w:rsidRPr="00F0026C">
              <w:rPr>
                <w:rFonts w:ascii="Avenir Next LT Pro Light" w:hAnsi="Avenir Next LT Pro Light"/>
              </w:rPr>
              <w:t>.3</w:t>
            </w:r>
            <w:r w:rsidR="00726572" w:rsidRPr="00F0026C">
              <w:rPr>
                <w:rFonts w:ascii="Avenir Next LT Pro Light" w:hAnsi="Avenir Next LT Pro Light"/>
              </w:rPr>
              <w:tab/>
            </w:r>
            <w:r w:rsidR="007B09FD">
              <w:rPr>
                <w:rFonts w:ascii="Avenir Next LT Pro Light" w:hAnsi="Avenir Next LT Pro Light"/>
              </w:rPr>
              <w:t xml:space="preserve">A copy of the report will </w:t>
            </w:r>
            <w:r w:rsidR="00671C42">
              <w:rPr>
                <w:rFonts w:ascii="Avenir Next LT Pro Light" w:hAnsi="Avenir Next LT Pro Light"/>
              </w:rPr>
              <w:t xml:space="preserve">be </w:t>
            </w:r>
            <w:r w:rsidR="007B09FD">
              <w:rPr>
                <w:rFonts w:ascii="Avenir Next LT Pro Light" w:hAnsi="Avenir Next LT Pro Light"/>
              </w:rPr>
              <w:t xml:space="preserve">provided </w:t>
            </w:r>
            <w:r w:rsidR="00D22F44">
              <w:rPr>
                <w:rFonts w:ascii="Avenir Next LT Pro Light" w:hAnsi="Avenir Next LT Pro Light"/>
              </w:rPr>
              <w:t>to the farm owner</w:t>
            </w:r>
            <w:r w:rsidR="00E94494">
              <w:rPr>
                <w:rFonts w:ascii="Avenir Next LT Pro Light" w:hAnsi="Avenir Next LT Pro Light"/>
              </w:rPr>
              <w:t xml:space="preserve"> and</w:t>
            </w:r>
            <w:r w:rsidR="00D22F44">
              <w:rPr>
                <w:rFonts w:ascii="Avenir Next LT Pro Light" w:hAnsi="Avenir Next LT Pro Light"/>
              </w:rPr>
              <w:t xml:space="preserve"> supervisor</w:t>
            </w:r>
            <w:r w:rsidR="00E94494">
              <w:rPr>
                <w:rFonts w:ascii="Avenir Next LT Pro Light" w:hAnsi="Avenir Next LT Pro Light"/>
              </w:rPr>
              <w:t xml:space="preserve"> </w:t>
            </w:r>
            <w:r w:rsidR="00DD59D9">
              <w:rPr>
                <w:rFonts w:ascii="Avenir Next LT Pro Light" w:hAnsi="Avenir Next LT Pro Light"/>
              </w:rPr>
              <w:t>who are responsible for implementing corrective measures</w:t>
            </w:r>
            <w:r w:rsidR="009D7723">
              <w:rPr>
                <w:rFonts w:ascii="Avenir Next LT Pro Light" w:hAnsi="Avenir Next LT Pro Light"/>
              </w:rPr>
              <w:t xml:space="preserve"> within 2 days of the inspection. </w:t>
            </w:r>
            <w:r w:rsidR="00DD59D9">
              <w:rPr>
                <w:rFonts w:ascii="Avenir Next LT Pro Light" w:hAnsi="Avenir Next LT Pro Light"/>
              </w:rPr>
              <w:t xml:space="preserve"> </w:t>
            </w:r>
          </w:p>
          <w:p w14:paraId="47944572" w14:textId="11E26E0A" w:rsidR="00726572" w:rsidRPr="00B07E66" w:rsidRDefault="009D7723" w:rsidP="002738F9">
            <w:pPr>
              <w:spacing w:after="120"/>
              <w:ind w:left="706" w:hanging="706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10.4</w:t>
            </w:r>
            <w:r>
              <w:rPr>
                <w:rFonts w:ascii="Avenir Next LT Pro Light" w:hAnsi="Avenir Next LT Pro Light"/>
              </w:rPr>
              <w:tab/>
              <w:t xml:space="preserve">A copy of the report will be provided to the </w:t>
            </w:r>
            <w:r w:rsidR="00D9213E">
              <w:rPr>
                <w:rFonts w:ascii="Avenir Next LT Pro Light" w:hAnsi="Avenir Next LT Pro Light"/>
              </w:rPr>
              <w:t>health</w:t>
            </w:r>
            <w:r>
              <w:rPr>
                <w:rFonts w:ascii="Avenir Next LT Pro Light" w:hAnsi="Avenir Next LT Pro Light"/>
              </w:rPr>
              <w:t xml:space="preserve"> and safety committee for review </w:t>
            </w:r>
            <w:r w:rsidR="00B07E66">
              <w:rPr>
                <w:rFonts w:ascii="Avenir Next LT Pro Light" w:hAnsi="Avenir Next LT Pro Light"/>
              </w:rPr>
              <w:t xml:space="preserve">following the inspection. </w:t>
            </w:r>
            <w:r w:rsidR="00726572" w:rsidRPr="00B07E66">
              <w:rPr>
                <w:rFonts w:ascii="Avenir Next LT Pro Light" w:hAnsi="Avenir Next LT Pro Light"/>
                <w:b/>
                <w:bCs/>
              </w:rPr>
              <w:t xml:space="preserve"> </w:t>
            </w:r>
          </w:p>
        </w:tc>
      </w:tr>
      <w:tr w:rsidR="00B07E66" w:rsidRPr="00432F48" w14:paraId="08115CA8" w14:textId="77777777">
        <w:tc>
          <w:tcPr>
            <w:tcW w:w="10075" w:type="dxa"/>
            <w:gridSpan w:val="7"/>
            <w:shd w:val="clear" w:color="auto" w:fill="2080B0"/>
          </w:tcPr>
          <w:p w14:paraId="4BD36688" w14:textId="146C4324" w:rsidR="00B07E66" w:rsidRPr="00432F48" w:rsidRDefault="00B07E66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11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 w:rsidR="00555750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Formal Inspection 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Follow Up and Monitoring</w:t>
            </w:r>
          </w:p>
        </w:tc>
      </w:tr>
      <w:tr w:rsidR="00B07E66" w14:paraId="48BFC767" w14:textId="77777777">
        <w:tc>
          <w:tcPr>
            <w:tcW w:w="10075" w:type="dxa"/>
            <w:gridSpan w:val="7"/>
          </w:tcPr>
          <w:p w14:paraId="1D1C4611" w14:textId="73690F2C" w:rsidR="00B07E66" w:rsidRPr="00A56B57" w:rsidRDefault="00B07E66" w:rsidP="00674E86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A56B57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Outline </w:t>
            </w:r>
            <w:r w:rsidR="003964A0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what follow up and monitoring will look like. 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</w:p>
          <w:p w14:paraId="60B8B405" w14:textId="3A9761B1" w:rsidR="00B07E66" w:rsidRPr="00103FE3" w:rsidRDefault="00B07E66" w:rsidP="00674E86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</w:t>
            </w:r>
            <w:r w:rsidR="005A31B9">
              <w:rPr>
                <w:rFonts w:ascii="Avenir Next LT Pro Light" w:hAnsi="Avenir Next LT Pro Light"/>
              </w:rPr>
              <w:t>1</w:t>
            </w:r>
            <w:r w:rsidRPr="00A56B57">
              <w:rPr>
                <w:rFonts w:ascii="Avenir Next LT Pro Light" w:hAnsi="Avenir Next LT Pro Light"/>
              </w:rPr>
              <w:t>.1</w:t>
            </w:r>
            <w:r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Pr="009354D3">
              <w:rPr>
                <w:rFonts w:ascii="Avenir Next LT Pro Light" w:hAnsi="Avenir Next LT Pro Light"/>
              </w:rPr>
              <w:tab/>
            </w:r>
            <w:r w:rsidR="000D0A07" w:rsidRPr="009354D3">
              <w:rPr>
                <w:rFonts w:ascii="Avenir Next LT Pro Light" w:hAnsi="Avenir Next LT Pro Light"/>
              </w:rPr>
              <w:t xml:space="preserve">Following </w:t>
            </w:r>
            <w:r w:rsidR="00D35225" w:rsidRPr="009354D3">
              <w:rPr>
                <w:rFonts w:ascii="Avenir Next LT Pro Light" w:hAnsi="Avenir Next LT Pro Light"/>
              </w:rPr>
              <w:t>the inspe</w:t>
            </w:r>
            <w:r w:rsidR="00F64436" w:rsidRPr="009354D3">
              <w:rPr>
                <w:rFonts w:ascii="Avenir Next LT Pro Light" w:hAnsi="Avenir Next LT Pro Light"/>
              </w:rPr>
              <w:t xml:space="preserve">ction, the inspection team will discuss and </w:t>
            </w:r>
            <w:r w:rsidR="00DC5DD7" w:rsidRPr="009354D3">
              <w:rPr>
                <w:rFonts w:ascii="Avenir Next LT Pro Light" w:hAnsi="Avenir Next LT Pro Light"/>
              </w:rPr>
              <w:t xml:space="preserve">agree upon a date and time to meet and follow up on corrective actions taken. This is done to ensure </w:t>
            </w:r>
            <w:r w:rsidR="009354D3" w:rsidRPr="009354D3">
              <w:rPr>
                <w:rFonts w:ascii="Avenir Next LT Pro Light" w:hAnsi="Avenir Next LT Pro Light"/>
              </w:rPr>
              <w:t>that corrective action has been implemented, is working as intended and no new hazards have been introduced.</w:t>
            </w:r>
            <w:r>
              <w:rPr>
                <w:rFonts w:ascii="Avenir Next LT Pro Light" w:hAnsi="Avenir Next LT Pro Light"/>
              </w:rPr>
              <w:t xml:space="preserve"> </w:t>
            </w:r>
          </w:p>
          <w:p w14:paraId="28DF0659" w14:textId="5574D10E" w:rsidR="00B07E66" w:rsidRPr="00F0026C" w:rsidRDefault="00B07E66" w:rsidP="00674E86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</w:t>
            </w:r>
            <w:r w:rsidR="005A31B9">
              <w:rPr>
                <w:rFonts w:ascii="Avenir Next LT Pro Light" w:hAnsi="Avenir Next LT Pro Light"/>
              </w:rPr>
              <w:t>1</w:t>
            </w:r>
            <w:r w:rsidRPr="00F0026C">
              <w:rPr>
                <w:rFonts w:ascii="Avenir Next LT Pro Light" w:hAnsi="Avenir Next LT Pro Light"/>
              </w:rPr>
              <w:t>.2</w:t>
            </w:r>
            <w:r w:rsidRPr="00F0026C">
              <w:rPr>
                <w:rFonts w:ascii="Avenir Next LT Pro Light" w:hAnsi="Avenir Next LT Pro Light"/>
              </w:rPr>
              <w:tab/>
            </w:r>
            <w:r w:rsidR="00302B89">
              <w:rPr>
                <w:rFonts w:ascii="Avenir Next LT Pro Light" w:hAnsi="Avenir Next LT Pro Light"/>
              </w:rPr>
              <w:t>Where an issue has been identified (</w:t>
            </w:r>
            <w:r w:rsidR="007B063E">
              <w:rPr>
                <w:rFonts w:ascii="Avenir Next LT Pro Light" w:hAnsi="Avenir Next LT Pro Light"/>
              </w:rPr>
              <w:t>e.g</w:t>
            </w:r>
            <w:r w:rsidR="00302B89">
              <w:rPr>
                <w:rFonts w:ascii="Avenir Next LT Pro Light" w:hAnsi="Avenir Next LT Pro Light"/>
              </w:rPr>
              <w:t xml:space="preserve">., </w:t>
            </w:r>
            <w:r w:rsidR="009B2058">
              <w:rPr>
                <w:rFonts w:ascii="Avenir Next LT Pro Light" w:hAnsi="Avenir Next LT Pro Light"/>
              </w:rPr>
              <w:t xml:space="preserve">corrective action </w:t>
            </w:r>
            <w:r w:rsidR="00E01518">
              <w:rPr>
                <w:rFonts w:ascii="Avenir Next LT Pro Light" w:hAnsi="Avenir Next LT Pro Light"/>
              </w:rPr>
              <w:t xml:space="preserve">is a) </w:t>
            </w:r>
            <w:r w:rsidR="009B2058">
              <w:rPr>
                <w:rFonts w:ascii="Avenir Next LT Pro Light" w:hAnsi="Avenir Next LT Pro Light"/>
              </w:rPr>
              <w:t xml:space="preserve">not in place, </w:t>
            </w:r>
            <w:r w:rsidR="00E01518">
              <w:rPr>
                <w:rFonts w:ascii="Avenir Next LT Pro Light" w:hAnsi="Avenir Next LT Pro Light"/>
              </w:rPr>
              <w:t xml:space="preserve">b) not working as intended, or c) </w:t>
            </w:r>
            <w:r w:rsidR="003663F6">
              <w:rPr>
                <w:rFonts w:ascii="Avenir Next LT Pro Light" w:hAnsi="Avenir Next LT Pro Light"/>
              </w:rPr>
              <w:t>a new hazard has been created)</w:t>
            </w:r>
            <w:r w:rsidR="00C356C8">
              <w:rPr>
                <w:rFonts w:ascii="Avenir Next LT Pro Light" w:hAnsi="Avenir Next LT Pro Light"/>
              </w:rPr>
              <w:t xml:space="preserve">, the </w:t>
            </w:r>
            <w:r w:rsidR="002E7D2F">
              <w:rPr>
                <w:rFonts w:ascii="Avenir Next LT Pro Light" w:hAnsi="Avenir Next LT Pro Light"/>
              </w:rPr>
              <w:t xml:space="preserve">farm owner, supervisor and </w:t>
            </w:r>
            <w:r w:rsidR="00234041">
              <w:rPr>
                <w:rFonts w:ascii="Avenir Next LT Pro Light" w:hAnsi="Avenir Next LT Pro Light"/>
              </w:rPr>
              <w:t xml:space="preserve">health and safety committee will be </w:t>
            </w:r>
            <w:r w:rsidR="000470D1">
              <w:rPr>
                <w:rFonts w:ascii="Avenir Next LT Pro Light" w:hAnsi="Avenir Next LT Pro Light"/>
              </w:rPr>
              <w:t>informed and will</w:t>
            </w:r>
            <w:r w:rsidR="00FB59D4">
              <w:rPr>
                <w:rFonts w:ascii="Avenir Next LT Pro Light" w:hAnsi="Avenir Next LT Pro Light"/>
              </w:rPr>
              <w:t xml:space="preserve"> be responsible for</w:t>
            </w:r>
            <w:r w:rsidR="000470D1">
              <w:rPr>
                <w:rFonts w:ascii="Avenir Next LT Pro Light" w:hAnsi="Avenir Next LT Pro Light"/>
              </w:rPr>
              <w:t xml:space="preserve"> tak</w:t>
            </w:r>
            <w:r w:rsidR="00FB59D4">
              <w:rPr>
                <w:rFonts w:ascii="Avenir Next LT Pro Light" w:hAnsi="Avenir Next LT Pro Light"/>
              </w:rPr>
              <w:t>ing</w:t>
            </w:r>
            <w:r w:rsidR="000470D1">
              <w:rPr>
                <w:rFonts w:ascii="Avenir Next LT Pro Light" w:hAnsi="Avenir Next LT Pro Light"/>
              </w:rPr>
              <w:t xml:space="preserve"> appropriate action</w:t>
            </w:r>
            <w:r w:rsidR="00FB59D4">
              <w:rPr>
                <w:rFonts w:ascii="Avenir Next LT Pro Light" w:hAnsi="Avenir Next LT Pro Light"/>
              </w:rPr>
              <w:t>s</w:t>
            </w:r>
            <w:r w:rsidR="000470D1">
              <w:rPr>
                <w:rFonts w:ascii="Avenir Next LT Pro Light" w:hAnsi="Avenir Next LT Pro Light"/>
              </w:rPr>
              <w:t xml:space="preserve">. </w:t>
            </w:r>
          </w:p>
          <w:p w14:paraId="0E6EB91A" w14:textId="11F8C43F" w:rsidR="00B07E66" w:rsidRPr="00B07E66" w:rsidRDefault="00B07E66" w:rsidP="00FB59D4">
            <w:pPr>
              <w:ind w:left="706" w:hanging="706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</w:t>
            </w:r>
            <w:r w:rsidR="00FB59D4">
              <w:rPr>
                <w:rFonts w:ascii="Avenir Next LT Pro Light" w:hAnsi="Avenir Next LT Pro Light"/>
              </w:rPr>
              <w:t>1</w:t>
            </w:r>
            <w:r w:rsidRPr="00F0026C">
              <w:rPr>
                <w:rFonts w:ascii="Avenir Next LT Pro Light" w:hAnsi="Avenir Next LT Pro Light"/>
              </w:rPr>
              <w:t>.3</w:t>
            </w:r>
            <w:r w:rsidRPr="00F0026C">
              <w:rPr>
                <w:rFonts w:ascii="Avenir Next LT Pro Light" w:hAnsi="Avenir Next LT Pro Light"/>
              </w:rPr>
              <w:tab/>
            </w:r>
            <w:r w:rsidR="00FB59D4">
              <w:rPr>
                <w:rFonts w:ascii="Avenir Next LT Pro Light" w:hAnsi="Avenir Next LT Pro Light"/>
              </w:rPr>
              <w:t>Where necessary, a review and update of applicable hazard assessments will occur.</w:t>
            </w:r>
            <w:r>
              <w:rPr>
                <w:rFonts w:ascii="Avenir Next LT Pro Light" w:hAnsi="Avenir Next LT Pro Light"/>
              </w:rPr>
              <w:t xml:space="preserve"> </w:t>
            </w:r>
            <w:r w:rsidRPr="00B07E66">
              <w:rPr>
                <w:rFonts w:ascii="Avenir Next LT Pro Light" w:hAnsi="Avenir Next LT Pro Light"/>
                <w:b/>
                <w:bCs/>
              </w:rPr>
              <w:t xml:space="preserve"> </w:t>
            </w:r>
          </w:p>
        </w:tc>
      </w:tr>
      <w:tr w:rsidR="00A461FC" w:rsidRPr="00432F48" w14:paraId="4EC26F1A" w14:textId="77777777">
        <w:tc>
          <w:tcPr>
            <w:tcW w:w="10075" w:type="dxa"/>
            <w:gridSpan w:val="7"/>
            <w:shd w:val="clear" w:color="auto" w:fill="2080B0"/>
          </w:tcPr>
          <w:p w14:paraId="6F1D368B" w14:textId="33CE4BFE" w:rsidR="00A461FC" w:rsidRPr="00432F48" w:rsidRDefault="00A461FC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1</w:t>
            </w:r>
            <w:r w:rsidR="00F145D3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2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Communication </w:t>
            </w:r>
          </w:p>
        </w:tc>
      </w:tr>
      <w:tr w:rsidR="00A461FC" w14:paraId="4982E738" w14:textId="77777777">
        <w:tc>
          <w:tcPr>
            <w:tcW w:w="10075" w:type="dxa"/>
            <w:gridSpan w:val="7"/>
          </w:tcPr>
          <w:p w14:paraId="142D14FC" w14:textId="6612691C" w:rsidR="00A461FC" w:rsidRPr="00A56B57" w:rsidRDefault="00A461FC" w:rsidP="00674E86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A56B57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Outline 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how inspections are completed and recorded.</w:t>
            </w:r>
          </w:p>
          <w:p w14:paraId="208AC78A" w14:textId="2E1E5228" w:rsidR="00A461FC" w:rsidRPr="00103FE3" w:rsidRDefault="00A461FC" w:rsidP="00674E86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</w:t>
            </w:r>
            <w:r w:rsidR="00F145D3">
              <w:rPr>
                <w:rFonts w:ascii="Avenir Next LT Pro Light" w:hAnsi="Avenir Next LT Pro Light"/>
              </w:rPr>
              <w:t>2</w:t>
            </w:r>
            <w:r w:rsidRPr="00A56B57">
              <w:rPr>
                <w:rFonts w:ascii="Avenir Next LT Pro Light" w:hAnsi="Avenir Next LT Pro Light"/>
              </w:rPr>
              <w:t>.1</w:t>
            </w:r>
            <w:r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Pr="009354D3">
              <w:rPr>
                <w:rFonts w:ascii="Avenir Next LT Pro Light" w:hAnsi="Avenir Next LT Pro Light"/>
              </w:rPr>
              <w:tab/>
            </w:r>
            <w:r w:rsidR="00A75220">
              <w:rPr>
                <w:rFonts w:ascii="Avenir Next LT Pro Light" w:hAnsi="Avenir Next LT Pro Light"/>
              </w:rPr>
              <w:t>All workers, family members, and contractors will be made aware of th</w:t>
            </w:r>
            <w:r w:rsidR="00E43278">
              <w:rPr>
                <w:rFonts w:ascii="Avenir Next LT Pro Light" w:hAnsi="Avenir Next LT Pro Light"/>
              </w:rPr>
              <w:t xml:space="preserve">is inspection policy and procedure and their role as it relates to inspections, </w:t>
            </w:r>
            <w:r w:rsidR="009E52D3">
              <w:rPr>
                <w:rFonts w:ascii="Avenir Next LT Pro Light" w:hAnsi="Avenir Next LT Pro Light"/>
              </w:rPr>
              <w:t xml:space="preserve">hazard identification, assessment and control. </w:t>
            </w:r>
            <w:r>
              <w:rPr>
                <w:rFonts w:ascii="Avenir Next LT Pro Light" w:hAnsi="Avenir Next LT Pro Light"/>
              </w:rPr>
              <w:t xml:space="preserve">  </w:t>
            </w:r>
          </w:p>
          <w:p w14:paraId="6AD604FE" w14:textId="00B86694" w:rsidR="00733CFE" w:rsidRDefault="00A461FC" w:rsidP="00674E86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</w:t>
            </w:r>
            <w:r w:rsidR="00F145D3">
              <w:rPr>
                <w:rFonts w:ascii="Avenir Next LT Pro Light" w:hAnsi="Avenir Next LT Pro Light"/>
              </w:rPr>
              <w:t>2</w:t>
            </w:r>
            <w:r w:rsidRPr="00F0026C">
              <w:rPr>
                <w:rFonts w:ascii="Avenir Next LT Pro Light" w:hAnsi="Avenir Next LT Pro Light"/>
              </w:rPr>
              <w:t>.2</w:t>
            </w:r>
            <w:r w:rsidRPr="00F0026C">
              <w:rPr>
                <w:rFonts w:ascii="Avenir Next LT Pro Light" w:hAnsi="Avenir Next LT Pro Light"/>
              </w:rPr>
              <w:tab/>
            </w:r>
            <w:r w:rsidR="00860E73">
              <w:rPr>
                <w:rFonts w:ascii="Avenir Next LT Pro Light" w:hAnsi="Avenir Next LT Pro Light"/>
              </w:rPr>
              <w:t>The farm owner and supervisors will communicate th</w:t>
            </w:r>
            <w:r w:rsidR="00733CFE">
              <w:rPr>
                <w:rFonts w:ascii="Avenir Next LT Pro Light" w:hAnsi="Avenir Next LT Pro Light"/>
              </w:rPr>
              <w:t>is policy and procedure using the following methods:</w:t>
            </w:r>
          </w:p>
          <w:p w14:paraId="2086DB71" w14:textId="77777777" w:rsidR="00733CFE" w:rsidRDefault="00733CFE" w:rsidP="00674E86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15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Orientations</w:t>
            </w:r>
          </w:p>
          <w:p w14:paraId="06C484E9" w14:textId="0FE3AFA3" w:rsidR="009B6631" w:rsidRDefault="009B6631" w:rsidP="00674E86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15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Staff and pre-job meetings</w:t>
            </w:r>
          </w:p>
          <w:p w14:paraId="2369D789" w14:textId="77777777" w:rsidR="009B6631" w:rsidRDefault="009B6631" w:rsidP="00674E86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15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lastRenderedPageBreak/>
              <w:t>Safety meetings</w:t>
            </w:r>
          </w:p>
          <w:p w14:paraId="6FB9E494" w14:textId="6C326141" w:rsidR="00A461FC" w:rsidRPr="009B6631" w:rsidRDefault="009B6631" w:rsidP="009B663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15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Postings</w:t>
            </w:r>
          </w:p>
        </w:tc>
      </w:tr>
      <w:tr w:rsidR="00432F48" w:rsidRPr="00432F48" w14:paraId="1D83D8AC" w14:textId="77777777" w:rsidTr="004B1FF5">
        <w:tc>
          <w:tcPr>
            <w:tcW w:w="10075" w:type="dxa"/>
            <w:gridSpan w:val="7"/>
            <w:shd w:val="clear" w:color="auto" w:fill="2080B0"/>
          </w:tcPr>
          <w:p w14:paraId="41560ED5" w14:textId="7393FFCE" w:rsidR="00071246" w:rsidRPr="00432F48" w:rsidRDefault="009B6631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lastRenderedPageBreak/>
              <w:t>1</w:t>
            </w:r>
            <w:r w:rsidR="00F145D3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3</w:t>
            </w:r>
            <w:r w:rsidR="00071246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="00071246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  <w:t>Monitoring &amp; Review</w:t>
            </w:r>
          </w:p>
        </w:tc>
      </w:tr>
      <w:tr w:rsidR="00071246" w14:paraId="27D134DF" w14:textId="77777777">
        <w:tc>
          <w:tcPr>
            <w:tcW w:w="10075" w:type="dxa"/>
            <w:gridSpan w:val="7"/>
          </w:tcPr>
          <w:p w14:paraId="661C0969" w14:textId="6CE46690" w:rsidR="00071246" w:rsidRDefault="00071246" w:rsidP="00674E86">
            <w:pP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State how often this </w:t>
            </w:r>
            <w:r w:rsidR="00BE3739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policy and procedure 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will be reviewed.  </w:t>
            </w:r>
          </w:p>
          <w:p w14:paraId="4C099CCD" w14:textId="61816C2F" w:rsidR="00071246" w:rsidRPr="00C23B68" w:rsidRDefault="005F4833" w:rsidP="00380AB4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</w:t>
            </w:r>
            <w:r w:rsidR="00F145D3">
              <w:rPr>
                <w:rFonts w:ascii="Avenir Next LT Pro Light" w:hAnsi="Avenir Next LT Pro Light"/>
              </w:rPr>
              <w:t>3</w:t>
            </w:r>
            <w:r w:rsidR="00071246">
              <w:rPr>
                <w:rFonts w:ascii="Avenir Next LT Pro Light" w:hAnsi="Avenir Next LT Pro Light"/>
              </w:rPr>
              <w:t xml:space="preserve">.1 </w:t>
            </w:r>
            <w:r w:rsidR="00071246">
              <w:rPr>
                <w:rFonts w:ascii="Avenir Next LT Pro Light" w:hAnsi="Avenir Next LT Pro Light"/>
              </w:rPr>
              <w:tab/>
            </w:r>
            <w:r w:rsidR="00071246" w:rsidRPr="00C23B68">
              <w:rPr>
                <w:rFonts w:ascii="Avenir Next LT Pro Light" w:hAnsi="Avenir Next LT Pro Light"/>
              </w:rPr>
              <w:t xml:space="preserve">The </w:t>
            </w:r>
            <w:r w:rsidR="00071246" w:rsidRPr="00C23B68">
              <w:rPr>
                <w:rFonts w:ascii="Avenir Next LT Pro Light" w:hAnsi="Avenir Next LT Pro Light"/>
                <w:b/>
                <w:bCs/>
              </w:rPr>
              <w:t>FARM</w:t>
            </w:r>
            <w:r w:rsidR="00071246" w:rsidRPr="00C23B68">
              <w:rPr>
                <w:rFonts w:ascii="Avenir Next LT Pro Light" w:hAnsi="Avenir Next LT Pro Light"/>
              </w:rPr>
              <w:t xml:space="preserve"> will review </w:t>
            </w:r>
            <w:r w:rsidR="00071246">
              <w:rPr>
                <w:rFonts w:ascii="Avenir Next LT Pro Light" w:hAnsi="Avenir Next LT Pro Light"/>
              </w:rPr>
              <w:t xml:space="preserve">this </w:t>
            </w:r>
            <w:r w:rsidR="006D7DBE">
              <w:rPr>
                <w:rFonts w:ascii="Avenir Next LT Pro Light" w:hAnsi="Avenir Next LT Pro Light"/>
              </w:rPr>
              <w:t xml:space="preserve">inspection policy and procedure </w:t>
            </w:r>
            <w:r w:rsidR="00380AB4">
              <w:rPr>
                <w:rFonts w:ascii="Avenir Next LT Pro Light" w:hAnsi="Avenir Next LT Pro Light"/>
              </w:rPr>
              <w:t xml:space="preserve">on a regular basis. </w:t>
            </w:r>
            <w:r w:rsidR="00071246">
              <w:rPr>
                <w:rFonts w:ascii="Avenir Next LT Pro Light" w:hAnsi="Avenir Next LT Pro Light"/>
              </w:rPr>
              <w:t xml:space="preserve"> </w:t>
            </w:r>
            <w:r w:rsidR="00380AB4">
              <w:rPr>
                <w:rFonts w:ascii="Avenir Next LT Pro Light" w:hAnsi="Avenir Next LT Pro Light"/>
              </w:rPr>
              <w:t>R</w:t>
            </w:r>
            <w:r w:rsidR="00071246">
              <w:rPr>
                <w:rFonts w:ascii="Avenir Next LT Pro Light" w:hAnsi="Avenir Next LT Pro Light"/>
              </w:rPr>
              <w:t>eview periods will not exceed</w:t>
            </w:r>
            <w:r w:rsidR="00071246" w:rsidRPr="00C23B68">
              <w:rPr>
                <w:rFonts w:ascii="Avenir Next LT Pro Light" w:hAnsi="Avenir Next LT Pro Light"/>
              </w:rPr>
              <w:t xml:space="preserve"> three years</w:t>
            </w:r>
            <w:r w:rsidR="00071246">
              <w:rPr>
                <w:rFonts w:ascii="Avenir Next LT Pro Light" w:hAnsi="Avenir Next LT Pro Light"/>
              </w:rPr>
              <w:t xml:space="preserve">, and reviews may occur more often if </w:t>
            </w:r>
            <w:r w:rsidR="00071246" w:rsidRPr="00C23B68">
              <w:rPr>
                <w:rFonts w:ascii="Avenir Next LT Pro Light" w:hAnsi="Avenir Next LT Pro Light"/>
              </w:rPr>
              <w:t xml:space="preserve">found to be appropriate. </w:t>
            </w:r>
          </w:p>
        </w:tc>
      </w:tr>
      <w:tr w:rsidR="00432F48" w:rsidRPr="00432F48" w14:paraId="5B276B76" w14:textId="77777777" w:rsidTr="004B1FF5">
        <w:tc>
          <w:tcPr>
            <w:tcW w:w="10075" w:type="dxa"/>
            <w:gridSpan w:val="7"/>
            <w:shd w:val="clear" w:color="auto" w:fill="2080B0"/>
          </w:tcPr>
          <w:p w14:paraId="1FE62508" w14:textId="145F2566" w:rsidR="00071246" w:rsidRPr="00432F48" w:rsidRDefault="00380AB4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1</w:t>
            </w:r>
            <w:r w:rsidR="00F145D3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4</w:t>
            </w:r>
            <w:r w:rsidR="00071246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="00071246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  <w:t>Relevant Legislation</w:t>
            </w:r>
            <w:r w:rsidR="00CD246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71246" w14:paraId="6BE076DA" w14:textId="77777777">
        <w:tc>
          <w:tcPr>
            <w:tcW w:w="10075" w:type="dxa"/>
            <w:gridSpan w:val="7"/>
          </w:tcPr>
          <w:p w14:paraId="1252799E" w14:textId="113FA2BE" w:rsidR="00071246" w:rsidRDefault="00071246" w:rsidP="00674E86">
            <w:pP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Include any applicable legislation</w:t>
            </w:r>
            <w:r w:rsidR="00CD2468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3678E1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here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</w:p>
          <w:p w14:paraId="01105D85" w14:textId="64EEC8C0" w:rsidR="00071246" w:rsidRPr="00CC7F20" w:rsidRDefault="0045215B" w:rsidP="00674E86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</w:t>
            </w:r>
            <w:r w:rsidR="00F145D3">
              <w:rPr>
                <w:rFonts w:ascii="Avenir Next LT Pro Light" w:hAnsi="Avenir Next LT Pro Light"/>
              </w:rPr>
              <w:t>4</w:t>
            </w:r>
            <w:r w:rsidR="00071246">
              <w:rPr>
                <w:rFonts w:ascii="Avenir Next LT Pro Light" w:hAnsi="Avenir Next LT Pro Light"/>
              </w:rPr>
              <w:t xml:space="preserve">.1 </w:t>
            </w:r>
            <w:r w:rsidR="00071246">
              <w:rPr>
                <w:rFonts w:ascii="Avenir Next LT Pro Light" w:hAnsi="Avenir Next LT Pro Light"/>
              </w:rPr>
              <w:tab/>
            </w:r>
            <w:r w:rsidR="004E0E80">
              <w:rPr>
                <w:rFonts w:ascii="Avenir Next LT Pro Light" w:hAnsi="Avenir Next LT Pro Light"/>
              </w:rPr>
              <w:t>To be determined….</w:t>
            </w:r>
            <w:r w:rsidR="00071246" w:rsidRPr="00CC7F20">
              <w:rPr>
                <w:rFonts w:ascii="Avenir Next LT Pro Light" w:hAnsi="Avenir Next LT Pro Light"/>
              </w:rPr>
              <w:t xml:space="preserve"> </w:t>
            </w:r>
          </w:p>
        </w:tc>
      </w:tr>
      <w:tr w:rsidR="00432F48" w:rsidRPr="00432F48" w14:paraId="369DE946" w14:textId="77777777" w:rsidTr="004B1FF5">
        <w:tc>
          <w:tcPr>
            <w:tcW w:w="10075" w:type="dxa"/>
            <w:gridSpan w:val="7"/>
            <w:shd w:val="clear" w:color="auto" w:fill="2080B0"/>
          </w:tcPr>
          <w:p w14:paraId="1D3C8A9A" w14:textId="6B019ADE" w:rsidR="00071246" w:rsidRPr="00432F48" w:rsidRDefault="004E0E80" w:rsidP="00674E86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1</w:t>
            </w:r>
            <w:r w:rsidR="00F145D3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5</w:t>
            </w:r>
            <w:r w:rsidR="00071246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="00071246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  <w:t xml:space="preserve">Related Policies, Procedures &amp; Other Documents </w:t>
            </w:r>
          </w:p>
        </w:tc>
      </w:tr>
      <w:tr w:rsidR="00071246" w14:paraId="3668A522" w14:textId="77777777">
        <w:tc>
          <w:tcPr>
            <w:tcW w:w="10075" w:type="dxa"/>
            <w:gridSpan w:val="7"/>
          </w:tcPr>
          <w:p w14:paraId="630AE62A" w14:textId="51531363" w:rsidR="00071246" w:rsidRDefault="00071246" w:rsidP="00674E86">
            <w:pP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List any farm specific or industry specific documents that support or relate to this </w:t>
            </w:r>
            <w:r w:rsidR="00F56347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inspection policy and procedure. </w:t>
            </w: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   </w:t>
            </w:r>
          </w:p>
          <w:p w14:paraId="330A8A4E" w14:textId="62DF949D" w:rsidR="00071246" w:rsidRPr="002F7581" w:rsidRDefault="00F56347" w:rsidP="00C71E47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</w:t>
            </w:r>
            <w:r w:rsidR="00F145D3">
              <w:rPr>
                <w:rFonts w:ascii="Avenir Next LT Pro Light" w:hAnsi="Avenir Next LT Pro Light"/>
              </w:rPr>
              <w:t>5</w:t>
            </w:r>
            <w:r w:rsidR="00071246">
              <w:rPr>
                <w:rFonts w:ascii="Avenir Next LT Pro Light" w:hAnsi="Avenir Next LT Pro Light"/>
              </w:rPr>
              <w:t>.1</w:t>
            </w:r>
            <w:r w:rsidR="00071246">
              <w:tab/>
            </w:r>
            <w:r w:rsidR="00071246" w:rsidRPr="18326683">
              <w:rPr>
                <w:rFonts w:ascii="Avenir Next LT Pro Light" w:eastAsia="Avenir Next LT Pro Light" w:hAnsi="Avenir Next LT Pro Light" w:cs="Avenir Next LT Pro Light"/>
              </w:rPr>
              <w:t xml:space="preserve">This section can include Industry Standards, Farm Specific Policies, Procedures, Safe Work Practices, and </w:t>
            </w:r>
            <w:r w:rsidR="00C71E47">
              <w:rPr>
                <w:rFonts w:ascii="Avenir Next LT Pro Light" w:eastAsia="Avenir Next LT Pro Light" w:hAnsi="Avenir Next LT Pro Light" w:cs="Avenir Next LT Pro Light"/>
              </w:rPr>
              <w:t>forms.</w:t>
            </w:r>
          </w:p>
        </w:tc>
      </w:tr>
      <w:tr w:rsidR="00432F48" w:rsidRPr="00432F48" w14:paraId="2DD9137C" w14:textId="77777777" w:rsidTr="004B1FF5">
        <w:tc>
          <w:tcPr>
            <w:tcW w:w="10075" w:type="dxa"/>
            <w:gridSpan w:val="7"/>
            <w:tcBorders>
              <w:bottom w:val="single" w:sz="4" w:space="0" w:color="auto"/>
            </w:tcBorders>
            <w:shd w:val="clear" w:color="auto" w:fill="2080B0"/>
          </w:tcPr>
          <w:p w14:paraId="6793D82D" w14:textId="77777777" w:rsidR="00071246" w:rsidRPr="00432F48" w:rsidRDefault="00071246" w:rsidP="00674E86">
            <w:pPr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Approvals</w:t>
            </w:r>
          </w:p>
        </w:tc>
      </w:tr>
      <w:tr w:rsidR="00071246" w14:paraId="56F9F3EE" w14:textId="77777777">
        <w:tc>
          <w:tcPr>
            <w:tcW w:w="450" w:type="dxa"/>
            <w:tcBorders>
              <w:bottom w:val="nil"/>
              <w:right w:val="nil"/>
            </w:tcBorders>
          </w:tcPr>
          <w:p w14:paraId="7BCD4D6A" w14:textId="77777777" w:rsidR="00071246" w:rsidRPr="0077044A" w:rsidRDefault="00071246" w:rsidP="00674E86">
            <w:pPr>
              <w:jc w:val="center"/>
              <w:rPr>
                <w:rFonts w:ascii="Bradley Hand ITC" w:hAnsi="Bradley Hand ITC"/>
                <w:i/>
                <w:iCs/>
              </w:rPr>
            </w:pPr>
          </w:p>
        </w:tc>
        <w:tc>
          <w:tcPr>
            <w:tcW w:w="4114" w:type="dxa"/>
            <w:gridSpan w:val="2"/>
            <w:tcBorders>
              <w:left w:val="nil"/>
              <w:bottom w:val="nil"/>
              <w:right w:val="nil"/>
            </w:tcBorders>
          </w:tcPr>
          <w:p w14:paraId="0E1FE5C1" w14:textId="77777777" w:rsidR="00071246" w:rsidRPr="0077044A" w:rsidRDefault="00071246" w:rsidP="00674E86">
            <w:pPr>
              <w:jc w:val="center"/>
              <w:rPr>
                <w:rFonts w:ascii="Bradley Hand ITC" w:hAnsi="Bradley Hand ITC"/>
                <w:i/>
                <w:iCs/>
              </w:rPr>
            </w:pP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14:paraId="78BDD588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left w:val="nil"/>
              <w:bottom w:val="nil"/>
              <w:right w:val="nil"/>
            </w:tcBorders>
          </w:tcPr>
          <w:p w14:paraId="25B5B9FE" w14:textId="77777777" w:rsidR="00071246" w:rsidRPr="0077044A" w:rsidRDefault="00071246" w:rsidP="00674E86">
            <w:pPr>
              <w:jc w:val="center"/>
              <w:rPr>
                <w:rFonts w:ascii="Bradley Hand ITC" w:hAnsi="Bradley Hand ITC"/>
                <w:i/>
                <w:iCs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</w:tcPr>
          <w:p w14:paraId="47AD1B37" w14:textId="77777777" w:rsidR="00071246" w:rsidRPr="0077044A" w:rsidRDefault="00071246" w:rsidP="00674E86">
            <w:pPr>
              <w:jc w:val="center"/>
              <w:rPr>
                <w:rFonts w:ascii="Bradley Hand ITC" w:hAnsi="Bradley Hand ITC"/>
                <w:i/>
                <w:iCs/>
              </w:rPr>
            </w:pPr>
          </w:p>
        </w:tc>
      </w:tr>
      <w:tr w:rsidR="00071246" w14:paraId="1C0E8DC9" w14:textId="77777777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4E0FE154" w14:textId="77777777" w:rsidR="00071246" w:rsidRPr="0077044A" w:rsidRDefault="00071246" w:rsidP="00674E86">
            <w:pPr>
              <w:jc w:val="center"/>
              <w:rPr>
                <w:rFonts w:ascii="Bradley Hand ITC" w:hAnsi="Bradley Hand ITC"/>
                <w:i/>
                <w:iCs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349F" w14:textId="77777777" w:rsidR="00071246" w:rsidRPr="0077044A" w:rsidRDefault="00071246" w:rsidP="00674E86">
            <w:pPr>
              <w:jc w:val="center"/>
              <w:rPr>
                <w:rFonts w:ascii="Bradley Hand ITC" w:hAnsi="Bradley Hand ITC"/>
                <w:i/>
                <w:iCs/>
              </w:rPr>
            </w:pPr>
            <w:r w:rsidRPr="0077044A">
              <w:rPr>
                <w:rFonts w:ascii="Bradley Hand ITC" w:hAnsi="Bradley Hand ITC"/>
                <w:i/>
                <w:iCs/>
              </w:rPr>
              <w:t>Signature</w:t>
            </w:r>
            <w:r>
              <w:rPr>
                <w:rFonts w:ascii="Bradley Hand ITC" w:hAnsi="Bradley Hand ITC"/>
                <w:i/>
                <w:iCs/>
              </w:rPr>
              <w:t xml:space="preserve"> Here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DA3A130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B77B8" w14:textId="77777777" w:rsidR="00071246" w:rsidRDefault="00071246" w:rsidP="00674E86">
            <w:pPr>
              <w:jc w:val="center"/>
              <w:rPr>
                <w:rFonts w:ascii="Avenir Next LT Pro Light" w:hAnsi="Avenir Next LT Pro Light"/>
              </w:rPr>
            </w:pPr>
            <w:r w:rsidRPr="0077044A">
              <w:rPr>
                <w:rFonts w:ascii="Bradley Hand ITC" w:hAnsi="Bradley Hand ITC"/>
                <w:i/>
                <w:iCs/>
              </w:rPr>
              <w:t>Signature</w:t>
            </w:r>
            <w:r>
              <w:rPr>
                <w:rFonts w:ascii="Bradley Hand ITC" w:hAnsi="Bradley Hand ITC"/>
                <w:i/>
                <w:iCs/>
              </w:rPr>
              <w:t xml:space="preserve"> Here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1ADC9A0C" w14:textId="77777777" w:rsidR="00071246" w:rsidRPr="0077044A" w:rsidRDefault="00071246" w:rsidP="00674E86">
            <w:pPr>
              <w:jc w:val="center"/>
              <w:rPr>
                <w:rFonts w:ascii="Bradley Hand ITC" w:hAnsi="Bradley Hand ITC"/>
                <w:i/>
                <w:iCs/>
              </w:rPr>
            </w:pPr>
          </w:p>
        </w:tc>
      </w:tr>
      <w:tr w:rsidR="00071246" w14:paraId="2DBCA02A" w14:textId="77777777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7562202C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9351D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  <w:r w:rsidRPr="00B0702F">
              <w:rPr>
                <w:rFonts w:ascii="Avenir Next LT Pro Light" w:hAnsi="Avenir Next LT Pro Light"/>
                <w:sz w:val="18"/>
                <w:szCs w:val="18"/>
              </w:rPr>
              <w:t>First &amp; Last Name Here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4F78090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BE4C9" w14:textId="77777777" w:rsidR="00071246" w:rsidRDefault="00071246" w:rsidP="00674E86">
            <w:pPr>
              <w:jc w:val="center"/>
              <w:rPr>
                <w:rFonts w:ascii="Avenir Next LT Pro Light" w:hAnsi="Avenir Next LT Pro Light"/>
              </w:rPr>
            </w:pPr>
            <w:r w:rsidRPr="00B0702F">
              <w:rPr>
                <w:rFonts w:ascii="Avenir Next LT Pro Light" w:hAnsi="Avenir Next LT Pro Light"/>
                <w:sz w:val="18"/>
                <w:szCs w:val="18"/>
              </w:rPr>
              <w:t>First &amp; Last Name Here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0154D002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</w:tr>
      <w:tr w:rsidR="00071246" w14:paraId="537A3969" w14:textId="77777777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38593105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A4FEA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  <w:r w:rsidRPr="00B0702F">
              <w:rPr>
                <w:rFonts w:ascii="Avenir Next LT Pro Light" w:hAnsi="Avenir Next LT Pro Light"/>
                <w:sz w:val="18"/>
                <w:szCs w:val="18"/>
              </w:rPr>
              <w:t>Title/Position Here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698A3EB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53506" w14:textId="77777777" w:rsidR="00071246" w:rsidRDefault="00071246" w:rsidP="00674E86">
            <w:pPr>
              <w:jc w:val="center"/>
              <w:rPr>
                <w:rFonts w:ascii="Avenir Next LT Pro Light" w:hAnsi="Avenir Next LT Pro Light"/>
              </w:rPr>
            </w:pPr>
            <w:r w:rsidRPr="00B0702F">
              <w:rPr>
                <w:rFonts w:ascii="Avenir Next LT Pro Light" w:hAnsi="Avenir Next LT Pro Light"/>
                <w:sz w:val="18"/>
                <w:szCs w:val="18"/>
              </w:rPr>
              <w:t>Title/Position Here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26603266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</w:tr>
      <w:tr w:rsidR="00071246" w14:paraId="1F247274" w14:textId="77777777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12F9607E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7721B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6E12F5A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27CB7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56D75D55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</w:tr>
      <w:tr w:rsidR="00071246" w14:paraId="510187D4" w14:textId="77777777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5447872F" w14:textId="77777777" w:rsidR="00071246" w:rsidRPr="00B0702F" w:rsidRDefault="00071246" w:rsidP="00674E86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9F502" w14:textId="77777777" w:rsidR="00071246" w:rsidRPr="00B0702F" w:rsidRDefault="00071246" w:rsidP="00674E86">
            <w:pPr>
              <w:jc w:val="center"/>
              <w:rPr>
                <w:rFonts w:ascii="Bradley Hand ITC" w:hAnsi="Bradley Hand ITC"/>
              </w:rPr>
            </w:pPr>
            <w:r w:rsidRPr="00B0702F">
              <w:rPr>
                <w:rFonts w:ascii="Bradley Hand ITC" w:hAnsi="Bradley Hand ITC"/>
              </w:rPr>
              <w:t>Print Date Signed Here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9D92CE3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BCE2B" w14:textId="77777777" w:rsidR="00071246" w:rsidRDefault="00071246" w:rsidP="00674E86">
            <w:pPr>
              <w:jc w:val="center"/>
              <w:rPr>
                <w:rFonts w:ascii="Avenir Next LT Pro Light" w:hAnsi="Avenir Next LT Pro Light"/>
              </w:rPr>
            </w:pPr>
            <w:r w:rsidRPr="00B0702F">
              <w:rPr>
                <w:rFonts w:ascii="Bradley Hand ITC" w:hAnsi="Bradley Hand ITC"/>
              </w:rPr>
              <w:t>Print Date Signed Here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634108F5" w14:textId="77777777" w:rsidR="00071246" w:rsidRPr="00B0702F" w:rsidRDefault="00071246" w:rsidP="00674E86">
            <w:pPr>
              <w:jc w:val="center"/>
              <w:rPr>
                <w:rFonts w:ascii="Bradley Hand ITC" w:hAnsi="Bradley Hand ITC"/>
              </w:rPr>
            </w:pPr>
          </w:p>
        </w:tc>
      </w:tr>
      <w:tr w:rsidR="00071246" w14:paraId="5795743B" w14:textId="77777777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42C4AE47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EA09B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  <w:r w:rsidRPr="00B0702F">
              <w:rPr>
                <w:rFonts w:ascii="Avenir Next LT Pro Light" w:hAnsi="Avenir Next LT Pro Light"/>
                <w:sz w:val="18"/>
                <w:szCs w:val="18"/>
              </w:rPr>
              <w:t>Date Signed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F44005F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F20D7" w14:textId="77777777" w:rsidR="00071246" w:rsidRDefault="00071246" w:rsidP="00674E86">
            <w:pPr>
              <w:jc w:val="center"/>
              <w:rPr>
                <w:rFonts w:ascii="Avenir Next LT Pro Light" w:hAnsi="Avenir Next LT Pro Light"/>
              </w:rPr>
            </w:pPr>
            <w:r w:rsidRPr="00B0702F">
              <w:rPr>
                <w:rFonts w:ascii="Avenir Next LT Pro Light" w:hAnsi="Avenir Next LT Pro Light"/>
                <w:sz w:val="18"/>
                <w:szCs w:val="18"/>
              </w:rPr>
              <w:t>Date Signed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7B2BBA42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</w:tr>
      <w:tr w:rsidR="00071246" w14:paraId="7FA7715E" w14:textId="77777777">
        <w:tc>
          <w:tcPr>
            <w:tcW w:w="450" w:type="dxa"/>
            <w:tcBorders>
              <w:top w:val="nil"/>
              <w:right w:val="nil"/>
            </w:tcBorders>
          </w:tcPr>
          <w:p w14:paraId="1B98D7D3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right w:val="nil"/>
            </w:tcBorders>
          </w:tcPr>
          <w:p w14:paraId="519C6BB4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</w:tcPr>
          <w:p w14:paraId="78DCBF1D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right w:val="nil"/>
            </w:tcBorders>
          </w:tcPr>
          <w:p w14:paraId="479CBCDC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</w:tcBorders>
          </w:tcPr>
          <w:p w14:paraId="6306318A" w14:textId="77777777" w:rsidR="00071246" w:rsidRPr="00B0702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</w:tr>
      <w:tr w:rsidR="00C71E47" w:rsidRPr="00432F48" w14:paraId="038028F2" w14:textId="77777777">
        <w:tc>
          <w:tcPr>
            <w:tcW w:w="10075" w:type="dxa"/>
            <w:gridSpan w:val="7"/>
            <w:tcBorders>
              <w:bottom w:val="single" w:sz="4" w:space="0" w:color="auto"/>
            </w:tcBorders>
            <w:shd w:val="clear" w:color="auto" w:fill="2080B0"/>
          </w:tcPr>
          <w:p w14:paraId="7CA29020" w14:textId="10B218B4" w:rsidR="00C71E47" w:rsidRPr="00432F48" w:rsidRDefault="00C71E47" w:rsidP="00674E86">
            <w:pPr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Document Status</w:t>
            </w:r>
          </w:p>
        </w:tc>
      </w:tr>
      <w:tr w:rsidR="00071246" w:rsidRPr="00525C1F" w14:paraId="67EAF678" w14:textId="77777777">
        <w:tc>
          <w:tcPr>
            <w:tcW w:w="3358" w:type="dxa"/>
            <w:gridSpan w:val="2"/>
          </w:tcPr>
          <w:p w14:paraId="260D092F" w14:textId="77777777" w:rsidR="00071246" w:rsidRPr="00525C1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  <w:r w:rsidRPr="00525C1F">
              <w:rPr>
                <w:rFonts w:ascii="Avenir Next LT Pro Light" w:hAnsi="Avenir Next LT Pro Light"/>
                <w:sz w:val="18"/>
                <w:szCs w:val="18"/>
              </w:rPr>
              <w:t>Version/Revision Number</w:t>
            </w:r>
          </w:p>
        </w:tc>
        <w:tc>
          <w:tcPr>
            <w:tcW w:w="3358" w:type="dxa"/>
            <w:gridSpan w:val="3"/>
          </w:tcPr>
          <w:p w14:paraId="5D261FB9" w14:textId="77777777" w:rsidR="00071246" w:rsidRPr="00525C1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  <w:r w:rsidRPr="00525C1F">
              <w:rPr>
                <w:rFonts w:ascii="Avenir Next LT Pro Light" w:hAnsi="Avenir Next LT Pro Light"/>
                <w:sz w:val="18"/>
                <w:szCs w:val="18"/>
              </w:rPr>
              <w:t>Date</w:t>
            </w:r>
          </w:p>
        </w:tc>
        <w:tc>
          <w:tcPr>
            <w:tcW w:w="3359" w:type="dxa"/>
            <w:gridSpan w:val="2"/>
          </w:tcPr>
          <w:p w14:paraId="1A9BD945" w14:textId="77777777" w:rsidR="00071246" w:rsidRPr="00525C1F" w:rsidRDefault="00071246" w:rsidP="00674E8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  <w:r w:rsidRPr="00525C1F">
              <w:rPr>
                <w:rFonts w:ascii="Avenir Next LT Pro Light" w:hAnsi="Avenir Next LT Pro Light"/>
                <w:sz w:val="18"/>
                <w:szCs w:val="18"/>
              </w:rPr>
              <w:t>Reason</w:t>
            </w:r>
          </w:p>
        </w:tc>
      </w:tr>
      <w:tr w:rsidR="00071246" w14:paraId="22272B18" w14:textId="77777777">
        <w:tc>
          <w:tcPr>
            <w:tcW w:w="3358" w:type="dxa"/>
            <w:gridSpan w:val="2"/>
          </w:tcPr>
          <w:p w14:paraId="3BFE4198" w14:textId="77777777" w:rsidR="00071246" w:rsidRDefault="00071246" w:rsidP="00674E86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3358" w:type="dxa"/>
            <w:gridSpan w:val="3"/>
          </w:tcPr>
          <w:p w14:paraId="2427428E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359" w:type="dxa"/>
            <w:gridSpan w:val="2"/>
          </w:tcPr>
          <w:p w14:paraId="11310F5D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</w:tr>
      <w:tr w:rsidR="00071246" w14:paraId="20BC50FB" w14:textId="77777777">
        <w:tc>
          <w:tcPr>
            <w:tcW w:w="3358" w:type="dxa"/>
            <w:gridSpan w:val="2"/>
          </w:tcPr>
          <w:p w14:paraId="53ACF60F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358" w:type="dxa"/>
            <w:gridSpan w:val="3"/>
          </w:tcPr>
          <w:p w14:paraId="2D687C16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359" w:type="dxa"/>
            <w:gridSpan w:val="2"/>
          </w:tcPr>
          <w:p w14:paraId="1C6D1B48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</w:tr>
      <w:tr w:rsidR="00071246" w14:paraId="3297B83B" w14:textId="77777777">
        <w:tc>
          <w:tcPr>
            <w:tcW w:w="3358" w:type="dxa"/>
            <w:gridSpan w:val="2"/>
          </w:tcPr>
          <w:p w14:paraId="737B6D05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358" w:type="dxa"/>
            <w:gridSpan w:val="3"/>
          </w:tcPr>
          <w:p w14:paraId="61124FBA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359" w:type="dxa"/>
            <w:gridSpan w:val="2"/>
          </w:tcPr>
          <w:p w14:paraId="1689769A" w14:textId="77777777" w:rsidR="00071246" w:rsidRDefault="00071246" w:rsidP="00674E86">
            <w:pPr>
              <w:rPr>
                <w:rFonts w:ascii="Avenir Next LT Pro Light" w:hAnsi="Avenir Next LT Pro Light"/>
              </w:rPr>
            </w:pPr>
          </w:p>
        </w:tc>
      </w:tr>
    </w:tbl>
    <w:p w14:paraId="01837173" w14:textId="77777777" w:rsidR="00071246" w:rsidRPr="00752247" w:rsidRDefault="00071246" w:rsidP="00071246">
      <w:pPr>
        <w:spacing w:after="0" w:line="240" w:lineRule="auto"/>
        <w:rPr>
          <w:rFonts w:ascii="Avenir Next LT Pro Light" w:hAnsi="Avenir Next LT Pro Light"/>
        </w:rPr>
      </w:pPr>
    </w:p>
    <w:p w14:paraId="369EA488" w14:textId="7B34B228" w:rsidR="00C9371C" w:rsidRPr="00752247" w:rsidRDefault="00C9371C" w:rsidP="00FD69DB">
      <w:pPr>
        <w:spacing w:after="0" w:line="240" w:lineRule="auto"/>
        <w:rPr>
          <w:rFonts w:ascii="Avenir Next LT Pro Light" w:hAnsi="Avenir Next LT Pro Light"/>
        </w:rPr>
      </w:pPr>
    </w:p>
    <w:sectPr w:rsidR="00C9371C" w:rsidRPr="00752247" w:rsidSect="008D5C28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AAAEE" w14:textId="77777777" w:rsidR="009425AF" w:rsidRDefault="009425AF" w:rsidP="00FD69DB">
      <w:pPr>
        <w:spacing w:after="0" w:line="240" w:lineRule="auto"/>
      </w:pPr>
      <w:r>
        <w:separator/>
      </w:r>
    </w:p>
  </w:endnote>
  <w:endnote w:type="continuationSeparator" w:id="0">
    <w:p w14:paraId="3F632E4D" w14:textId="77777777" w:rsidR="009425AF" w:rsidRDefault="009425AF" w:rsidP="00FD69DB">
      <w:pPr>
        <w:spacing w:after="0" w:line="240" w:lineRule="auto"/>
      </w:pPr>
      <w:r>
        <w:continuationSeparator/>
      </w:r>
    </w:p>
  </w:endnote>
  <w:endnote w:type="continuationNotice" w:id="1">
    <w:p w14:paraId="63D697FB" w14:textId="77777777" w:rsidR="009425AF" w:rsidRDefault="009425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6D57F" w14:textId="77777777" w:rsidR="009425AF" w:rsidRDefault="009425AF" w:rsidP="00FD69DB">
      <w:pPr>
        <w:spacing w:after="0" w:line="240" w:lineRule="auto"/>
      </w:pPr>
      <w:r>
        <w:separator/>
      </w:r>
    </w:p>
  </w:footnote>
  <w:footnote w:type="continuationSeparator" w:id="0">
    <w:p w14:paraId="206064C0" w14:textId="77777777" w:rsidR="009425AF" w:rsidRDefault="009425AF" w:rsidP="00FD69DB">
      <w:pPr>
        <w:spacing w:after="0" w:line="240" w:lineRule="auto"/>
      </w:pPr>
      <w:r>
        <w:continuationSeparator/>
      </w:r>
    </w:p>
  </w:footnote>
  <w:footnote w:type="continuationNotice" w:id="1">
    <w:p w14:paraId="543CE91E" w14:textId="77777777" w:rsidR="009425AF" w:rsidRDefault="009425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F58"/>
    <w:multiLevelType w:val="hybridMultilevel"/>
    <w:tmpl w:val="44EA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734D"/>
    <w:multiLevelType w:val="hybridMultilevel"/>
    <w:tmpl w:val="4224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3E19"/>
    <w:multiLevelType w:val="hybridMultilevel"/>
    <w:tmpl w:val="F7C4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A35D6"/>
    <w:multiLevelType w:val="hybridMultilevel"/>
    <w:tmpl w:val="4114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E4CD2"/>
    <w:multiLevelType w:val="hybridMultilevel"/>
    <w:tmpl w:val="9116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055D1"/>
    <w:multiLevelType w:val="hybridMultilevel"/>
    <w:tmpl w:val="EFE4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391C"/>
    <w:multiLevelType w:val="hybridMultilevel"/>
    <w:tmpl w:val="478C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01A138D"/>
    <w:multiLevelType w:val="hybridMultilevel"/>
    <w:tmpl w:val="95AE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E55F3"/>
    <w:multiLevelType w:val="hybridMultilevel"/>
    <w:tmpl w:val="3760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0009"/>
    <w:multiLevelType w:val="hybridMultilevel"/>
    <w:tmpl w:val="2E0A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8795F"/>
    <w:multiLevelType w:val="hybridMultilevel"/>
    <w:tmpl w:val="2C2E45C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3162D"/>
    <w:multiLevelType w:val="hybridMultilevel"/>
    <w:tmpl w:val="F5DC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A4145"/>
    <w:multiLevelType w:val="hybridMultilevel"/>
    <w:tmpl w:val="6404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171ED"/>
    <w:multiLevelType w:val="hybridMultilevel"/>
    <w:tmpl w:val="C14034EA"/>
    <w:lvl w:ilvl="0" w:tplc="10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6310AF2"/>
    <w:multiLevelType w:val="hybridMultilevel"/>
    <w:tmpl w:val="54E8D830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7" w15:restartNumberingAfterBreak="0">
    <w:nsid w:val="50797818"/>
    <w:multiLevelType w:val="hybridMultilevel"/>
    <w:tmpl w:val="F01E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A591AFA"/>
    <w:multiLevelType w:val="hybridMultilevel"/>
    <w:tmpl w:val="2BC6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F5920"/>
    <w:multiLevelType w:val="hybridMultilevel"/>
    <w:tmpl w:val="1B4A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B0DDB"/>
    <w:multiLevelType w:val="hybridMultilevel"/>
    <w:tmpl w:val="789C576E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785E1312"/>
    <w:multiLevelType w:val="hybridMultilevel"/>
    <w:tmpl w:val="A0F2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03628"/>
    <w:multiLevelType w:val="hybridMultilevel"/>
    <w:tmpl w:val="BCC6A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5571">
    <w:abstractNumId w:val="7"/>
  </w:num>
  <w:num w:numId="2" w16cid:durableId="208342815">
    <w:abstractNumId w:val="18"/>
  </w:num>
  <w:num w:numId="3" w16cid:durableId="744033721">
    <w:abstractNumId w:val="8"/>
  </w:num>
  <w:num w:numId="4" w16cid:durableId="639699705">
    <w:abstractNumId w:val="6"/>
  </w:num>
  <w:num w:numId="5" w16cid:durableId="757209817">
    <w:abstractNumId w:val="5"/>
  </w:num>
  <w:num w:numId="6" w16cid:durableId="407076554">
    <w:abstractNumId w:val="20"/>
  </w:num>
  <w:num w:numId="7" w16cid:durableId="1568874978">
    <w:abstractNumId w:val="0"/>
  </w:num>
  <w:num w:numId="8" w16cid:durableId="2139102569">
    <w:abstractNumId w:val="19"/>
  </w:num>
  <w:num w:numId="9" w16cid:durableId="468861777">
    <w:abstractNumId w:val="14"/>
  </w:num>
  <w:num w:numId="10" w16cid:durableId="1756171952">
    <w:abstractNumId w:val="10"/>
  </w:num>
  <w:num w:numId="11" w16cid:durableId="466553363">
    <w:abstractNumId w:val="2"/>
  </w:num>
  <w:num w:numId="12" w16cid:durableId="2119446071">
    <w:abstractNumId w:val="16"/>
  </w:num>
  <w:num w:numId="13" w16cid:durableId="1043097460">
    <w:abstractNumId w:val="3"/>
  </w:num>
  <w:num w:numId="14" w16cid:durableId="732430701">
    <w:abstractNumId w:val="17"/>
  </w:num>
  <w:num w:numId="15" w16cid:durableId="282545433">
    <w:abstractNumId w:val="22"/>
  </w:num>
  <w:num w:numId="16" w16cid:durableId="1527599364">
    <w:abstractNumId w:val="13"/>
  </w:num>
  <w:num w:numId="17" w16cid:durableId="92095789">
    <w:abstractNumId w:val="1"/>
  </w:num>
  <w:num w:numId="18" w16cid:durableId="359353363">
    <w:abstractNumId w:val="9"/>
  </w:num>
  <w:num w:numId="19" w16cid:durableId="1429960326">
    <w:abstractNumId w:val="11"/>
  </w:num>
  <w:num w:numId="20" w16cid:durableId="130638324">
    <w:abstractNumId w:val="4"/>
  </w:num>
  <w:num w:numId="21" w16cid:durableId="288171329">
    <w:abstractNumId w:val="21"/>
  </w:num>
  <w:num w:numId="22" w16cid:durableId="1177310528">
    <w:abstractNumId w:val="12"/>
  </w:num>
  <w:num w:numId="23" w16cid:durableId="589890569">
    <w:abstractNumId w:val="23"/>
  </w:num>
  <w:num w:numId="24" w16cid:durableId="9930995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040AE"/>
    <w:rsid w:val="000102E6"/>
    <w:rsid w:val="0001034A"/>
    <w:rsid w:val="00010656"/>
    <w:rsid w:val="0001114F"/>
    <w:rsid w:val="00011C88"/>
    <w:rsid w:val="00011EC0"/>
    <w:rsid w:val="00012CAC"/>
    <w:rsid w:val="00012D3D"/>
    <w:rsid w:val="000133B3"/>
    <w:rsid w:val="0001366F"/>
    <w:rsid w:val="00016742"/>
    <w:rsid w:val="000168DF"/>
    <w:rsid w:val="00017280"/>
    <w:rsid w:val="00017F76"/>
    <w:rsid w:val="00020895"/>
    <w:rsid w:val="00021FA4"/>
    <w:rsid w:val="00022E4E"/>
    <w:rsid w:val="00023AB2"/>
    <w:rsid w:val="000260DC"/>
    <w:rsid w:val="0002646B"/>
    <w:rsid w:val="00031736"/>
    <w:rsid w:val="00033AC1"/>
    <w:rsid w:val="00035BD0"/>
    <w:rsid w:val="000363F0"/>
    <w:rsid w:val="00036EBB"/>
    <w:rsid w:val="00036F9D"/>
    <w:rsid w:val="00037082"/>
    <w:rsid w:val="00037BAC"/>
    <w:rsid w:val="000405EE"/>
    <w:rsid w:val="00040810"/>
    <w:rsid w:val="00046A64"/>
    <w:rsid w:val="000470D1"/>
    <w:rsid w:val="00047185"/>
    <w:rsid w:val="00054C5F"/>
    <w:rsid w:val="000551D0"/>
    <w:rsid w:val="00055707"/>
    <w:rsid w:val="00056562"/>
    <w:rsid w:val="00056BC6"/>
    <w:rsid w:val="00057F00"/>
    <w:rsid w:val="00064A8F"/>
    <w:rsid w:val="00065ABA"/>
    <w:rsid w:val="00066360"/>
    <w:rsid w:val="0007067C"/>
    <w:rsid w:val="00070F25"/>
    <w:rsid w:val="00071246"/>
    <w:rsid w:val="0007221C"/>
    <w:rsid w:val="000724FF"/>
    <w:rsid w:val="00072D59"/>
    <w:rsid w:val="00074902"/>
    <w:rsid w:val="00074F39"/>
    <w:rsid w:val="0007577D"/>
    <w:rsid w:val="0007718E"/>
    <w:rsid w:val="000808F2"/>
    <w:rsid w:val="00080985"/>
    <w:rsid w:val="0008304C"/>
    <w:rsid w:val="000846DF"/>
    <w:rsid w:val="000848F9"/>
    <w:rsid w:val="000860EA"/>
    <w:rsid w:val="0008649E"/>
    <w:rsid w:val="00086D58"/>
    <w:rsid w:val="00086FD0"/>
    <w:rsid w:val="0008701C"/>
    <w:rsid w:val="000871E3"/>
    <w:rsid w:val="00087837"/>
    <w:rsid w:val="00091049"/>
    <w:rsid w:val="00091C8C"/>
    <w:rsid w:val="00094050"/>
    <w:rsid w:val="000968A1"/>
    <w:rsid w:val="00096B94"/>
    <w:rsid w:val="000A2284"/>
    <w:rsid w:val="000A27BD"/>
    <w:rsid w:val="000A488E"/>
    <w:rsid w:val="000A6E43"/>
    <w:rsid w:val="000B30B9"/>
    <w:rsid w:val="000B3DAB"/>
    <w:rsid w:val="000B59B2"/>
    <w:rsid w:val="000B5A12"/>
    <w:rsid w:val="000B5DAB"/>
    <w:rsid w:val="000C4580"/>
    <w:rsid w:val="000C5FA3"/>
    <w:rsid w:val="000C6C2D"/>
    <w:rsid w:val="000D03B9"/>
    <w:rsid w:val="000D0A07"/>
    <w:rsid w:val="000D1562"/>
    <w:rsid w:val="000D1F26"/>
    <w:rsid w:val="000D2475"/>
    <w:rsid w:val="000E068D"/>
    <w:rsid w:val="000E4E7B"/>
    <w:rsid w:val="000E7231"/>
    <w:rsid w:val="000F2D6D"/>
    <w:rsid w:val="000F3FCC"/>
    <w:rsid w:val="000F5A55"/>
    <w:rsid w:val="000F5E43"/>
    <w:rsid w:val="001010E4"/>
    <w:rsid w:val="00101835"/>
    <w:rsid w:val="00102C8E"/>
    <w:rsid w:val="00103377"/>
    <w:rsid w:val="00103FE3"/>
    <w:rsid w:val="00104F2A"/>
    <w:rsid w:val="00106134"/>
    <w:rsid w:val="00106448"/>
    <w:rsid w:val="001112A7"/>
    <w:rsid w:val="0011151F"/>
    <w:rsid w:val="00112704"/>
    <w:rsid w:val="001161DC"/>
    <w:rsid w:val="001165F2"/>
    <w:rsid w:val="00117952"/>
    <w:rsid w:val="00120321"/>
    <w:rsid w:val="001205CE"/>
    <w:rsid w:val="00121688"/>
    <w:rsid w:val="00121EA6"/>
    <w:rsid w:val="0012269B"/>
    <w:rsid w:val="00122D9C"/>
    <w:rsid w:val="00124EA5"/>
    <w:rsid w:val="00125158"/>
    <w:rsid w:val="00125EA4"/>
    <w:rsid w:val="0012723B"/>
    <w:rsid w:val="001274BF"/>
    <w:rsid w:val="00130D57"/>
    <w:rsid w:val="0013141D"/>
    <w:rsid w:val="00132436"/>
    <w:rsid w:val="00134CBF"/>
    <w:rsid w:val="00135276"/>
    <w:rsid w:val="00136D90"/>
    <w:rsid w:val="00136EBD"/>
    <w:rsid w:val="0013780F"/>
    <w:rsid w:val="001410F2"/>
    <w:rsid w:val="001423C0"/>
    <w:rsid w:val="00142AA7"/>
    <w:rsid w:val="00144B85"/>
    <w:rsid w:val="00147C1C"/>
    <w:rsid w:val="00150A91"/>
    <w:rsid w:val="00152573"/>
    <w:rsid w:val="001562BA"/>
    <w:rsid w:val="001578A6"/>
    <w:rsid w:val="001603B1"/>
    <w:rsid w:val="00161597"/>
    <w:rsid w:val="00162856"/>
    <w:rsid w:val="00164648"/>
    <w:rsid w:val="00167224"/>
    <w:rsid w:val="00170445"/>
    <w:rsid w:val="0017065F"/>
    <w:rsid w:val="0017292B"/>
    <w:rsid w:val="001738B6"/>
    <w:rsid w:val="001738EA"/>
    <w:rsid w:val="001751DC"/>
    <w:rsid w:val="001758A0"/>
    <w:rsid w:val="0017653F"/>
    <w:rsid w:val="001766B2"/>
    <w:rsid w:val="00183E8B"/>
    <w:rsid w:val="00184062"/>
    <w:rsid w:val="00187906"/>
    <w:rsid w:val="00193ADF"/>
    <w:rsid w:val="00194E98"/>
    <w:rsid w:val="00195612"/>
    <w:rsid w:val="00195CCD"/>
    <w:rsid w:val="001A06B6"/>
    <w:rsid w:val="001A1811"/>
    <w:rsid w:val="001A4888"/>
    <w:rsid w:val="001A48C5"/>
    <w:rsid w:val="001A6C3F"/>
    <w:rsid w:val="001B1273"/>
    <w:rsid w:val="001B1594"/>
    <w:rsid w:val="001B1A94"/>
    <w:rsid w:val="001B48C7"/>
    <w:rsid w:val="001B5713"/>
    <w:rsid w:val="001C2B01"/>
    <w:rsid w:val="001C72FE"/>
    <w:rsid w:val="001D11E3"/>
    <w:rsid w:val="001D14B0"/>
    <w:rsid w:val="001D4415"/>
    <w:rsid w:val="001D4A4B"/>
    <w:rsid w:val="001D4D19"/>
    <w:rsid w:val="001E052C"/>
    <w:rsid w:val="001E0C04"/>
    <w:rsid w:val="001E11A3"/>
    <w:rsid w:val="001E2AAB"/>
    <w:rsid w:val="001E4804"/>
    <w:rsid w:val="001E4AC1"/>
    <w:rsid w:val="001E663B"/>
    <w:rsid w:val="001E6E32"/>
    <w:rsid w:val="001E7292"/>
    <w:rsid w:val="001E76A4"/>
    <w:rsid w:val="001F0789"/>
    <w:rsid w:val="001F08BB"/>
    <w:rsid w:val="001F18A9"/>
    <w:rsid w:val="001F2DE4"/>
    <w:rsid w:val="001F3181"/>
    <w:rsid w:val="001F346F"/>
    <w:rsid w:val="001F4B5F"/>
    <w:rsid w:val="001F748D"/>
    <w:rsid w:val="001F7F5B"/>
    <w:rsid w:val="0020127D"/>
    <w:rsid w:val="0020293B"/>
    <w:rsid w:val="00203E15"/>
    <w:rsid w:val="002104E8"/>
    <w:rsid w:val="00215581"/>
    <w:rsid w:val="00222779"/>
    <w:rsid w:val="00224444"/>
    <w:rsid w:val="00225BBC"/>
    <w:rsid w:val="00226F6B"/>
    <w:rsid w:val="00227E96"/>
    <w:rsid w:val="00230078"/>
    <w:rsid w:val="00230CA1"/>
    <w:rsid w:val="002333D2"/>
    <w:rsid w:val="002336FC"/>
    <w:rsid w:val="0023371B"/>
    <w:rsid w:val="00233E3E"/>
    <w:rsid w:val="00234041"/>
    <w:rsid w:val="0024108E"/>
    <w:rsid w:val="002425D8"/>
    <w:rsid w:val="002463E3"/>
    <w:rsid w:val="0025076C"/>
    <w:rsid w:val="00251407"/>
    <w:rsid w:val="00253C82"/>
    <w:rsid w:val="002569C9"/>
    <w:rsid w:val="00261337"/>
    <w:rsid w:val="00261446"/>
    <w:rsid w:val="00261DB6"/>
    <w:rsid w:val="00264FFD"/>
    <w:rsid w:val="00265217"/>
    <w:rsid w:val="00265EA4"/>
    <w:rsid w:val="002738F9"/>
    <w:rsid w:val="00275041"/>
    <w:rsid w:val="00275BB8"/>
    <w:rsid w:val="00282733"/>
    <w:rsid w:val="00285E57"/>
    <w:rsid w:val="00286A55"/>
    <w:rsid w:val="00290D44"/>
    <w:rsid w:val="002926E4"/>
    <w:rsid w:val="0029386E"/>
    <w:rsid w:val="00293EC5"/>
    <w:rsid w:val="0029555F"/>
    <w:rsid w:val="002A42CE"/>
    <w:rsid w:val="002B0308"/>
    <w:rsid w:val="002B19F8"/>
    <w:rsid w:val="002B1E20"/>
    <w:rsid w:val="002B342B"/>
    <w:rsid w:val="002B373A"/>
    <w:rsid w:val="002B4079"/>
    <w:rsid w:val="002B55CF"/>
    <w:rsid w:val="002B7CC7"/>
    <w:rsid w:val="002C51CD"/>
    <w:rsid w:val="002C7A67"/>
    <w:rsid w:val="002D2333"/>
    <w:rsid w:val="002D40F1"/>
    <w:rsid w:val="002D65B5"/>
    <w:rsid w:val="002D797A"/>
    <w:rsid w:val="002E019F"/>
    <w:rsid w:val="002E0325"/>
    <w:rsid w:val="002E033E"/>
    <w:rsid w:val="002E1928"/>
    <w:rsid w:val="002E1F31"/>
    <w:rsid w:val="002E71C8"/>
    <w:rsid w:val="002E7D2F"/>
    <w:rsid w:val="002F1620"/>
    <w:rsid w:val="002F2178"/>
    <w:rsid w:val="002F313B"/>
    <w:rsid w:val="002F364B"/>
    <w:rsid w:val="002F36C4"/>
    <w:rsid w:val="002F4263"/>
    <w:rsid w:val="002F5F14"/>
    <w:rsid w:val="002F6376"/>
    <w:rsid w:val="002F6FB1"/>
    <w:rsid w:val="002F7193"/>
    <w:rsid w:val="002F7581"/>
    <w:rsid w:val="00300468"/>
    <w:rsid w:val="00300660"/>
    <w:rsid w:val="00300A28"/>
    <w:rsid w:val="00302B89"/>
    <w:rsid w:val="00303B7C"/>
    <w:rsid w:val="00305C7F"/>
    <w:rsid w:val="00310F26"/>
    <w:rsid w:val="00311A4B"/>
    <w:rsid w:val="00311B7F"/>
    <w:rsid w:val="003127FD"/>
    <w:rsid w:val="0031326A"/>
    <w:rsid w:val="00315E30"/>
    <w:rsid w:val="00320620"/>
    <w:rsid w:val="00323746"/>
    <w:rsid w:val="00323B95"/>
    <w:rsid w:val="003264CB"/>
    <w:rsid w:val="00326D36"/>
    <w:rsid w:val="00327858"/>
    <w:rsid w:val="0033004E"/>
    <w:rsid w:val="003307CD"/>
    <w:rsid w:val="003311D6"/>
    <w:rsid w:val="00331D91"/>
    <w:rsid w:val="0033528B"/>
    <w:rsid w:val="003359F0"/>
    <w:rsid w:val="00340149"/>
    <w:rsid w:val="00340656"/>
    <w:rsid w:val="00344DE7"/>
    <w:rsid w:val="0034527E"/>
    <w:rsid w:val="00347ACD"/>
    <w:rsid w:val="003500A6"/>
    <w:rsid w:val="00351A58"/>
    <w:rsid w:val="00352329"/>
    <w:rsid w:val="003552ED"/>
    <w:rsid w:val="003622B1"/>
    <w:rsid w:val="003663F6"/>
    <w:rsid w:val="003678E1"/>
    <w:rsid w:val="00367DA0"/>
    <w:rsid w:val="00372174"/>
    <w:rsid w:val="003728B2"/>
    <w:rsid w:val="00376CF3"/>
    <w:rsid w:val="00376E14"/>
    <w:rsid w:val="00380AB4"/>
    <w:rsid w:val="00383748"/>
    <w:rsid w:val="0038379D"/>
    <w:rsid w:val="003840AC"/>
    <w:rsid w:val="0039124A"/>
    <w:rsid w:val="003957E4"/>
    <w:rsid w:val="003964A0"/>
    <w:rsid w:val="00396809"/>
    <w:rsid w:val="003978EC"/>
    <w:rsid w:val="003A2E01"/>
    <w:rsid w:val="003A3F57"/>
    <w:rsid w:val="003A40A0"/>
    <w:rsid w:val="003A4E18"/>
    <w:rsid w:val="003A5210"/>
    <w:rsid w:val="003A6CF6"/>
    <w:rsid w:val="003A77B0"/>
    <w:rsid w:val="003B14D6"/>
    <w:rsid w:val="003B1947"/>
    <w:rsid w:val="003B3284"/>
    <w:rsid w:val="003B4203"/>
    <w:rsid w:val="003B49D5"/>
    <w:rsid w:val="003B6625"/>
    <w:rsid w:val="003B7CE5"/>
    <w:rsid w:val="003C0F7E"/>
    <w:rsid w:val="003C14BB"/>
    <w:rsid w:val="003C1D23"/>
    <w:rsid w:val="003C5715"/>
    <w:rsid w:val="003C67E5"/>
    <w:rsid w:val="003D05A9"/>
    <w:rsid w:val="003D0795"/>
    <w:rsid w:val="003D0E4F"/>
    <w:rsid w:val="003D1E79"/>
    <w:rsid w:val="003D23BF"/>
    <w:rsid w:val="003D2CB9"/>
    <w:rsid w:val="003D342C"/>
    <w:rsid w:val="003D37F3"/>
    <w:rsid w:val="003D64E9"/>
    <w:rsid w:val="003E0493"/>
    <w:rsid w:val="003E11B7"/>
    <w:rsid w:val="003E15D0"/>
    <w:rsid w:val="003E2AC9"/>
    <w:rsid w:val="003E3EC5"/>
    <w:rsid w:val="003E4E81"/>
    <w:rsid w:val="003E737B"/>
    <w:rsid w:val="003F61A9"/>
    <w:rsid w:val="003F75D6"/>
    <w:rsid w:val="00401067"/>
    <w:rsid w:val="004012D2"/>
    <w:rsid w:val="00401FE1"/>
    <w:rsid w:val="0040201A"/>
    <w:rsid w:val="00404E0E"/>
    <w:rsid w:val="0040677A"/>
    <w:rsid w:val="00410003"/>
    <w:rsid w:val="00411B5F"/>
    <w:rsid w:val="004124DF"/>
    <w:rsid w:val="004140D1"/>
    <w:rsid w:val="0041433B"/>
    <w:rsid w:val="00414D84"/>
    <w:rsid w:val="004159A2"/>
    <w:rsid w:val="004167E8"/>
    <w:rsid w:val="0042028D"/>
    <w:rsid w:val="0042323B"/>
    <w:rsid w:val="004264F9"/>
    <w:rsid w:val="00427E09"/>
    <w:rsid w:val="00430EDE"/>
    <w:rsid w:val="00432F48"/>
    <w:rsid w:val="00433F10"/>
    <w:rsid w:val="00435B99"/>
    <w:rsid w:val="00436DC1"/>
    <w:rsid w:val="0043721F"/>
    <w:rsid w:val="00437BC4"/>
    <w:rsid w:val="00441EB1"/>
    <w:rsid w:val="00442383"/>
    <w:rsid w:val="004425D6"/>
    <w:rsid w:val="00443582"/>
    <w:rsid w:val="00444819"/>
    <w:rsid w:val="00444D8D"/>
    <w:rsid w:val="00447BA1"/>
    <w:rsid w:val="00451318"/>
    <w:rsid w:val="0045215B"/>
    <w:rsid w:val="00453B6B"/>
    <w:rsid w:val="004550D6"/>
    <w:rsid w:val="00457BB8"/>
    <w:rsid w:val="00460142"/>
    <w:rsid w:val="00460979"/>
    <w:rsid w:val="004611D5"/>
    <w:rsid w:val="00461BBC"/>
    <w:rsid w:val="00463A17"/>
    <w:rsid w:val="00463F61"/>
    <w:rsid w:val="0046589B"/>
    <w:rsid w:val="00470524"/>
    <w:rsid w:val="00470911"/>
    <w:rsid w:val="00471FFF"/>
    <w:rsid w:val="00472BCA"/>
    <w:rsid w:val="00474941"/>
    <w:rsid w:val="00475A80"/>
    <w:rsid w:val="00476FAF"/>
    <w:rsid w:val="00480EC3"/>
    <w:rsid w:val="00482967"/>
    <w:rsid w:val="0048507A"/>
    <w:rsid w:val="00487C83"/>
    <w:rsid w:val="0049075A"/>
    <w:rsid w:val="00493164"/>
    <w:rsid w:val="0049338E"/>
    <w:rsid w:val="00493DEE"/>
    <w:rsid w:val="00493F2C"/>
    <w:rsid w:val="0049553A"/>
    <w:rsid w:val="004A0037"/>
    <w:rsid w:val="004A059A"/>
    <w:rsid w:val="004A0C48"/>
    <w:rsid w:val="004A2480"/>
    <w:rsid w:val="004A393D"/>
    <w:rsid w:val="004A4E77"/>
    <w:rsid w:val="004A552D"/>
    <w:rsid w:val="004A579D"/>
    <w:rsid w:val="004A57A7"/>
    <w:rsid w:val="004A77CA"/>
    <w:rsid w:val="004B1B0E"/>
    <w:rsid w:val="004B1FF5"/>
    <w:rsid w:val="004B2384"/>
    <w:rsid w:val="004B25ED"/>
    <w:rsid w:val="004B3DF1"/>
    <w:rsid w:val="004B40ED"/>
    <w:rsid w:val="004B63B0"/>
    <w:rsid w:val="004C2FC7"/>
    <w:rsid w:val="004C3A34"/>
    <w:rsid w:val="004C44CC"/>
    <w:rsid w:val="004C466C"/>
    <w:rsid w:val="004C5859"/>
    <w:rsid w:val="004C60A4"/>
    <w:rsid w:val="004C692C"/>
    <w:rsid w:val="004D0866"/>
    <w:rsid w:val="004D434F"/>
    <w:rsid w:val="004D463D"/>
    <w:rsid w:val="004D4A1F"/>
    <w:rsid w:val="004E0E80"/>
    <w:rsid w:val="004E3135"/>
    <w:rsid w:val="004E3727"/>
    <w:rsid w:val="004E378B"/>
    <w:rsid w:val="004E40CC"/>
    <w:rsid w:val="004E4A90"/>
    <w:rsid w:val="004F2BEA"/>
    <w:rsid w:val="004F3E39"/>
    <w:rsid w:val="004F4A83"/>
    <w:rsid w:val="004F4D7E"/>
    <w:rsid w:val="004F5C2E"/>
    <w:rsid w:val="004F6BCE"/>
    <w:rsid w:val="004F7E89"/>
    <w:rsid w:val="0050053A"/>
    <w:rsid w:val="005049E6"/>
    <w:rsid w:val="00505971"/>
    <w:rsid w:val="00505F9D"/>
    <w:rsid w:val="005068E9"/>
    <w:rsid w:val="00507C0F"/>
    <w:rsid w:val="005101FF"/>
    <w:rsid w:val="005104D5"/>
    <w:rsid w:val="00510630"/>
    <w:rsid w:val="00511A9B"/>
    <w:rsid w:val="0051587A"/>
    <w:rsid w:val="00516FDA"/>
    <w:rsid w:val="00521C08"/>
    <w:rsid w:val="00522E0C"/>
    <w:rsid w:val="00525878"/>
    <w:rsid w:val="005259CE"/>
    <w:rsid w:val="00525C1F"/>
    <w:rsid w:val="00526900"/>
    <w:rsid w:val="00531168"/>
    <w:rsid w:val="005326C9"/>
    <w:rsid w:val="00533A67"/>
    <w:rsid w:val="005374B7"/>
    <w:rsid w:val="0054577E"/>
    <w:rsid w:val="00545F88"/>
    <w:rsid w:val="00553CD1"/>
    <w:rsid w:val="00555750"/>
    <w:rsid w:val="005569E1"/>
    <w:rsid w:val="00557A7B"/>
    <w:rsid w:val="0056171C"/>
    <w:rsid w:val="00561B1D"/>
    <w:rsid w:val="00562A95"/>
    <w:rsid w:val="00563EC0"/>
    <w:rsid w:val="00565ABF"/>
    <w:rsid w:val="005668F0"/>
    <w:rsid w:val="00571C0A"/>
    <w:rsid w:val="00572056"/>
    <w:rsid w:val="00572EEA"/>
    <w:rsid w:val="0057371F"/>
    <w:rsid w:val="0057486D"/>
    <w:rsid w:val="00576F95"/>
    <w:rsid w:val="00577DD1"/>
    <w:rsid w:val="005808D7"/>
    <w:rsid w:val="00582C5B"/>
    <w:rsid w:val="00590354"/>
    <w:rsid w:val="005944A5"/>
    <w:rsid w:val="005968F3"/>
    <w:rsid w:val="005A004D"/>
    <w:rsid w:val="005A0589"/>
    <w:rsid w:val="005A150B"/>
    <w:rsid w:val="005A31B9"/>
    <w:rsid w:val="005A3675"/>
    <w:rsid w:val="005A4E53"/>
    <w:rsid w:val="005B5B31"/>
    <w:rsid w:val="005B6F7A"/>
    <w:rsid w:val="005C220B"/>
    <w:rsid w:val="005C31C2"/>
    <w:rsid w:val="005C46D3"/>
    <w:rsid w:val="005C65A2"/>
    <w:rsid w:val="005C727F"/>
    <w:rsid w:val="005D2CEF"/>
    <w:rsid w:val="005D3372"/>
    <w:rsid w:val="005D41B6"/>
    <w:rsid w:val="005D4732"/>
    <w:rsid w:val="005D6341"/>
    <w:rsid w:val="005D76AD"/>
    <w:rsid w:val="005E1D4A"/>
    <w:rsid w:val="005E3698"/>
    <w:rsid w:val="005E376A"/>
    <w:rsid w:val="005E5EB5"/>
    <w:rsid w:val="005F0AA2"/>
    <w:rsid w:val="005F10B9"/>
    <w:rsid w:val="005F30A9"/>
    <w:rsid w:val="005F4833"/>
    <w:rsid w:val="005F5499"/>
    <w:rsid w:val="005F775C"/>
    <w:rsid w:val="00601420"/>
    <w:rsid w:val="00602834"/>
    <w:rsid w:val="00606B91"/>
    <w:rsid w:val="0061545E"/>
    <w:rsid w:val="006159A2"/>
    <w:rsid w:val="00617509"/>
    <w:rsid w:val="00617BAC"/>
    <w:rsid w:val="0062144D"/>
    <w:rsid w:val="00624CBA"/>
    <w:rsid w:val="0062793B"/>
    <w:rsid w:val="00631F67"/>
    <w:rsid w:val="006335AD"/>
    <w:rsid w:val="0063531F"/>
    <w:rsid w:val="00635E01"/>
    <w:rsid w:val="00643555"/>
    <w:rsid w:val="006460D6"/>
    <w:rsid w:val="006463FE"/>
    <w:rsid w:val="00646E6C"/>
    <w:rsid w:val="00647D63"/>
    <w:rsid w:val="0065089D"/>
    <w:rsid w:val="006537E7"/>
    <w:rsid w:val="006539B1"/>
    <w:rsid w:val="0065419D"/>
    <w:rsid w:val="00655E45"/>
    <w:rsid w:val="0065695D"/>
    <w:rsid w:val="00656A8C"/>
    <w:rsid w:val="00656FCC"/>
    <w:rsid w:val="006572F1"/>
    <w:rsid w:val="00665AA7"/>
    <w:rsid w:val="00670793"/>
    <w:rsid w:val="00671C42"/>
    <w:rsid w:val="006730BE"/>
    <w:rsid w:val="00674E86"/>
    <w:rsid w:val="00674F34"/>
    <w:rsid w:val="006753F6"/>
    <w:rsid w:val="0068137D"/>
    <w:rsid w:val="00683D0B"/>
    <w:rsid w:val="006860A0"/>
    <w:rsid w:val="006872C4"/>
    <w:rsid w:val="00690F2D"/>
    <w:rsid w:val="006936E4"/>
    <w:rsid w:val="006972D4"/>
    <w:rsid w:val="00697AC5"/>
    <w:rsid w:val="00697E78"/>
    <w:rsid w:val="006A18C7"/>
    <w:rsid w:val="006A48F1"/>
    <w:rsid w:val="006A6F06"/>
    <w:rsid w:val="006B3C94"/>
    <w:rsid w:val="006B439C"/>
    <w:rsid w:val="006B44A6"/>
    <w:rsid w:val="006B44BF"/>
    <w:rsid w:val="006B4517"/>
    <w:rsid w:val="006B5AFA"/>
    <w:rsid w:val="006B6F85"/>
    <w:rsid w:val="006B74BA"/>
    <w:rsid w:val="006B7C18"/>
    <w:rsid w:val="006C585D"/>
    <w:rsid w:val="006C58B3"/>
    <w:rsid w:val="006D0EBA"/>
    <w:rsid w:val="006D1A8D"/>
    <w:rsid w:val="006D2A92"/>
    <w:rsid w:val="006D311A"/>
    <w:rsid w:val="006D55A4"/>
    <w:rsid w:val="006D5F23"/>
    <w:rsid w:val="006D612E"/>
    <w:rsid w:val="006D734E"/>
    <w:rsid w:val="006D7DBE"/>
    <w:rsid w:val="006E042F"/>
    <w:rsid w:val="006E2C71"/>
    <w:rsid w:val="006E3B40"/>
    <w:rsid w:val="006E45CC"/>
    <w:rsid w:val="006E7730"/>
    <w:rsid w:val="006F3242"/>
    <w:rsid w:val="006F3347"/>
    <w:rsid w:val="006F608D"/>
    <w:rsid w:val="006F64E7"/>
    <w:rsid w:val="006F6F58"/>
    <w:rsid w:val="007025BA"/>
    <w:rsid w:val="0070356C"/>
    <w:rsid w:val="007035DD"/>
    <w:rsid w:val="007078F3"/>
    <w:rsid w:val="007102A8"/>
    <w:rsid w:val="007122F5"/>
    <w:rsid w:val="0071322E"/>
    <w:rsid w:val="00713ABF"/>
    <w:rsid w:val="00714C42"/>
    <w:rsid w:val="007172D4"/>
    <w:rsid w:val="0072111E"/>
    <w:rsid w:val="00722A92"/>
    <w:rsid w:val="00723ACD"/>
    <w:rsid w:val="00725265"/>
    <w:rsid w:val="00726572"/>
    <w:rsid w:val="00726EE7"/>
    <w:rsid w:val="00727671"/>
    <w:rsid w:val="00733AEB"/>
    <w:rsid w:val="00733CFE"/>
    <w:rsid w:val="0073544F"/>
    <w:rsid w:val="00736DA5"/>
    <w:rsid w:val="00740CBD"/>
    <w:rsid w:val="00742880"/>
    <w:rsid w:val="00745E39"/>
    <w:rsid w:val="00746FB0"/>
    <w:rsid w:val="00752247"/>
    <w:rsid w:val="00754609"/>
    <w:rsid w:val="00760B90"/>
    <w:rsid w:val="0076182B"/>
    <w:rsid w:val="0076397C"/>
    <w:rsid w:val="0076424F"/>
    <w:rsid w:val="007653FC"/>
    <w:rsid w:val="007655E0"/>
    <w:rsid w:val="00765F80"/>
    <w:rsid w:val="00766C70"/>
    <w:rsid w:val="007678CF"/>
    <w:rsid w:val="0077044A"/>
    <w:rsid w:val="00770AA0"/>
    <w:rsid w:val="007746B8"/>
    <w:rsid w:val="00775FDE"/>
    <w:rsid w:val="00776387"/>
    <w:rsid w:val="00783219"/>
    <w:rsid w:val="00783AAC"/>
    <w:rsid w:val="00784B75"/>
    <w:rsid w:val="00785B9B"/>
    <w:rsid w:val="00790060"/>
    <w:rsid w:val="007901B5"/>
    <w:rsid w:val="00791330"/>
    <w:rsid w:val="00793444"/>
    <w:rsid w:val="00793488"/>
    <w:rsid w:val="0079385C"/>
    <w:rsid w:val="007943AC"/>
    <w:rsid w:val="007971F4"/>
    <w:rsid w:val="007A0745"/>
    <w:rsid w:val="007A1B5F"/>
    <w:rsid w:val="007A21FD"/>
    <w:rsid w:val="007A2422"/>
    <w:rsid w:val="007A5BF7"/>
    <w:rsid w:val="007B063E"/>
    <w:rsid w:val="007B08AF"/>
    <w:rsid w:val="007B09FD"/>
    <w:rsid w:val="007B1372"/>
    <w:rsid w:val="007B1B0A"/>
    <w:rsid w:val="007B71FA"/>
    <w:rsid w:val="007C0F35"/>
    <w:rsid w:val="007C47FB"/>
    <w:rsid w:val="007C6AA9"/>
    <w:rsid w:val="007C6C1D"/>
    <w:rsid w:val="007C7ED1"/>
    <w:rsid w:val="007D0B1B"/>
    <w:rsid w:val="007D12C9"/>
    <w:rsid w:val="007D2EF0"/>
    <w:rsid w:val="007D4C44"/>
    <w:rsid w:val="007D5232"/>
    <w:rsid w:val="007D6740"/>
    <w:rsid w:val="007E0529"/>
    <w:rsid w:val="007E79B1"/>
    <w:rsid w:val="007F15F1"/>
    <w:rsid w:val="007F2825"/>
    <w:rsid w:val="007F35CA"/>
    <w:rsid w:val="007F499A"/>
    <w:rsid w:val="007F5058"/>
    <w:rsid w:val="007F5565"/>
    <w:rsid w:val="007F799B"/>
    <w:rsid w:val="007F7FB7"/>
    <w:rsid w:val="00802FFA"/>
    <w:rsid w:val="008043E1"/>
    <w:rsid w:val="00805ED0"/>
    <w:rsid w:val="00806E3B"/>
    <w:rsid w:val="008102D0"/>
    <w:rsid w:val="00813E05"/>
    <w:rsid w:val="008140F9"/>
    <w:rsid w:val="00814CFE"/>
    <w:rsid w:val="00814EFD"/>
    <w:rsid w:val="00816596"/>
    <w:rsid w:val="008167C3"/>
    <w:rsid w:val="0082100A"/>
    <w:rsid w:val="0082231C"/>
    <w:rsid w:val="00822324"/>
    <w:rsid w:val="008223D2"/>
    <w:rsid w:val="00822F89"/>
    <w:rsid w:val="0082482D"/>
    <w:rsid w:val="008249C5"/>
    <w:rsid w:val="00826E20"/>
    <w:rsid w:val="0083474E"/>
    <w:rsid w:val="008351A4"/>
    <w:rsid w:val="00836409"/>
    <w:rsid w:val="008365E3"/>
    <w:rsid w:val="008411FF"/>
    <w:rsid w:val="008412A9"/>
    <w:rsid w:val="00841889"/>
    <w:rsid w:val="00843547"/>
    <w:rsid w:val="00843B07"/>
    <w:rsid w:val="0084472C"/>
    <w:rsid w:val="00846D50"/>
    <w:rsid w:val="00856512"/>
    <w:rsid w:val="008565D0"/>
    <w:rsid w:val="008573E7"/>
    <w:rsid w:val="008574EF"/>
    <w:rsid w:val="00857BDD"/>
    <w:rsid w:val="00857CAC"/>
    <w:rsid w:val="00860727"/>
    <w:rsid w:val="00860E73"/>
    <w:rsid w:val="00861627"/>
    <w:rsid w:val="00863D7B"/>
    <w:rsid w:val="00865B94"/>
    <w:rsid w:val="00866523"/>
    <w:rsid w:val="008701E1"/>
    <w:rsid w:val="008727DF"/>
    <w:rsid w:val="008728CE"/>
    <w:rsid w:val="00873E65"/>
    <w:rsid w:val="00882569"/>
    <w:rsid w:val="00883AA2"/>
    <w:rsid w:val="00883FF9"/>
    <w:rsid w:val="00885042"/>
    <w:rsid w:val="0089174C"/>
    <w:rsid w:val="0089246D"/>
    <w:rsid w:val="00893182"/>
    <w:rsid w:val="0089376A"/>
    <w:rsid w:val="00893E67"/>
    <w:rsid w:val="00895885"/>
    <w:rsid w:val="008962EB"/>
    <w:rsid w:val="008968ED"/>
    <w:rsid w:val="00896F53"/>
    <w:rsid w:val="00897472"/>
    <w:rsid w:val="00897B96"/>
    <w:rsid w:val="008A04F5"/>
    <w:rsid w:val="008A1A8B"/>
    <w:rsid w:val="008A309D"/>
    <w:rsid w:val="008A392F"/>
    <w:rsid w:val="008A586F"/>
    <w:rsid w:val="008A59D7"/>
    <w:rsid w:val="008A7F8B"/>
    <w:rsid w:val="008B02E9"/>
    <w:rsid w:val="008B1EF9"/>
    <w:rsid w:val="008B62CD"/>
    <w:rsid w:val="008C0249"/>
    <w:rsid w:val="008C0637"/>
    <w:rsid w:val="008C1EC6"/>
    <w:rsid w:val="008C21B0"/>
    <w:rsid w:val="008C4570"/>
    <w:rsid w:val="008C578C"/>
    <w:rsid w:val="008C60AE"/>
    <w:rsid w:val="008C6B4C"/>
    <w:rsid w:val="008D0834"/>
    <w:rsid w:val="008D192F"/>
    <w:rsid w:val="008D244C"/>
    <w:rsid w:val="008D30A3"/>
    <w:rsid w:val="008D436F"/>
    <w:rsid w:val="008D5830"/>
    <w:rsid w:val="008D5C28"/>
    <w:rsid w:val="008D650A"/>
    <w:rsid w:val="008E4E66"/>
    <w:rsid w:val="008E601D"/>
    <w:rsid w:val="008E622E"/>
    <w:rsid w:val="008E72F7"/>
    <w:rsid w:val="008E7496"/>
    <w:rsid w:val="008F1B2E"/>
    <w:rsid w:val="008F3D9E"/>
    <w:rsid w:val="008F473C"/>
    <w:rsid w:val="008F483C"/>
    <w:rsid w:val="008F5CA7"/>
    <w:rsid w:val="00900308"/>
    <w:rsid w:val="00900C01"/>
    <w:rsid w:val="0090186B"/>
    <w:rsid w:val="00902687"/>
    <w:rsid w:val="009034D5"/>
    <w:rsid w:val="00903A81"/>
    <w:rsid w:val="0090636E"/>
    <w:rsid w:val="0091152C"/>
    <w:rsid w:val="00913BC4"/>
    <w:rsid w:val="0091410B"/>
    <w:rsid w:val="00920300"/>
    <w:rsid w:val="00921B44"/>
    <w:rsid w:val="00922587"/>
    <w:rsid w:val="0092294A"/>
    <w:rsid w:val="0092679C"/>
    <w:rsid w:val="00926F86"/>
    <w:rsid w:val="00927133"/>
    <w:rsid w:val="00930A5A"/>
    <w:rsid w:val="00930F2F"/>
    <w:rsid w:val="009339E5"/>
    <w:rsid w:val="0093481E"/>
    <w:rsid w:val="009354D3"/>
    <w:rsid w:val="009359F0"/>
    <w:rsid w:val="009403E1"/>
    <w:rsid w:val="0094043E"/>
    <w:rsid w:val="00940938"/>
    <w:rsid w:val="009420FC"/>
    <w:rsid w:val="009425AF"/>
    <w:rsid w:val="00942628"/>
    <w:rsid w:val="00942F8A"/>
    <w:rsid w:val="009439A0"/>
    <w:rsid w:val="00951733"/>
    <w:rsid w:val="00953A6B"/>
    <w:rsid w:val="0095557B"/>
    <w:rsid w:val="00957CD3"/>
    <w:rsid w:val="0096095B"/>
    <w:rsid w:val="0096111D"/>
    <w:rsid w:val="00962AB4"/>
    <w:rsid w:val="00963FED"/>
    <w:rsid w:val="00964C2D"/>
    <w:rsid w:val="00965CC1"/>
    <w:rsid w:val="00966EAB"/>
    <w:rsid w:val="00967101"/>
    <w:rsid w:val="009675AC"/>
    <w:rsid w:val="00967D18"/>
    <w:rsid w:val="00971204"/>
    <w:rsid w:val="00972F9E"/>
    <w:rsid w:val="00974799"/>
    <w:rsid w:val="00975B16"/>
    <w:rsid w:val="00976FEC"/>
    <w:rsid w:val="009808DF"/>
    <w:rsid w:val="00980959"/>
    <w:rsid w:val="00981C10"/>
    <w:rsid w:val="00983EEB"/>
    <w:rsid w:val="00986087"/>
    <w:rsid w:val="00986A87"/>
    <w:rsid w:val="00987B5E"/>
    <w:rsid w:val="009A01D1"/>
    <w:rsid w:val="009A1435"/>
    <w:rsid w:val="009A22D6"/>
    <w:rsid w:val="009A7EC6"/>
    <w:rsid w:val="009B1876"/>
    <w:rsid w:val="009B2058"/>
    <w:rsid w:val="009B2344"/>
    <w:rsid w:val="009B37F9"/>
    <w:rsid w:val="009B3A9A"/>
    <w:rsid w:val="009B6631"/>
    <w:rsid w:val="009C00A5"/>
    <w:rsid w:val="009C0C73"/>
    <w:rsid w:val="009C1646"/>
    <w:rsid w:val="009C473B"/>
    <w:rsid w:val="009D0AF6"/>
    <w:rsid w:val="009D0D49"/>
    <w:rsid w:val="009D4804"/>
    <w:rsid w:val="009D6D7C"/>
    <w:rsid w:val="009D7723"/>
    <w:rsid w:val="009E001F"/>
    <w:rsid w:val="009E13EE"/>
    <w:rsid w:val="009E2C87"/>
    <w:rsid w:val="009E3368"/>
    <w:rsid w:val="009E52D3"/>
    <w:rsid w:val="009F15F7"/>
    <w:rsid w:val="009F3496"/>
    <w:rsid w:val="009F34FC"/>
    <w:rsid w:val="009F36DC"/>
    <w:rsid w:val="009F4C1F"/>
    <w:rsid w:val="00A02A8E"/>
    <w:rsid w:val="00A033BE"/>
    <w:rsid w:val="00A03507"/>
    <w:rsid w:val="00A03FBF"/>
    <w:rsid w:val="00A046DC"/>
    <w:rsid w:val="00A05A00"/>
    <w:rsid w:val="00A0693A"/>
    <w:rsid w:val="00A06D6F"/>
    <w:rsid w:val="00A1725B"/>
    <w:rsid w:val="00A17CEF"/>
    <w:rsid w:val="00A220D8"/>
    <w:rsid w:val="00A27732"/>
    <w:rsid w:val="00A27E1C"/>
    <w:rsid w:val="00A3271E"/>
    <w:rsid w:val="00A328B7"/>
    <w:rsid w:val="00A3700B"/>
    <w:rsid w:val="00A44485"/>
    <w:rsid w:val="00A44522"/>
    <w:rsid w:val="00A461FC"/>
    <w:rsid w:val="00A46DAE"/>
    <w:rsid w:val="00A46F4F"/>
    <w:rsid w:val="00A509BA"/>
    <w:rsid w:val="00A55DB9"/>
    <w:rsid w:val="00A56B57"/>
    <w:rsid w:val="00A56F51"/>
    <w:rsid w:val="00A57519"/>
    <w:rsid w:val="00A57B60"/>
    <w:rsid w:val="00A62266"/>
    <w:rsid w:val="00A6257B"/>
    <w:rsid w:val="00A63724"/>
    <w:rsid w:val="00A65738"/>
    <w:rsid w:val="00A748F1"/>
    <w:rsid w:val="00A75220"/>
    <w:rsid w:val="00A8265C"/>
    <w:rsid w:val="00A82F6F"/>
    <w:rsid w:val="00A85579"/>
    <w:rsid w:val="00A85AF1"/>
    <w:rsid w:val="00A86D54"/>
    <w:rsid w:val="00A97014"/>
    <w:rsid w:val="00AA0A92"/>
    <w:rsid w:val="00AA3BDC"/>
    <w:rsid w:val="00AB21F2"/>
    <w:rsid w:val="00AB2D1B"/>
    <w:rsid w:val="00AB41A8"/>
    <w:rsid w:val="00AB5A4B"/>
    <w:rsid w:val="00AC0FB1"/>
    <w:rsid w:val="00AC1AA5"/>
    <w:rsid w:val="00AC26D2"/>
    <w:rsid w:val="00AC3C27"/>
    <w:rsid w:val="00AC4069"/>
    <w:rsid w:val="00AC6092"/>
    <w:rsid w:val="00AD03F7"/>
    <w:rsid w:val="00AD0B14"/>
    <w:rsid w:val="00AD1CB1"/>
    <w:rsid w:val="00AD31C2"/>
    <w:rsid w:val="00AD4174"/>
    <w:rsid w:val="00AD7D18"/>
    <w:rsid w:val="00AE54D5"/>
    <w:rsid w:val="00AE5845"/>
    <w:rsid w:val="00AE5A8F"/>
    <w:rsid w:val="00AE6090"/>
    <w:rsid w:val="00AE6CB1"/>
    <w:rsid w:val="00AF1741"/>
    <w:rsid w:val="00AF1DF9"/>
    <w:rsid w:val="00AF3E02"/>
    <w:rsid w:val="00AF4046"/>
    <w:rsid w:val="00AF4FAC"/>
    <w:rsid w:val="00AF7274"/>
    <w:rsid w:val="00B004E4"/>
    <w:rsid w:val="00B008D7"/>
    <w:rsid w:val="00B00D76"/>
    <w:rsid w:val="00B01793"/>
    <w:rsid w:val="00B03782"/>
    <w:rsid w:val="00B04807"/>
    <w:rsid w:val="00B0702F"/>
    <w:rsid w:val="00B07E66"/>
    <w:rsid w:val="00B110ED"/>
    <w:rsid w:val="00B11BBF"/>
    <w:rsid w:val="00B11CE2"/>
    <w:rsid w:val="00B13CEB"/>
    <w:rsid w:val="00B147C2"/>
    <w:rsid w:val="00B161F8"/>
    <w:rsid w:val="00B16488"/>
    <w:rsid w:val="00B21A98"/>
    <w:rsid w:val="00B22C03"/>
    <w:rsid w:val="00B26E0B"/>
    <w:rsid w:val="00B26EA1"/>
    <w:rsid w:val="00B27EBD"/>
    <w:rsid w:val="00B31002"/>
    <w:rsid w:val="00B32977"/>
    <w:rsid w:val="00B33358"/>
    <w:rsid w:val="00B34547"/>
    <w:rsid w:val="00B347F0"/>
    <w:rsid w:val="00B3669A"/>
    <w:rsid w:val="00B37095"/>
    <w:rsid w:val="00B41A92"/>
    <w:rsid w:val="00B41F1C"/>
    <w:rsid w:val="00B42ADC"/>
    <w:rsid w:val="00B44058"/>
    <w:rsid w:val="00B445D1"/>
    <w:rsid w:val="00B4475C"/>
    <w:rsid w:val="00B45B7A"/>
    <w:rsid w:val="00B45EBD"/>
    <w:rsid w:val="00B46755"/>
    <w:rsid w:val="00B47E46"/>
    <w:rsid w:val="00B50024"/>
    <w:rsid w:val="00B50299"/>
    <w:rsid w:val="00B53640"/>
    <w:rsid w:val="00B55240"/>
    <w:rsid w:val="00B55E0E"/>
    <w:rsid w:val="00B5740B"/>
    <w:rsid w:val="00B57B0E"/>
    <w:rsid w:val="00B606BA"/>
    <w:rsid w:val="00B6158A"/>
    <w:rsid w:val="00B65111"/>
    <w:rsid w:val="00B65BF5"/>
    <w:rsid w:val="00B74568"/>
    <w:rsid w:val="00B74F43"/>
    <w:rsid w:val="00B7747F"/>
    <w:rsid w:val="00B77955"/>
    <w:rsid w:val="00B779D7"/>
    <w:rsid w:val="00B81BED"/>
    <w:rsid w:val="00B81E5B"/>
    <w:rsid w:val="00B827AB"/>
    <w:rsid w:val="00B827B7"/>
    <w:rsid w:val="00B83594"/>
    <w:rsid w:val="00B83C08"/>
    <w:rsid w:val="00B84B6E"/>
    <w:rsid w:val="00B86389"/>
    <w:rsid w:val="00B908E8"/>
    <w:rsid w:val="00B96BAF"/>
    <w:rsid w:val="00B96C0D"/>
    <w:rsid w:val="00B9749E"/>
    <w:rsid w:val="00BA04B3"/>
    <w:rsid w:val="00BA2B4E"/>
    <w:rsid w:val="00BA2FDD"/>
    <w:rsid w:val="00BA325E"/>
    <w:rsid w:val="00BA3E5E"/>
    <w:rsid w:val="00BA6475"/>
    <w:rsid w:val="00BB4607"/>
    <w:rsid w:val="00BB7AE9"/>
    <w:rsid w:val="00BC78C7"/>
    <w:rsid w:val="00BD2083"/>
    <w:rsid w:val="00BD271D"/>
    <w:rsid w:val="00BD2CF0"/>
    <w:rsid w:val="00BD2D1A"/>
    <w:rsid w:val="00BD3739"/>
    <w:rsid w:val="00BD42F0"/>
    <w:rsid w:val="00BD4960"/>
    <w:rsid w:val="00BD54C9"/>
    <w:rsid w:val="00BD5571"/>
    <w:rsid w:val="00BD793C"/>
    <w:rsid w:val="00BE0B63"/>
    <w:rsid w:val="00BE2761"/>
    <w:rsid w:val="00BE3739"/>
    <w:rsid w:val="00BE52EF"/>
    <w:rsid w:val="00BE53F0"/>
    <w:rsid w:val="00BF07A6"/>
    <w:rsid w:val="00BF09BA"/>
    <w:rsid w:val="00BF0F41"/>
    <w:rsid w:val="00BF1067"/>
    <w:rsid w:val="00BF7CE1"/>
    <w:rsid w:val="00C00A99"/>
    <w:rsid w:val="00C05FB0"/>
    <w:rsid w:val="00C07A6B"/>
    <w:rsid w:val="00C10371"/>
    <w:rsid w:val="00C1081A"/>
    <w:rsid w:val="00C13A7F"/>
    <w:rsid w:val="00C14137"/>
    <w:rsid w:val="00C1434F"/>
    <w:rsid w:val="00C15957"/>
    <w:rsid w:val="00C15E5F"/>
    <w:rsid w:val="00C203A0"/>
    <w:rsid w:val="00C219F7"/>
    <w:rsid w:val="00C220C3"/>
    <w:rsid w:val="00C23B13"/>
    <w:rsid w:val="00C23B68"/>
    <w:rsid w:val="00C24FAA"/>
    <w:rsid w:val="00C25782"/>
    <w:rsid w:val="00C258CB"/>
    <w:rsid w:val="00C260A1"/>
    <w:rsid w:val="00C26A21"/>
    <w:rsid w:val="00C27662"/>
    <w:rsid w:val="00C30862"/>
    <w:rsid w:val="00C31227"/>
    <w:rsid w:val="00C315FC"/>
    <w:rsid w:val="00C31612"/>
    <w:rsid w:val="00C321A6"/>
    <w:rsid w:val="00C356C8"/>
    <w:rsid w:val="00C36CF8"/>
    <w:rsid w:val="00C37408"/>
    <w:rsid w:val="00C402A4"/>
    <w:rsid w:val="00C43E6E"/>
    <w:rsid w:val="00C47B41"/>
    <w:rsid w:val="00C51EEA"/>
    <w:rsid w:val="00C52DB1"/>
    <w:rsid w:val="00C5375C"/>
    <w:rsid w:val="00C55670"/>
    <w:rsid w:val="00C57EFE"/>
    <w:rsid w:val="00C6291F"/>
    <w:rsid w:val="00C70860"/>
    <w:rsid w:val="00C71E47"/>
    <w:rsid w:val="00C73331"/>
    <w:rsid w:val="00C73F70"/>
    <w:rsid w:val="00C74CAB"/>
    <w:rsid w:val="00C75798"/>
    <w:rsid w:val="00C80A14"/>
    <w:rsid w:val="00C80C56"/>
    <w:rsid w:val="00C81923"/>
    <w:rsid w:val="00C84E03"/>
    <w:rsid w:val="00C8706C"/>
    <w:rsid w:val="00C92334"/>
    <w:rsid w:val="00C92C65"/>
    <w:rsid w:val="00C93217"/>
    <w:rsid w:val="00C9371C"/>
    <w:rsid w:val="00C93CE4"/>
    <w:rsid w:val="00C94844"/>
    <w:rsid w:val="00C94EF8"/>
    <w:rsid w:val="00C95106"/>
    <w:rsid w:val="00C97282"/>
    <w:rsid w:val="00CA00C9"/>
    <w:rsid w:val="00CA09A7"/>
    <w:rsid w:val="00CA1708"/>
    <w:rsid w:val="00CA2711"/>
    <w:rsid w:val="00CA2B4B"/>
    <w:rsid w:val="00CA3736"/>
    <w:rsid w:val="00CA71B0"/>
    <w:rsid w:val="00CB22DE"/>
    <w:rsid w:val="00CB2BE6"/>
    <w:rsid w:val="00CB4F3A"/>
    <w:rsid w:val="00CB7787"/>
    <w:rsid w:val="00CB7FC2"/>
    <w:rsid w:val="00CC149A"/>
    <w:rsid w:val="00CC2587"/>
    <w:rsid w:val="00CC60CD"/>
    <w:rsid w:val="00CC68AE"/>
    <w:rsid w:val="00CC7293"/>
    <w:rsid w:val="00CD139C"/>
    <w:rsid w:val="00CD2468"/>
    <w:rsid w:val="00CD2B4D"/>
    <w:rsid w:val="00CD327D"/>
    <w:rsid w:val="00CD7712"/>
    <w:rsid w:val="00CE23AF"/>
    <w:rsid w:val="00CE4931"/>
    <w:rsid w:val="00CE5817"/>
    <w:rsid w:val="00CE6386"/>
    <w:rsid w:val="00CE7030"/>
    <w:rsid w:val="00CF1019"/>
    <w:rsid w:val="00CF2F64"/>
    <w:rsid w:val="00CF3459"/>
    <w:rsid w:val="00CF3D65"/>
    <w:rsid w:val="00CF6880"/>
    <w:rsid w:val="00CF6A04"/>
    <w:rsid w:val="00CF7E9F"/>
    <w:rsid w:val="00D0056E"/>
    <w:rsid w:val="00D0075F"/>
    <w:rsid w:val="00D010D6"/>
    <w:rsid w:val="00D036A4"/>
    <w:rsid w:val="00D045AB"/>
    <w:rsid w:val="00D04FFB"/>
    <w:rsid w:val="00D05598"/>
    <w:rsid w:val="00D06150"/>
    <w:rsid w:val="00D11FFF"/>
    <w:rsid w:val="00D13B79"/>
    <w:rsid w:val="00D14225"/>
    <w:rsid w:val="00D1663A"/>
    <w:rsid w:val="00D173BD"/>
    <w:rsid w:val="00D20352"/>
    <w:rsid w:val="00D2069A"/>
    <w:rsid w:val="00D20D7D"/>
    <w:rsid w:val="00D21102"/>
    <w:rsid w:val="00D22F44"/>
    <w:rsid w:val="00D275DC"/>
    <w:rsid w:val="00D35225"/>
    <w:rsid w:val="00D35761"/>
    <w:rsid w:val="00D36867"/>
    <w:rsid w:val="00D36981"/>
    <w:rsid w:val="00D409FC"/>
    <w:rsid w:val="00D41947"/>
    <w:rsid w:val="00D41C6D"/>
    <w:rsid w:val="00D4529D"/>
    <w:rsid w:val="00D45B87"/>
    <w:rsid w:val="00D470BA"/>
    <w:rsid w:val="00D500CF"/>
    <w:rsid w:val="00D5039D"/>
    <w:rsid w:val="00D5095F"/>
    <w:rsid w:val="00D5114B"/>
    <w:rsid w:val="00D513D2"/>
    <w:rsid w:val="00D530BD"/>
    <w:rsid w:val="00D563D6"/>
    <w:rsid w:val="00D57A16"/>
    <w:rsid w:val="00D6089D"/>
    <w:rsid w:val="00D622DE"/>
    <w:rsid w:val="00D62354"/>
    <w:rsid w:val="00D626B4"/>
    <w:rsid w:val="00D630FF"/>
    <w:rsid w:val="00D63C50"/>
    <w:rsid w:val="00D644FF"/>
    <w:rsid w:val="00D65C10"/>
    <w:rsid w:val="00D6619E"/>
    <w:rsid w:val="00D673E1"/>
    <w:rsid w:val="00D67771"/>
    <w:rsid w:val="00D727DD"/>
    <w:rsid w:val="00D72811"/>
    <w:rsid w:val="00D7293C"/>
    <w:rsid w:val="00D74340"/>
    <w:rsid w:val="00D766DD"/>
    <w:rsid w:val="00D768E8"/>
    <w:rsid w:val="00D83431"/>
    <w:rsid w:val="00D83F1E"/>
    <w:rsid w:val="00D85087"/>
    <w:rsid w:val="00D85578"/>
    <w:rsid w:val="00D85DD5"/>
    <w:rsid w:val="00D86FD6"/>
    <w:rsid w:val="00D9213E"/>
    <w:rsid w:val="00D93F93"/>
    <w:rsid w:val="00D94161"/>
    <w:rsid w:val="00D94693"/>
    <w:rsid w:val="00D94D82"/>
    <w:rsid w:val="00D97399"/>
    <w:rsid w:val="00D97B3E"/>
    <w:rsid w:val="00DA00A3"/>
    <w:rsid w:val="00DA0FBB"/>
    <w:rsid w:val="00DA4005"/>
    <w:rsid w:val="00DB12A3"/>
    <w:rsid w:val="00DB2482"/>
    <w:rsid w:val="00DB286D"/>
    <w:rsid w:val="00DB2A80"/>
    <w:rsid w:val="00DB2C4A"/>
    <w:rsid w:val="00DB4C14"/>
    <w:rsid w:val="00DB5D50"/>
    <w:rsid w:val="00DC0667"/>
    <w:rsid w:val="00DC466F"/>
    <w:rsid w:val="00DC57CD"/>
    <w:rsid w:val="00DC5C38"/>
    <w:rsid w:val="00DC5DD7"/>
    <w:rsid w:val="00DC5EB0"/>
    <w:rsid w:val="00DC7F25"/>
    <w:rsid w:val="00DD0ADD"/>
    <w:rsid w:val="00DD0D01"/>
    <w:rsid w:val="00DD2AE2"/>
    <w:rsid w:val="00DD3999"/>
    <w:rsid w:val="00DD534A"/>
    <w:rsid w:val="00DD59D9"/>
    <w:rsid w:val="00DE3808"/>
    <w:rsid w:val="00DE72BC"/>
    <w:rsid w:val="00DE7D2E"/>
    <w:rsid w:val="00DF14E7"/>
    <w:rsid w:val="00DF475A"/>
    <w:rsid w:val="00DF6153"/>
    <w:rsid w:val="00DF72B5"/>
    <w:rsid w:val="00E0088A"/>
    <w:rsid w:val="00E01518"/>
    <w:rsid w:val="00E02034"/>
    <w:rsid w:val="00E024C1"/>
    <w:rsid w:val="00E02992"/>
    <w:rsid w:val="00E02CFE"/>
    <w:rsid w:val="00E04CC8"/>
    <w:rsid w:val="00E05784"/>
    <w:rsid w:val="00E07F56"/>
    <w:rsid w:val="00E109BC"/>
    <w:rsid w:val="00E13B66"/>
    <w:rsid w:val="00E144CB"/>
    <w:rsid w:val="00E14CC0"/>
    <w:rsid w:val="00E15789"/>
    <w:rsid w:val="00E1772B"/>
    <w:rsid w:val="00E23801"/>
    <w:rsid w:val="00E2483C"/>
    <w:rsid w:val="00E26284"/>
    <w:rsid w:val="00E305EB"/>
    <w:rsid w:val="00E31DE7"/>
    <w:rsid w:val="00E33BA2"/>
    <w:rsid w:val="00E35287"/>
    <w:rsid w:val="00E3693E"/>
    <w:rsid w:val="00E36EC8"/>
    <w:rsid w:val="00E40CDA"/>
    <w:rsid w:val="00E423A5"/>
    <w:rsid w:val="00E42DE8"/>
    <w:rsid w:val="00E43278"/>
    <w:rsid w:val="00E456C0"/>
    <w:rsid w:val="00E47CF6"/>
    <w:rsid w:val="00E50FC8"/>
    <w:rsid w:val="00E536C9"/>
    <w:rsid w:val="00E54089"/>
    <w:rsid w:val="00E54943"/>
    <w:rsid w:val="00E54C2C"/>
    <w:rsid w:val="00E559A8"/>
    <w:rsid w:val="00E56D49"/>
    <w:rsid w:val="00E572BF"/>
    <w:rsid w:val="00E606E2"/>
    <w:rsid w:val="00E60BD7"/>
    <w:rsid w:val="00E62033"/>
    <w:rsid w:val="00E6219C"/>
    <w:rsid w:val="00E6288D"/>
    <w:rsid w:val="00E644A8"/>
    <w:rsid w:val="00E6495A"/>
    <w:rsid w:val="00E663DA"/>
    <w:rsid w:val="00E70371"/>
    <w:rsid w:val="00E7106D"/>
    <w:rsid w:val="00E72CC0"/>
    <w:rsid w:val="00E73007"/>
    <w:rsid w:val="00E76BD9"/>
    <w:rsid w:val="00E807FE"/>
    <w:rsid w:val="00E818D3"/>
    <w:rsid w:val="00E819AB"/>
    <w:rsid w:val="00E8277D"/>
    <w:rsid w:val="00E85B70"/>
    <w:rsid w:val="00E86297"/>
    <w:rsid w:val="00E867DD"/>
    <w:rsid w:val="00E87D2F"/>
    <w:rsid w:val="00E87D6A"/>
    <w:rsid w:val="00E87F48"/>
    <w:rsid w:val="00E91122"/>
    <w:rsid w:val="00E94404"/>
    <w:rsid w:val="00E94494"/>
    <w:rsid w:val="00E94675"/>
    <w:rsid w:val="00E94A3F"/>
    <w:rsid w:val="00E96984"/>
    <w:rsid w:val="00E969C5"/>
    <w:rsid w:val="00EA006D"/>
    <w:rsid w:val="00EA3A9C"/>
    <w:rsid w:val="00EA3BBF"/>
    <w:rsid w:val="00EA40BB"/>
    <w:rsid w:val="00EA44A4"/>
    <w:rsid w:val="00EA4FBE"/>
    <w:rsid w:val="00EA5173"/>
    <w:rsid w:val="00EA51D5"/>
    <w:rsid w:val="00EA631D"/>
    <w:rsid w:val="00EB1D64"/>
    <w:rsid w:val="00EB1FED"/>
    <w:rsid w:val="00EB3A53"/>
    <w:rsid w:val="00EB49A7"/>
    <w:rsid w:val="00EB718B"/>
    <w:rsid w:val="00EB7D4C"/>
    <w:rsid w:val="00EC3F83"/>
    <w:rsid w:val="00EC5795"/>
    <w:rsid w:val="00EC5924"/>
    <w:rsid w:val="00ED3607"/>
    <w:rsid w:val="00ED3D8E"/>
    <w:rsid w:val="00EE31DB"/>
    <w:rsid w:val="00EE31ED"/>
    <w:rsid w:val="00EE683D"/>
    <w:rsid w:val="00EE6968"/>
    <w:rsid w:val="00EE6C8F"/>
    <w:rsid w:val="00EE7166"/>
    <w:rsid w:val="00EF103F"/>
    <w:rsid w:val="00EF1401"/>
    <w:rsid w:val="00EF1F42"/>
    <w:rsid w:val="00EF3035"/>
    <w:rsid w:val="00EF6203"/>
    <w:rsid w:val="00EF65CD"/>
    <w:rsid w:val="00EF7986"/>
    <w:rsid w:val="00EF7F6A"/>
    <w:rsid w:val="00F0026C"/>
    <w:rsid w:val="00F00CC2"/>
    <w:rsid w:val="00F0116F"/>
    <w:rsid w:val="00F03D90"/>
    <w:rsid w:val="00F050F6"/>
    <w:rsid w:val="00F0536B"/>
    <w:rsid w:val="00F0668C"/>
    <w:rsid w:val="00F119FC"/>
    <w:rsid w:val="00F11EAD"/>
    <w:rsid w:val="00F12083"/>
    <w:rsid w:val="00F1224F"/>
    <w:rsid w:val="00F12B37"/>
    <w:rsid w:val="00F13A3D"/>
    <w:rsid w:val="00F145D3"/>
    <w:rsid w:val="00F14D6B"/>
    <w:rsid w:val="00F20E04"/>
    <w:rsid w:val="00F22DCF"/>
    <w:rsid w:val="00F2642B"/>
    <w:rsid w:val="00F31E6C"/>
    <w:rsid w:val="00F33747"/>
    <w:rsid w:val="00F34AC5"/>
    <w:rsid w:val="00F35804"/>
    <w:rsid w:val="00F37913"/>
    <w:rsid w:val="00F37A19"/>
    <w:rsid w:val="00F42A52"/>
    <w:rsid w:val="00F434A0"/>
    <w:rsid w:val="00F459C5"/>
    <w:rsid w:val="00F459DC"/>
    <w:rsid w:val="00F53505"/>
    <w:rsid w:val="00F53D85"/>
    <w:rsid w:val="00F55302"/>
    <w:rsid w:val="00F5547C"/>
    <w:rsid w:val="00F5553A"/>
    <w:rsid w:val="00F55E1B"/>
    <w:rsid w:val="00F56318"/>
    <w:rsid w:val="00F56347"/>
    <w:rsid w:val="00F605F1"/>
    <w:rsid w:val="00F61EEB"/>
    <w:rsid w:val="00F62731"/>
    <w:rsid w:val="00F64436"/>
    <w:rsid w:val="00F64A62"/>
    <w:rsid w:val="00F659B2"/>
    <w:rsid w:val="00F65C62"/>
    <w:rsid w:val="00F668C2"/>
    <w:rsid w:val="00F67361"/>
    <w:rsid w:val="00F70651"/>
    <w:rsid w:val="00F7092D"/>
    <w:rsid w:val="00F73E35"/>
    <w:rsid w:val="00F74835"/>
    <w:rsid w:val="00F7577A"/>
    <w:rsid w:val="00F7720D"/>
    <w:rsid w:val="00F81DFD"/>
    <w:rsid w:val="00F84384"/>
    <w:rsid w:val="00F8510A"/>
    <w:rsid w:val="00F85296"/>
    <w:rsid w:val="00F85363"/>
    <w:rsid w:val="00F85F08"/>
    <w:rsid w:val="00F86208"/>
    <w:rsid w:val="00F8728C"/>
    <w:rsid w:val="00F91E87"/>
    <w:rsid w:val="00F91F82"/>
    <w:rsid w:val="00F940F3"/>
    <w:rsid w:val="00F9411A"/>
    <w:rsid w:val="00F95430"/>
    <w:rsid w:val="00F97441"/>
    <w:rsid w:val="00F975A6"/>
    <w:rsid w:val="00F97FDC"/>
    <w:rsid w:val="00FA329C"/>
    <w:rsid w:val="00FA372F"/>
    <w:rsid w:val="00FA601C"/>
    <w:rsid w:val="00FB2ABC"/>
    <w:rsid w:val="00FB3826"/>
    <w:rsid w:val="00FB461E"/>
    <w:rsid w:val="00FB59D4"/>
    <w:rsid w:val="00FB5E60"/>
    <w:rsid w:val="00FB6DB2"/>
    <w:rsid w:val="00FB7555"/>
    <w:rsid w:val="00FB788B"/>
    <w:rsid w:val="00FB7BF8"/>
    <w:rsid w:val="00FC0361"/>
    <w:rsid w:val="00FC1ACD"/>
    <w:rsid w:val="00FC4849"/>
    <w:rsid w:val="00FC67CB"/>
    <w:rsid w:val="00FC7FD1"/>
    <w:rsid w:val="00FD1E7E"/>
    <w:rsid w:val="00FD23D9"/>
    <w:rsid w:val="00FD29B0"/>
    <w:rsid w:val="00FD47E1"/>
    <w:rsid w:val="00FD5468"/>
    <w:rsid w:val="00FD63E9"/>
    <w:rsid w:val="00FD69DB"/>
    <w:rsid w:val="00FD7D4D"/>
    <w:rsid w:val="00FE1113"/>
    <w:rsid w:val="00FE13FE"/>
    <w:rsid w:val="00FE6907"/>
    <w:rsid w:val="00FE6956"/>
    <w:rsid w:val="00FE6CFA"/>
    <w:rsid w:val="00FF404A"/>
    <w:rsid w:val="00FF5233"/>
    <w:rsid w:val="00FF60E4"/>
    <w:rsid w:val="00FF76DC"/>
    <w:rsid w:val="0C2BD8A5"/>
    <w:rsid w:val="10365247"/>
    <w:rsid w:val="18052B9F"/>
    <w:rsid w:val="1A74DE8D"/>
    <w:rsid w:val="1C04FBC0"/>
    <w:rsid w:val="1F3F8C02"/>
    <w:rsid w:val="2186F6B2"/>
    <w:rsid w:val="22CC2F54"/>
    <w:rsid w:val="275B241D"/>
    <w:rsid w:val="2813F2C8"/>
    <w:rsid w:val="29718D58"/>
    <w:rsid w:val="308F6562"/>
    <w:rsid w:val="426E5734"/>
    <w:rsid w:val="438755F8"/>
    <w:rsid w:val="4479BE26"/>
    <w:rsid w:val="46158E87"/>
    <w:rsid w:val="4FF680B0"/>
    <w:rsid w:val="519C092D"/>
    <w:rsid w:val="56482F7B"/>
    <w:rsid w:val="5695EFC9"/>
    <w:rsid w:val="5B5AC433"/>
    <w:rsid w:val="5BA763B3"/>
    <w:rsid w:val="5CA2E15B"/>
    <w:rsid w:val="5EA8E9A0"/>
    <w:rsid w:val="60ED9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AB71CD1A-7A8C-409E-A640-26F870EA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831C2-514A-487B-8821-E1D6EE6E290E}">
  <ds:schemaRefs>
    <ds:schemaRef ds:uri="906e2fb6-2c21-4f05-a170-f281e6766d32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6ef301f-53ff-4fec-8744-b2cf5be70e66"/>
  </ds:schemaRefs>
</ds:datastoreItem>
</file>

<file path=customXml/itemProps2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AB5C24-F20A-4B29-912E-D82284E59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f301f-53ff-4fec-8744-b2cf5be70e66"/>
    <ds:schemaRef ds:uri="906e2fb6-2c21-4f05-a170-f281e676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6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967</cp:revision>
  <dcterms:created xsi:type="dcterms:W3CDTF">2022-09-01T18:22:00Z</dcterms:created>
  <dcterms:modified xsi:type="dcterms:W3CDTF">2025-05-12T13:53:00Z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