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5ED0A" w14:textId="77777777" w:rsidR="0013780F" w:rsidRDefault="0013780F" w:rsidP="004C692C">
      <w:pPr>
        <w:spacing w:after="0" w:line="240" w:lineRule="auto"/>
        <w:rPr>
          <w:rFonts w:ascii="Avenir Next LT Pro Light" w:hAnsi="Avenir Next LT Pro Light"/>
          <w:b/>
          <w:bCs/>
          <w:caps/>
          <w:sz w:val="28"/>
          <w:szCs w:val="28"/>
        </w:rPr>
      </w:pPr>
      <w:r>
        <w:rPr>
          <w:noProof/>
          <w:color w:val="2B579A"/>
          <w:shd w:val="clear" w:color="auto" w:fill="E6E6E6"/>
        </w:rPr>
        <w:drawing>
          <wp:anchor distT="0" distB="0" distL="114300" distR="114300" simplePos="0" relativeHeight="251658240" behindDoc="0" locked="0" layoutInCell="1" allowOverlap="1" wp14:anchorId="185E0CC8" wp14:editId="6DE74663">
            <wp:simplePos x="0" y="0"/>
            <wp:positionH relativeFrom="margin">
              <wp:align>right</wp:align>
            </wp:positionH>
            <wp:positionV relativeFrom="paragraph">
              <wp:posOffset>-368300</wp:posOffset>
            </wp:positionV>
            <wp:extent cx="825500" cy="355570"/>
            <wp:effectExtent l="0" t="0" r="0" b="6985"/>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5500" cy="355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D3D4A" w14:textId="40553A81" w:rsidR="00930A5A" w:rsidRPr="00C75798" w:rsidRDefault="6C7795A8" w:rsidP="00930A5A">
      <w:pPr>
        <w:spacing w:after="0" w:line="240" w:lineRule="auto"/>
        <w:rPr>
          <w:rFonts w:ascii="Avenir Next LT Pro Light" w:hAnsi="Avenir Next LT Pro Light"/>
          <w:sz w:val="16"/>
          <w:szCs w:val="16"/>
        </w:rPr>
      </w:pPr>
      <w:r w:rsidRPr="1D45DE66">
        <w:rPr>
          <w:rFonts w:ascii="Avenir Next LT Pro Demi" w:eastAsia="Avenir Next LT Pro Demi" w:hAnsi="Avenir Next LT Pro Demi" w:cs="Avenir Next LT Pro Demi"/>
          <w:b/>
          <w:bCs/>
          <w:caps/>
          <w:color w:val="2080B0"/>
          <w:sz w:val="36"/>
          <w:szCs w:val="36"/>
        </w:rPr>
        <w:t>Incident reporting and investigation</w:t>
      </w:r>
      <w:r w:rsidR="56482F7B" w:rsidRPr="1D45DE66">
        <w:rPr>
          <w:rFonts w:ascii="Avenir Next LT Pro Demi" w:eastAsia="Avenir Next LT Pro Demi" w:hAnsi="Avenir Next LT Pro Demi" w:cs="Avenir Next LT Pro Demi"/>
          <w:b/>
          <w:bCs/>
          <w:caps/>
          <w:color w:val="2080B0"/>
          <w:sz w:val="36"/>
          <w:szCs w:val="36"/>
        </w:rPr>
        <w:t xml:space="preserve"> policy</w:t>
      </w:r>
      <w:r w:rsidR="00D409FC" w:rsidRPr="1D45DE66">
        <w:rPr>
          <w:rFonts w:ascii="Avenir Next LT Pro Demi" w:eastAsia="Avenir Next LT Pro Demi" w:hAnsi="Avenir Next LT Pro Demi" w:cs="Avenir Next LT Pro Demi"/>
          <w:b/>
          <w:bCs/>
          <w:caps/>
          <w:color w:val="2080B0"/>
          <w:sz w:val="36"/>
          <w:szCs w:val="36"/>
        </w:rPr>
        <w:t xml:space="preserve"> </w:t>
      </w:r>
    </w:p>
    <w:p w14:paraId="1AA4E069" w14:textId="77777777" w:rsidR="008728CE" w:rsidRPr="00C75798" w:rsidRDefault="008728CE" w:rsidP="008728CE">
      <w:pPr>
        <w:spacing w:after="0" w:line="240" w:lineRule="auto"/>
        <w:rPr>
          <w:rFonts w:ascii="Avenir Next LT Pro Light" w:hAnsi="Avenir Next LT Pro Light"/>
          <w:sz w:val="16"/>
          <w:szCs w:val="16"/>
        </w:rPr>
      </w:pPr>
      <w:r w:rsidRPr="00D630FF">
        <w:rPr>
          <w:rFonts w:ascii="Avenir Next LT Pro Light" w:hAnsi="Avenir Next LT Pro Light"/>
          <w:b/>
          <w:bCs/>
          <w:noProof/>
          <w:sz w:val="16"/>
          <w:szCs w:val="16"/>
        </w:rPr>
        <mc:AlternateContent>
          <mc:Choice Requires="wps">
            <w:drawing>
              <wp:anchor distT="45720" distB="45720" distL="114300" distR="114300" simplePos="0" relativeHeight="251658242" behindDoc="0" locked="0" layoutInCell="1" allowOverlap="1" wp14:anchorId="74BAD66B" wp14:editId="3EC0BCF5">
                <wp:simplePos x="0" y="0"/>
                <wp:positionH relativeFrom="margin">
                  <wp:align>right</wp:align>
                </wp:positionH>
                <wp:positionV relativeFrom="paragraph">
                  <wp:posOffset>1033780</wp:posOffset>
                </wp:positionV>
                <wp:extent cx="6388100" cy="1404620"/>
                <wp:effectExtent l="0" t="0" r="12700" b="184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404620"/>
                        </a:xfrm>
                        <a:prstGeom prst="rect">
                          <a:avLst/>
                        </a:prstGeom>
                        <a:noFill/>
                        <a:ln w="9525">
                          <a:solidFill>
                            <a:srgbClr val="7AB800"/>
                          </a:solidFill>
                          <a:prstDash val="dash"/>
                          <a:miter lim="800000"/>
                          <a:headEnd/>
                          <a:tailEnd/>
                        </a:ln>
                      </wps:spPr>
                      <wps:txbx>
                        <w:txbxContent>
                          <w:p w14:paraId="19D5D657" w14:textId="5DC02077" w:rsidR="008728CE" w:rsidRPr="006E042F" w:rsidRDefault="008728CE" w:rsidP="008728CE">
                            <w:pPr>
                              <w:spacing w:after="0" w:line="240" w:lineRule="auto"/>
                              <w:jc w:val="both"/>
                              <w:rPr>
                                <w:rFonts w:ascii="Avenir Next LT Pro Light" w:hAnsi="Avenir Next LT Pro Light"/>
                                <w:sz w:val="16"/>
                                <w:szCs w:val="16"/>
                              </w:rPr>
                            </w:pPr>
                            <w:r>
                              <w:rPr>
                                <w:rFonts w:ascii="Avenir Next LT Pro Light" w:hAnsi="Avenir Next LT Pro Light"/>
                                <w:b/>
                                <w:bCs/>
                                <w:sz w:val="16"/>
                                <w:szCs w:val="16"/>
                              </w:rPr>
                              <w:t>Helpful Information</w:t>
                            </w:r>
                            <w:r w:rsidRPr="00476FAF">
                              <w:rPr>
                                <w:rFonts w:ascii="Avenir Next LT Pro Light" w:hAnsi="Avenir Next LT Pro Light"/>
                                <w:b/>
                                <w:bCs/>
                                <w:sz w:val="16"/>
                                <w:szCs w:val="16"/>
                              </w:rPr>
                              <w:t>:</w:t>
                            </w:r>
                            <w:r w:rsidRPr="006E042F">
                              <w:rPr>
                                <w:rFonts w:ascii="Avenir Next LT Pro Light" w:hAnsi="Avenir Next LT Pro Light"/>
                                <w:sz w:val="16"/>
                                <w:szCs w:val="16"/>
                              </w:rPr>
                              <w:t xml:space="preserve"> </w:t>
                            </w:r>
                            <w:r>
                              <w:rPr>
                                <w:rFonts w:ascii="Avenir Next LT Pro Light" w:hAnsi="Avenir Next LT Pro Light"/>
                                <w:sz w:val="16"/>
                                <w:szCs w:val="16"/>
                              </w:rPr>
                              <w:t xml:space="preserve">Use the information provided in Module </w:t>
                            </w:r>
                            <w:r w:rsidR="00B56961">
                              <w:rPr>
                                <w:rFonts w:ascii="Avenir Next LT Pro Light" w:hAnsi="Avenir Next LT Pro Light"/>
                                <w:sz w:val="16"/>
                                <w:szCs w:val="16"/>
                              </w:rPr>
                              <w:t>5</w:t>
                            </w:r>
                            <w:r w:rsidR="00A90517">
                              <w:rPr>
                                <w:rFonts w:ascii="Avenir Next LT Pro Light" w:hAnsi="Avenir Next LT Pro Light"/>
                                <w:sz w:val="16"/>
                                <w:szCs w:val="16"/>
                              </w:rPr>
                              <w:t>:</w:t>
                            </w:r>
                            <w:r>
                              <w:rPr>
                                <w:rFonts w:ascii="Avenir Next LT Pro Light" w:hAnsi="Avenir Next LT Pro Light"/>
                                <w:sz w:val="16"/>
                                <w:szCs w:val="16"/>
                              </w:rPr>
                              <w:t xml:space="preserve"> </w:t>
                            </w:r>
                            <w:r w:rsidR="00553CD1">
                              <w:rPr>
                                <w:rFonts w:ascii="Avenir Next LT Pro Light" w:hAnsi="Avenir Next LT Pro Light"/>
                                <w:sz w:val="16"/>
                                <w:szCs w:val="16"/>
                              </w:rPr>
                              <w:t>In</w:t>
                            </w:r>
                            <w:r w:rsidR="00B56961">
                              <w:rPr>
                                <w:rFonts w:ascii="Avenir Next LT Pro Light" w:hAnsi="Avenir Next LT Pro Light"/>
                                <w:sz w:val="16"/>
                                <w:szCs w:val="16"/>
                              </w:rPr>
                              <w:t>cident Investigation</w:t>
                            </w:r>
                            <w:r>
                              <w:rPr>
                                <w:rFonts w:ascii="Avenir Next LT Pro Light" w:hAnsi="Avenir Next LT Pro Light"/>
                                <w:sz w:val="16"/>
                                <w:szCs w:val="16"/>
                              </w:rPr>
                              <w:t xml:space="preserve"> of the AgSafe Alberta FarmSafe Plan Manual and this worksheet to create a draft of your </w:t>
                            </w:r>
                            <w:r w:rsidR="00AB7391">
                              <w:rPr>
                                <w:rFonts w:ascii="Avenir Next LT Pro Light" w:hAnsi="Avenir Next LT Pro Light"/>
                                <w:sz w:val="16"/>
                                <w:szCs w:val="16"/>
                              </w:rPr>
                              <w:t>Incident Reporting and Investigation Policy</w:t>
                            </w:r>
                            <w:r>
                              <w:rPr>
                                <w:rFonts w:ascii="Avenir Next LT Pro Light" w:hAnsi="Avenir Next LT Pro Light"/>
                                <w:sz w:val="16"/>
                                <w:szCs w:val="16"/>
                              </w:rPr>
                              <w:t xml:space="preserve">. Revise and remove statements below or add statements as you see fit. You will want to refer to current legislation as you do this (re: OHS Act &amp; Code). Once you have done that, delete each of the Steps in bold, italic text. You can combine your statements into paragraph form, or you can keep everything in point form if you prefer. Remember to replace </w:t>
                            </w:r>
                            <w:r w:rsidRPr="001E4804">
                              <w:rPr>
                                <w:rFonts w:ascii="Avenir Next LT Pro Light" w:hAnsi="Avenir Next LT Pro Light"/>
                                <w:b/>
                                <w:bCs/>
                                <w:sz w:val="16"/>
                                <w:szCs w:val="16"/>
                              </w:rPr>
                              <w:t>FARM</w:t>
                            </w:r>
                            <w:r>
                              <w:rPr>
                                <w:rFonts w:ascii="Avenir Next LT Pro Light" w:hAnsi="Avenir Next LT Pro Light"/>
                                <w:sz w:val="16"/>
                                <w:szCs w:val="16"/>
                              </w:rPr>
                              <w:t xml:space="preserve"> with the name of your farm business. This policy structure is relatively generic, so you can add or delete sections (i.e., Scope) as appropriate. Be sure to write everything in plain language that anyone can understand and avoid using safety related jargon</w:t>
                            </w:r>
                            <w:r w:rsidR="00740CBD">
                              <w:rPr>
                                <w:rFonts w:ascii="Avenir Next LT Pro Light" w:hAnsi="Avenir Next LT Pro Light"/>
                                <w:sz w:val="16"/>
                                <w:szCs w:val="16"/>
                              </w:rPr>
                              <w:t xml:space="preserve"> where possible</w:t>
                            </w:r>
                            <w:r>
                              <w:rPr>
                                <w:rFonts w:ascii="Avenir Next LT Pro Light" w:hAnsi="Avenir Next LT Pro Light"/>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BAD66B" id="_x0000_t202" coordsize="21600,21600" o:spt="202" path="m,l,21600r21600,l21600,xe">
                <v:stroke joinstyle="miter"/>
                <v:path gradientshapeok="t" o:connecttype="rect"/>
              </v:shapetype>
              <v:shape id="Text Box 3" o:spid="_x0000_s1026" type="#_x0000_t202" style="position:absolute;margin-left:451.8pt;margin-top:81.4pt;width:503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" filled="f" strokecolor="#7ab800">
                <v:stroke dashstyle="dash"/>
                <v:textbox style="mso-fit-shape-to-text:t">
                  <w:txbxContent>
                    <w:p w14:paraId="19D5D657" w14:textId="5DC02077" w:rsidR="008728CE" w:rsidRPr="006E042F" w:rsidRDefault="008728CE" w:rsidP="008728CE">
                      <w:pPr>
                        <w:spacing w:after="0" w:line="240" w:lineRule="auto"/>
                        <w:jc w:val="both"/>
                        <w:rPr>
                          <w:rFonts w:ascii="Avenir Next LT Pro Light" w:hAnsi="Avenir Next LT Pro Light"/>
                          <w:sz w:val="16"/>
                          <w:szCs w:val="16"/>
                        </w:rPr>
                      </w:pPr>
                      <w:r>
                        <w:rPr>
                          <w:rFonts w:ascii="Avenir Next LT Pro Light" w:hAnsi="Avenir Next LT Pro Light"/>
                          <w:b/>
                          <w:bCs/>
                          <w:sz w:val="16"/>
                          <w:szCs w:val="16"/>
                        </w:rPr>
                        <w:t>Helpful Information</w:t>
                      </w:r>
                      <w:r w:rsidRPr="00476FAF">
                        <w:rPr>
                          <w:rFonts w:ascii="Avenir Next LT Pro Light" w:hAnsi="Avenir Next LT Pro Light"/>
                          <w:b/>
                          <w:bCs/>
                          <w:sz w:val="16"/>
                          <w:szCs w:val="16"/>
                        </w:rPr>
                        <w:t>:</w:t>
                      </w:r>
                      <w:r w:rsidRPr="006E042F">
                        <w:rPr>
                          <w:rFonts w:ascii="Avenir Next LT Pro Light" w:hAnsi="Avenir Next LT Pro Light"/>
                          <w:sz w:val="16"/>
                          <w:szCs w:val="16"/>
                        </w:rPr>
                        <w:t xml:space="preserve"> </w:t>
                      </w:r>
                      <w:r>
                        <w:rPr>
                          <w:rFonts w:ascii="Avenir Next LT Pro Light" w:hAnsi="Avenir Next LT Pro Light"/>
                          <w:sz w:val="16"/>
                          <w:szCs w:val="16"/>
                        </w:rPr>
                        <w:t xml:space="preserve">Use the information provided in Module </w:t>
                      </w:r>
                      <w:r w:rsidR="00B56961">
                        <w:rPr>
                          <w:rFonts w:ascii="Avenir Next LT Pro Light" w:hAnsi="Avenir Next LT Pro Light"/>
                          <w:sz w:val="16"/>
                          <w:szCs w:val="16"/>
                        </w:rPr>
                        <w:t>5</w:t>
                      </w:r>
                      <w:r w:rsidR="00A90517">
                        <w:rPr>
                          <w:rFonts w:ascii="Avenir Next LT Pro Light" w:hAnsi="Avenir Next LT Pro Light"/>
                          <w:sz w:val="16"/>
                          <w:szCs w:val="16"/>
                        </w:rPr>
                        <w:t>:</w:t>
                      </w:r>
                      <w:r>
                        <w:rPr>
                          <w:rFonts w:ascii="Avenir Next LT Pro Light" w:hAnsi="Avenir Next LT Pro Light"/>
                          <w:sz w:val="16"/>
                          <w:szCs w:val="16"/>
                        </w:rPr>
                        <w:t xml:space="preserve"> </w:t>
                      </w:r>
                      <w:r w:rsidR="00553CD1">
                        <w:rPr>
                          <w:rFonts w:ascii="Avenir Next LT Pro Light" w:hAnsi="Avenir Next LT Pro Light"/>
                          <w:sz w:val="16"/>
                          <w:szCs w:val="16"/>
                        </w:rPr>
                        <w:t>In</w:t>
                      </w:r>
                      <w:r w:rsidR="00B56961">
                        <w:rPr>
                          <w:rFonts w:ascii="Avenir Next LT Pro Light" w:hAnsi="Avenir Next LT Pro Light"/>
                          <w:sz w:val="16"/>
                          <w:szCs w:val="16"/>
                        </w:rPr>
                        <w:t>cident Investigation</w:t>
                      </w:r>
                      <w:r>
                        <w:rPr>
                          <w:rFonts w:ascii="Avenir Next LT Pro Light" w:hAnsi="Avenir Next LT Pro Light"/>
                          <w:sz w:val="16"/>
                          <w:szCs w:val="16"/>
                        </w:rPr>
                        <w:t xml:space="preserve"> of the AgSafe Alberta FarmSafe Plan Manual and this worksheet to create a draft of your </w:t>
                      </w:r>
                      <w:r w:rsidR="00AB7391">
                        <w:rPr>
                          <w:rFonts w:ascii="Avenir Next LT Pro Light" w:hAnsi="Avenir Next LT Pro Light"/>
                          <w:sz w:val="16"/>
                          <w:szCs w:val="16"/>
                        </w:rPr>
                        <w:t>Incident Reporting and Investigation Policy</w:t>
                      </w:r>
                      <w:r>
                        <w:rPr>
                          <w:rFonts w:ascii="Avenir Next LT Pro Light" w:hAnsi="Avenir Next LT Pro Light"/>
                          <w:sz w:val="16"/>
                          <w:szCs w:val="16"/>
                        </w:rPr>
                        <w:t xml:space="preserve">. Revise and remove statements below or add statements as you see fit. You will want to refer to current legislation as you do this (re: OHS Act &amp; Code). Once you have done that, delete each of the Steps in bold, italic text. You can combine your statements into paragraph form, or you can keep everything in point form if you prefer. Remember to replace </w:t>
                      </w:r>
                      <w:r w:rsidRPr="001E4804">
                        <w:rPr>
                          <w:rFonts w:ascii="Avenir Next LT Pro Light" w:hAnsi="Avenir Next LT Pro Light"/>
                          <w:b/>
                          <w:bCs/>
                          <w:sz w:val="16"/>
                          <w:szCs w:val="16"/>
                        </w:rPr>
                        <w:t>FARM</w:t>
                      </w:r>
                      <w:r>
                        <w:rPr>
                          <w:rFonts w:ascii="Avenir Next LT Pro Light" w:hAnsi="Avenir Next LT Pro Light"/>
                          <w:sz w:val="16"/>
                          <w:szCs w:val="16"/>
                        </w:rPr>
                        <w:t xml:space="preserve"> with the name of your farm business. This policy structure is relatively generic, so you can add or delete sections (i.e., Scope) as appropriate. Be sure to write everything in plain language that anyone can understand and avoid using safety related jargon</w:t>
                      </w:r>
                      <w:r w:rsidR="00740CBD">
                        <w:rPr>
                          <w:rFonts w:ascii="Avenir Next LT Pro Light" w:hAnsi="Avenir Next LT Pro Light"/>
                          <w:sz w:val="16"/>
                          <w:szCs w:val="16"/>
                        </w:rPr>
                        <w:t xml:space="preserve"> where possible</w:t>
                      </w:r>
                      <w:r>
                        <w:rPr>
                          <w:rFonts w:ascii="Avenir Next LT Pro Light" w:hAnsi="Avenir Next LT Pro Light"/>
                          <w:sz w:val="16"/>
                          <w:szCs w:val="16"/>
                        </w:rPr>
                        <w:t xml:space="preserve">. </w:t>
                      </w:r>
                    </w:p>
                  </w:txbxContent>
                </v:textbox>
                <w10:wrap type="square" anchorx="margin"/>
              </v:shape>
            </w:pict>
          </mc:Fallback>
        </mc:AlternateContent>
      </w:r>
      <w:r w:rsidRPr="00D630FF">
        <w:rPr>
          <w:rFonts w:ascii="Avenir Next LT Pro Light" w:hAnsi="Avenir Next LT Pro Light"/>
          <w:b/>
          <w:bCs/>
          <w:noProof/>
          <w:sz w:val="16"/>
          <w:szCs w:val="16"/>
        </w:rPr>
        <mc:AlternateContent>
          <mc:Choice Requires="wps">
            <w:drawing>
              <wp:anchor distT="45720" distB="45720" distL="114300" distR="114300" simplePos="0" relativeHeight="251658241" behindDoc="0" locked="0" layoutInCell="1" allowOverlap="1" wp14:anchorId="031DE70A" wp14:editId="2D350A8E">
                <wp:simplePos x="0" y="0"/>
                <wp:positionH relativeFrom="margin">
                  <wp:align>right</wp:align>
                </wp:positionH>
                <wp:positionV relativeFrom="paragraph">
                  <wp:posOffset>182245</wp:posOffset>
                </wp:positionV>
                <wp:extent cx="6388100" cy="1404620"/>
                <wp:effectExtent l="0" t="0" r="12700"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404620"/>
                        </a:xfrm>
                        <a:prstGeom prst="rect">
                          <a:avLst/>
                        </a:prstGeom>
                        <a:noFill/>
                        <a:ln w="9525">
                          <a:solidFill>
                            <a:srgbClr val="7AB800"/>
                          </a:solidFill>
                          <a:prstDash val="dash"/>
                          <a:miter lim="800000"/>
                          <a:headEnd/>
                          <a:tailEnd/>
                        </a:ln>
                      </wps:spPr>
                      <wps:txbx>
                        <w:txbxContent>
                          <w:p w14:paraId="3B8C9109" w14:textId="26071209" w:rsidR="008728CE" w:rsidRPr="006E042F" w:rsidRDefault="008728CE" w:rsidP="008728CE">
                            <w:pPr>
                              <w:spacing w:after="0" w:line="240" w:lineRule="auto"/>
                              <w:jc w:val="both"/>
                              <w:rPr>
                                <w:rFonts w:ascii="Avenir Next LT Pro Light" w:hAnsi="Avenir Next LT Pro Light"/>
                                <w:sz w:val="16"/>
                                <w:szCs w:val="16"/>
                              </w:rPr>
                            </w:pPr>
                            <w:r w:rsidRPr="00476FAF">
                              <w:rPr>
                                <w:rFonts w:ascii="Avenir Next LT Pro Light" w:hAnsi="Avenir Next LT Pro Light"/>
                                <w:b/>
                                <w:bCs/>
                                <w:sz w:val="16"/>
                                <w:szCs w:val="16"/>
                              </w:rPr>
                              <w:t>Disclaimer:</w:t>
                            </w:r>
                            <w:r w:rsidRPr="006E042F">
                              <w:rPr>
                                <w:rFonts w:ascii="Avenir Next LT Pro Light" w:hAnsi="Avenir Next LT Pro Light"/>
                                <w:sz w:val="16"/>
                                <w:szCs w:val="16"/>
                              </w:rPr>
                              <w:t xml:space="preserve"> This </w:t>
                            </w:r>
                            <w:r>
                              <w:rPr>
                                <w:rFonts w:ascii="Avenir Next LT Pro Light" w:hAnsi="Avenir Next LT Pro Light"/>
                                <w:sz w:val="16"/>
                                <w:szCs w:val="16"/>
                              </w:rPr>
                              <w:t>document</w:t>
                            </w:r>
                            <w:r w:rsidRPr="006E042F">
                              <w:rPr>
                                <w:rFonts w:ascii="Avenir Next LT Pro Light" w:hAnsi="Avenir Next LT Pro Light"/>
                                <w:sz w:val="16"/>
                                <w:szCs w:val="16"/>
                              </w:rPr>
                              <w:t xml:space="preserve"> is intended to be a resource document only. The farm will need to customize it and make it farm-specific to address the particular needs, factors, applicable legislated requirements, etc. Once this document has been customized by the farm, this disclaimer</w:t>
                            </w:r>
                            <w:r>
                              <w:rPr>
                                <w:rFonts w:ascii="Avenir Next LT Pro Light" w:hAnsi="Avenir Next LT Pro Light"/>
                                <w:sz w:val="16"/>
                                <w:szCs w:val="16"/>
                              </w:rPr>
                              <w:t>, the Helpful Information section,</w:t>
                            </w:r>
                            <w:r w:rsidRPr="006E042F">
                              <w:rPr>
                                <w:rFonts w:ascii="Avenir Next LT Pro Light" w:hAnsi="Avenir Next LT Pro Light"/>
                                <w:sz w:val="16"/>
                                <w:szCs w:val="16"/>
                              </w:rPr>
                              <w:t xml:space="preserve"> and the logo located in the upper right corner of the page may be deleted</w:t>
                            </w:r>
                            <w:r w:rsidR="0096092A">
                              <w:rPr>
                                <w:rFonts w:ascii="Avenir Next LT Pro Light" w:hAnsi="Avenir Next LT Pro Light"/>
                                <w:sz w:val="16"/>
                                <w:szCs w:val="16"/>
                              </w:rPr>
                              <w:t>.</w:t>
                            </w:r>
                            <w:r w:rsidRPr="006E042F">
                              <w:rPr>
                                <w:rFonts w:ascii="Avenir Next LT Pro Light" w:hAnsi="Avenir Next LT Pro Light"/>
                                <w:sz w:val="16"/>
                                <w:szCs w:val="16"/>
                              </w:rPr>
                              <w:t xml:space="preserve"> If you require assistance, please contact </w:t>
                            </w:r>
                            <w:r w:rsidRPr="004425D6">
                              <w:rPr>
                                <w:rFonts w:ascii="Avenir Next LT Pro Light" w:hAnsi="Avenir Next LT Pro Light"/>
                                <w:b/>
                                <w:bCs/>
                                <w:color w:val="2080B0"/>
                                <w:sz w:val="16"/>
                                <w:szCs w:val="16"/>
                              </w:rPr>
                              <w:t>AgSafe Alberta</w:t>
                            </w:r>
                            <w:r w:rsidRPr="004425D6">
                              <w:rPr>
                                <w:rFonts w:ascii="Avenir Next LT Pro Light" w:hAnsi="Avenir Next LT Pro Light"/>
                                <w:color w:val="2080B0"/>
                                <w:sz w:val="16"/>
                                <w:szCs w:val="16"/>
                              </w:rPr>
                              <w:t xml:space="preserve"> </w:t>
                            </w:r>
                            <w:r w:rsidRPr="006E042F">
                              <w:rPr>
                                <w:rFonts w:ascii="Avenir Next LT Pro Light" w:hAnsi="Avenir Next LT Pro Light"/>
                                <w:sz w:val="16"/>
                                <w:szCs w:val="16"/>
                              </w:rPr>
                              <w:t xml:space="preserve">at </w:t>
                            </w:r>
                            <w:hyperlink r:id="rId12" w:history="1">
                              <w:r w:rsidRPr="006E042F">
                                <w:rPr>
                                  <w:rStyle w:val="Hyperlink"/>
                                  <w:rFonts w:ascii="Avenir Next LT Pro Light" w:hAnsi="Avenir Next LT Pro Light"/>
                                  <w:sz w:val="16"/>
                                  <w:szCs w:val="16"/>
                                </w:rPr>
                                <w:t>info@agsafeab.ca</w:t>
                              </w:r>
                            </w:hyperlink>
                            <w:r w:rsidRPr="006E042F">
                              <w:rPr>
                                <w:rFonts w:ascii="Avenir Next LT Pro Light" w:hAnsi="Avenir Next LT Pro Light"/>
                                <w:sz w:val="16"/>
                                <w:szCs w:val="16"/>
                              </w:rPr>
                              <w:t xml:space="preserve"> or visit </w:t>
                            </w:r>
                            <w:hyperlink r:id="rId13" w:history="1">
                              <w:r w:rsidRPr="007A15AB">
                                <w:rPr>
                                  <w:rStyle w:val="Hyperlink"/>
                                  <w:rFonts w:ascii="Avenir Next LT Pro Light" w:hAnsi="Avenir Next LT Pro Light"/>
                                  <w:sz w:val="16"/>
                                  <w:szCs w:val="16"/>
                                </w:rPr>
                                <w:t>www.agsafeab.ca</w:t>
                              </w:r>
                            </w:hyperlink>
                            <w:r>
                              <w:rPr>
                                <w:rFonts w:ascii="Avenir Next LT Pro Light" w:hAnsi="Avenir Next LT Pro Light"/>
                                <w:sz w:val="16"/>
                                <w:szCs w:val="16"/>
                              </w:rPr>
                              <w:t xml:space="preserve"> </w:t>
                            </w:r>
                            <w:r w:rsidRPr="006E042F">
                              <w:rPr>
                                <w:rFonts w:ascii="Avenir Next LT Pro Light" w:hAnsi="Avenir Next LT Pro Light"/>
                                <w:sz w:val="16"/>
                                <w:szCs w:val="16"/>
                              </w:rPr>
                              <w:t xml:space="preserve">for </w:t>
                            </w:r>
                            <w:r>
                              <w:rPr>
                                <w:rFonts w:ascii="Avenir Next LT Pro Light" w:hAnsi="Avenir Next LT Pro Light"/>
                                <w:sz w:val="16"/>
                                <w:szCs w:val="16"/>
                              </w:rPr>
                              <w:t xml:space="preserve">learning opportunities, </w:t>
                            </w:r>
                            <w:r w:rsidRPr="006E042F">
                              <w:rPr>
                                <w:rFonts w:ascii="Avenir Next LT Pro Light" w:hAnsi="Avenir Next LT Pro Light"/>
                                <w:sz w:val="16"/>
                                <w:szCs w:val="16"/>
                              </w:rPr>
                              <w:t>tools and resources</w:t>
                            </w:r>
                            <w:r>
                              <w:rPr>
                                <w:rFonts w:ascii="Avenir Next LT Pro Light" w:hAnsi="Avenir Next LT Pro Light"/>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1DE70A" id="Text Box 217" o:spid="_x0000_s1027" type="#_x0000_t202" style="position:absolute;margin-left:451.8pt;margin-top:14.35pt;width:503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" filled="f" strokecolor="#7ab800">
                <v:stroke dashstyle="dash"/>
                <v:textbox style="mso-fit-shape-to-text:t">
                  <w:txbxContent>
                    <w:p w14:paraId="3B8C9109" w14:textId="26071209" w:rsidR="008728CE" w:rsidRPr="006E042F" w:rsidRDefault="008728CE" w:rsidP="008728CE">
                      <w:pPr>
                        <w:spacing w:after="0" w:line="240" w:lineRule="auto"/>
                        <w:jc w:val="both"/>
                        <w:rPr>
                          <w:rFonts w:ascii="Avenir Next LT Pro Light" w:hAnsi="Avenir Next LT Pro Light"/>
                          <w:sz w:val="16"/>
                          <w:szCs w:val="16"/>
                        </w:rPr>
                      </w:pPr>
                      <w:r w:rsidRPr="00476FAF">
                        <w:rPr>
                          <w:rFonts w:ascii="Avenir Next LT Pro Light" w:hAnsi="Avenir Next LT Pro Light"/>
                          <w:b/>
                          <w:bCs/>
                          <w:sz w:val="16"/>
                          <w:szCs w:val="16"/>
                        </w:rPr>
                        <w:t>Disclaimer:</w:t>
                      </w:r>
                      <w:r w:rsidRPr="006E042F">
                        <w:rPr>
                          <w:rFonts w:ascii="Avenir Next LT Pro Light" w:hAnsi="Avenir Next LT Pro Light"/>
                          <w:sz w:val="16"/>
                          <w:szCs w:val="16"/>
                        </w:rPr>
                        <w:t xml:space="preserve"> This </w:t>
                      </w:r>
                      <w:r>
                        <w:rPr>
                          <w:rFonts w:ascii="Avenir Next LT Pro Light" w:hAnsi="Avenir Next LT Pro Light"/>
                          <w:sz w:val="16"/>
                          <w:szCs w:val="16"/>
                        </w:rPr>
                        <w:t>document</w:t>
                      </w:r>
                      <w:r w:rsidRPr="006E042F">
                        <w:rPr>
                          <w:rFonts w:ascii="Avenir Next LT Pro Light" w:hAnsi="Avenir Next LT Pro Light"/>
                          <w:sz w:val="16"/>
                          <w:szCs w:val="16"/>
                        </w:rPr>
                        <w:t xml:space="preserve"> is intended to be a resource document only. The farm will need to customize it and make it farm-specific to address the particular needs, factors, applicable legislated requirements, etc. Once this document has been customized by the farm, this disclaimer</w:t>
                      </w:r>
                      <w:r>
                        <w:rPr>
                          <w:rFonts w:ascii="Avenir Next LT Pro Light" w:hAnsi="Avenir Next LT Pro Light"/>
                          <w:sz w:val="16"/>
                          <w:szCs w:val="16"/>
                        </w:rPr>
                        <w:t>, the Helpful Information section,</w:t>
                      </w:r>
                      <w:r w:rsidRPr="006E042F">
                        <w:rPr>
                          <w:rFonts w:ascii="Avenir Next LT Pro Light" w:hAnsi="Avenir Next LT Pro Light"/>
                          <w:sz w:val="16"/>
                          <w:szCs w:val="16"/>
                        </w:rPr>
                        <w:t xml:space="preserve"> and the logo located in the upper right corner of the page may be deleted</w:t>
                      </w:r>
                      <w:r w:rsidR="0096092A">
                        <w:rPr>
                          <w:rFonts w:ascii="Avenir Next LT Pro Light" w:hAnsi="Avenir Next LT Pro Light"/>
                          <w:sz w:val="16"/>
                          <w:szCs w:val="16"/>
                        </w:rPr>
                        <w:t>.</w:t>
                      </w:r>
                      <w:r w:rsidRPr="006E042F">
                        <w:rPr>
                          <w:rFonts w:ascii="Avenir Next LT Pro Light" w:hAnsi="Avenir Next LT Pro Light"/>
                          <w:sz w:val="16"/>
                          <w:szCs w:val="16"/>
                        </w:rPr>
                        <w:t xml:space="preserve"> If you require assistance, please contact </w:t>
                      </w:r>
                      <w:r w:rsidRPr="004425D6">
                        <w:rPr>
                          <w:rFonts w:ascii="Avenir Next LT Pro Light" w:hAnsi="Avenir Next LT Pro Light"/>
                          <w:b/>
                          <w:bCs/>
                          <w:color w:val="2080B0"/>
                          <w:sz w:val="16"/>
                          <w:szCs w:val="16"/>
                        </w:rPr>
                        <w:t>AgSafe Alberta</w:t>
                      </w:r>
                      <w:r w:rsidRPr="004425D6">
                        <w:rPr>
                          <w:rFonts w:ascii="Avenir Next LT Pro Light" w:hAnsi="Avenir Next LT Pro Light"/>
                          <w:color w:val="2080B0"/>
                          <w:sz w:val="16"/>
                          <w:szCs w:val="16"/>
                        </w:rPr>
                        <w:t xml:space="preserve"> </w:t>
                      </w:r>
                      <w:r w:rsidRPr="006E042F">
                        <w:rPr>
                          <w:rFonts w:ascii="Avenir Next LT Pro Light" w:hAnsi="Avenir Next LT Pro Light"/>
                          <w:sz w:val="16"/>
                          <w:szCs w:val="16"/>
                        </w:rPr>
                        <w:t xml:space="preserve">at </w:t>
                      </w:r>
                      <w:hyperlink r:id="rId14" w:history="1">
                        <w:r w:rsidRPr="006E042F">
                          <w:rPr>
                            <w:rStyle w:val="Hyperlink"/>
                            <w:rFonts w:ascii="Avenir Next LT Pro Light" w:hAnsi="Avenir Next LT Pro Light"/>
                            <w:sz w:val="16"/>
                            <w:szCs w:val="16"/>
                          </w:rPr>
                          <w:t>info@agsafeab.ca</w:t>
                        </w:r>
                      </w:hyperlink>
                      <w:r w:rsidRPr="006E042F">
                        <w:rPr>
                          <w:rFonts w:ascii="Avenir Next LT Pro Light" w:hAnsi="Avenir Next LT Pro Light"/>
                          <w:sz w:val="16"/>
                          <w:szCs w:val="16"/>
                        </w:rPr>
                        <w:t xml:space="preserve"> or visit </w:t>
                      </w:r>
                      <w:hyperlink r:id="rId15" w:history="1">
                        <w:r w:rsidRPr="007A15AB">
                          <w:rPr>
                            <w:rStyle w:val="Hyperlink"/>
                            <w:rFonts w:ascii="Avenir Next LT Pro Light" w:hAnsi="Avenir Next LT Pro Light"/>
                            <w:sz w:val="16"/>
                            <w:szCs w:val="16"/>
                          </w:rPr>
                          <w:t>www.agsafeab.ca</w:t>
                        </w:r>
                      </w:hyperlink>
                      <w:r>
                        <w:rPr>
                          <w:rFonts w:ascii="Avenir Next LT Pro Light" w:hAnsi="Avenir Next LT Pro Light"/>
                          <w:sz w:val="16"/>
                          <w:szCs w:val="16"/>
                        </w:rPr>
                        <w:t xml:space="preserve"> </w:t>
                      </w:r>
                      <w:r w:rsidRPr="006E042F">
                        <w:rPr>
                          <w:rFonts w:ascii="Avenir Next LT Pro Light" w:hAnsi="Avenir Next LT Pro Light"/>
                          <w:sz w:val="16"/>
                          <w:szCs w:val="16"/>
                        </w:rPr>
                        <w:t xml:space="preserve">for </w:t>
                      </w:r>
                      <w:r>
                        <w:rPr>
                          <w:rFonts w:ascii="Avenir Next LT Pro Light" w:hAnsi="Avenir Next LT Pro Light"/>
                          <w:sz w:val="16"/>
                          <w:szCs w:val="16"/>
                        </w:rPr>
                        <w:t xml:space="preserve">learning opportunities, </w:t>
                      </w:r>
                      <w:r w:rsidRPr="006E042F">
                        <w:rPr>
                          <w:rFonts w:ascii="Avenir Next LT Pro Light" w:hAnsi="Avenir Next LT Pro Light"/>
                          <w:sz w:val="16"/>
                          <w:szCs w:val="16"/>
                        </w:rPr>
                        <w:t>tools and resources</w:t>
                      </w:r>
                      <w:r>
                        <w:rPr>
                          <w:rFonts w:ascii="Avenir Next LT Pro Light" w:hAnsi="Avenir Next LT Pro Light"/>
                          <w:sz w:val="16"/>
                          <w:szCs w:val="16"/>
                        </w:rPr>
                        <w:t>.</w:t>
                      </w:r>
                    </w:p>
                  </w:txbxContent>
                </v:textbox>
                <w10:wrap type="square" anchorx="margin"/>
              </v:shape>
            </w:pict>
          </mc:Fallback>
        </mc:AlternateContent>
      </w:r>
    </w:p>
    <w:p w14:paraId="4241E354" w14:textId="77777777" w:rsidR="008728CE" w:rsidRDefault="008728CE" w:rsidP="008728CE">
      <w:pPr>
        <w:spacing w:after="0" w:line="240" w:lineRule="auto"/>
        <w:rPr>
          <w:rFonts w:ascii="Avenir Next LT Pro Light" w:hAnsi="Avenir Next LT Pro Light"/>
          <w:b/>
          <w:bCs/>
        </w:rPr>
      </w:pPr>
    </w:p>
    <w:tbl>
      <w:tblPr>
        <w:tblStyle w:val="TableGrid"/>
        <w:tblW w:w="0" w:type="auto"/>
        <w:tblInd w:w="-5" w:type="dxa"/>
        <w:tblLook w:val="04A0" w:firstRow="1" w:lastRow="0" w:firstColumn="1" w:lastColumn="0" w:noHBand="0" w:noVBand="1"/>
      </w:tblPr>
      <w:tblGrid>
        <w:gridCol w:w="450"/>
        <w:gridCol w:w="2908"/>
        <w:gridCol w:w="1206"/>
        <w:gridCol w:w="1132"/>
        <w:gridCol w:w="1020"/>
        <w:gridCol w:w="2914"/>
        <w:gridCol w:w="445"/>
      </w:tblGrid>
      <w:tr w:rsidR="00432F48" w:rsidRPr="00432F48" w14:paraId="43D4F54A" w14:textId="77777777" w:rsidTr="004B1FF5">
        <w:tc>
          <w:tcPr>
            <w:tcW w:w="10075" w:type="dxa"/>
            <w:gridSpan w:val="7"/>
            <w:shd w:val="clear" w:color="auto" w:fill="2080B0"/>
          </w:tcPr>
          <w:p w14:paraId="4AC35D09" w14:textId="25D21A19" w:rsidR="00D1663A" w:rsidRPr="00432F48" w:rsidRDefault="00D1663A">
            <w:pPr>
              <w:ind w:left="702" w:hanging="702"/>
              <w:rPr>
                <w:rFonts w:ascii="Avenir Next LT Pro Light" w:hAnsi="Avenir Next LT Pro Light"/>
                <w:b/>
                <w:bCs/>
                <w:color w:val="FFFFFF" w:themeColor="background1"/>
              </w:rPr>
            </w:pPr>
            <w:r w:rsidRPr="00432F48">
              <w:rPr>
                <w:rFonts w:ascii="Avenir Next LT Pro Light" w:hAnsi="Avenir Next LT Pro Light"/>
                <w:b/>
                <w:bCs/>
                <w:color w:val="FFFFFF" w:themeColor="background1"/>
              </w:rPr>
              <w:t xml:space="preserve">1.0 </w:t>
            </w:r>
            <w:r w:rsidRPr="00432F48">
              <w:rPr>
                <w:rFonts w:ascii="Avenir Next LT Pro Light" w:hAnsi="Avenir Next LT Pro Light"/>
                <w:b/>
                <w:bCs/>
                <w:color w:val="FFFFFF" w:themeColor="background1"/>
              </w:rPr>
              <w:tab/>
            </w:r>
            <w:r w:rsidR="004B1FF5">
              <w:rPr>
                <w:rFonts w:ascii="Avenir Next LT Pro Light" w:hAnsi="Avenir Next LT Pro Light"/>
                <w:b/>
                <w:bCs/>
                <w:color w:val="FFFFFF" w:themeColor="background1"/>
              </w:rPr>
              <w:t>Policy</w:t>
            </w:r>
            <w:r w:rsidRPr="00432F48">
              <w:rPr>
                <w:rFonts w:ascii="Avenir Next LT Pro Light" w:hAnsi="Avenir Next LT Pro Light"/>
                <w:b/>
                <w:bCs/>
                <w:color w:val="FFFFFF" w:themeColor="background1"/>
              </w:rPr>
              <w:t xml:space="preserve"> Statement </w:t>
            </w:r>
          </w:p>
        </w:tc>
      </w:tr>
      <w:tr w:rsidR="00064A8F" w14:paraId="7823F7D1" w14:textId="77777777" w:rsidTr="003B4203">
        <w:tc>
          <w:tcPr>
            <w:tcW w:w="10075" w:type="dxa"/>
            <w:gridSpan w:val="7"/>
          </w:tcPr>
          <w:p w14:paraId="2D6210BB" w14:textId="61E6CA2F" w:rsidR="000133B3" w:rsidRPr="002E173C" w:rsidRDefault="006045AA" w:rsidP="00900308">
            <w:pPr>
              <w:spacing w:before="120" w:after="120"/>
              <w:rPr>
                <w:rFonts w:ascii="Avenir Next LT Pro Light" w:hAnsi="Avenir Next LT Pro Light"/>
                <w:b/>
                <w:bCs/>
                <w:i/>
                <w:iCs/>
                <w:color w:val="808080" w:themeColor="background1" w:themeShade="80"/>
              </w:rPr>
            </w:pPr>
            <w:r w:rsidRPr="006045AA">
              <w:rPr>
                <w:rFonts w:ascii="Avenir Next LT Pro Light" w:hAnsi="Avenir Next LT Pro Light"/>
                <w:b/>
                <w:bCs/>
                <w:i/>
                <w:iCs/>
                <w:color w:val="808080" w:themeColor="background1" w:themeShade="80"/>
              </w:rPr>
              <w:t>Explain why incident reporting and investigation are important.</w:t>
            </w:r>
            <w:r w:rsidR="000133B3" w:rsidRPr="002E173C">
              <w:rPr>
                <w:rFonts w:ascii="Avenir Next LT Pro Light" w:hAnsi="Avenir Next LT Pro Light"/>
                <w:b/>
                <w:bCs/>
                <w:i/>
                <w:iCs/>
                <w:color w:val="808080" w:themeColor="background1" w:themeShade="80"/>
              </w:rPr>
              <w:t xml:space="preserve"> </w:t>
            </w:r>
          </w:p>
          <w:p w14:paraId="3CD27E54" w14:textId="1CBE2AD5" w:rsidR="0043721F" w:rsidRPr="00E94A3F" w:rsidRDefault="00E94A3F" w:rsidP="00E94A3F">
            <w:pPr>
              <w:spacing w:before="120" w:after="120"/>
              <w:ind w:left="702" w:hanging="702"/>
              <w:rPr>
                <w:rFonts w:ascii="Avenir Next LT Pro Light" w:hAnsi="Avenir Next LT Pro Light"/>
              </w:rPr>
            </w:pPr>
            <w:r>
              <w:rPr>
                <w:rFonts w:ascii="Avenir Next LT Pro Light" w:hAnsi="Avenir Next LT Pro Light"/>
              </w:rPr>
              <w:t>1.1</w:t>
            </w:r>
            <w:r>
              <w:rPr>
                <w:rFonts w:ascii="Avenir Next LT Pro Light" w:hAnsi="Avenir Next LT Pro Light"/>
              </w:rPr>
              <w:tab/>
            </w:r>
            <w:r w:rsidR="003A6CF6" w:rsidRPr="003A6CF6">
              <w:rPr>
                <w:rFonts w:ascii="Avenir Next LT Pro Light" w:hAnsi="Avenir Next LT Pro Light"/>
              </w:rPr>
              <w:t xml:space="preserve">The </w:t>
            </w:r>
            <w:r w:rsidR="003A6CF6" w:rsidRPr="006C585D">
              <w:rPr>
                <w:rFonts w:ascii="Avenir Next LT Pro Light" w:hAnsi="Avenir Next LT Pro Light"/>
                <w:b/>
                <w:bCs/>
              </w:rPr>
              <w:t>FARM</w:t>
            </w:r>
            <w:r w:rsidR="003A6CF6" w:rsidRPr="003A6CF6">
              <w:rPr>
                <w:rFonts w:ascii="Avenir Next LT Pro Light" w:hAnsi="Avenir Next LT Pro Light"/>
              </w:rPr>
              <w:t xml:space="preserve"> </w:t>
            </w:r>
            <w:r w:rsidR="00BE07D2">
              <w:rPr>
                <w:rFonts w:ascii="Avenir Next LT Pro Light" w:hAnsi="Avenir Next LT Pro Light"/>
              </w:rPr>
              <w:t xml:space="preserve">requires </w:t>
            </w:r>
            <w:r w:rsidR="00731449">
              <w:rPr>
                <w:rFonts w:ascii="Avenir Next LT Pro Light" w:hAnsi="Avenir Next LT Pro Light"/>
              </w:rPr>
              <w:t xml:space="preserve">that all types of incidents be reported immediately. </w:t>
            </w:r>
          </w:p>
          <w:p w14:paraId="428F0508" w14:textId="77777777" w:rsidR="0031326A" w:rsidRDefault="00E94A3F" w:rsidP="00AD102D">
            <w:pPr>
              <w:spacing w:before="120" w:after="120"/>
              <w:ind w:left="702" w:hanging="702"/>
              <w:rPr>
                <w:rFonts w:ascii="Avenir Next LT Pro Light" w:hAnsi="Avenir Next LT Pro Light"/>
              </w:rPr>
            </w:pPr>
            <w:r>
              <w:rPr>
                <w:rFonts w:ascii="Avenir Next LT Pro Light" w:hAnsi="Avenir Next LT Pro Light"/>
              </w:rPr>
              <w:t>1.2</w:t>
            </w:r>
            <w:r>
              <w:rPr>
                <w:rFonts w:ascii="Avenir Next LT Pro Light" w:hAnsi="Avenir Next LT Pro Light"/>
              </w:rPr>
              <w:tab/>
            </w:r>
            <w:r w:rsidR="00AD102D" w:rsidRPr="00AD102D">
              <w:rPr>
                <w:rFonts w:ascii="Avenir Next LT Pro Light" w:hAnsi="Avenir Next LT Pro Light"/>
              </w:rPr>
              <w:t xml:space="preserve">An investigation will be conducted to identify the cause(s) </w:t>
            </w:r>
            <w:r w:rsidR="007B4204">
              <w:rPr>
                <w:rFonts w:ascii="Avenir Next LT Pro Light" w:hAnsi="Avenir Next LT Pro Light"/>
              </w:rPr>
              <w:t>of incidents</w:t>
            </w:r>
            <w:r w:rsidR="00AD102D" w:rsidRPr="00AD102D">
              <w:rPr>
                <w:rFonts w:ascii="Avenir Next LT Pro Light" w:hAnsi="Avenir Next LT Pro Light"/>
              </w:rPr>
              <w:t xml:space="preserve"> and to recommend </w:t>
            </w:r>
            <w:r w:rsidR="007B4204">
              <w:rPr>
                <w:rFonts w:ascii="Avenir Next LT Pro Light" w:hAnsi="Avenir Next LT Pro Light"/>
              </w:rPr>
              <w:t xml:space="preserve">corrective </w:t>
            </w:r>
            <w:r w:rsidR="00AD102D" w:rsidRPr="00AD102D">
              <w:rPr>
                <w:rFonts w:ascii="Avenir Next LT Pro Light" w:hAnsi="Avenir Next LT Pro Light"/>
              </w:rPr>
              <w:t xml:space="preserve">actions to </w:t>
            </w:r>
            <w:r w:rsidR="007A1D22">
              <w:rPr>
                <w:rFonts w:ascii="Avenir Next LT Pro Light" w:hAnsi="Avenir Next LT Pro Light"/>
              </w:rPr>
              <w:t>a similar incident from occurring in the future.</w:t>
            </w:r>
          </w:p>
          <w:p w14:paraId="2E85A0CC" w14:textId="77777777" w:rsidR="007A1D22" w:rsidRDefault="007A1D22" w:rsidP="007A1D22">
            <w:pPr>
              <w:spacing w:before="120" w:after="120"/>
              <w:ind w:left="702" w:hanging="702"/>
              <w:rPr>
                <w:rFonts w:ascii="Avenir Next LT Pro Light" w:hAnsi="Avenir Next LT Pro Light"/>
              </w:rPr>
            </w:pPr>
            <w:r>
              <w:rPr>
                <w:rFonts w:ascii="Avenir Next LT Pro Light" w:hAnsi="Avenir Next LT Pro Light"/>
              </w:rPr>
              <w:t>1.3</w:t>
            </w:r>
            <w:r>
              <w:rPr>
                <w:rFonts w:ascii="Avenir Next LT Pro Light" w:hAnsi="Avenir Next LT Pro Light"/>
              </w:rPr>
              <w:tab/>
            </w:r>
            <w:r w:rsidRPr="007A1D22">
              <w:rPr>
                <w:rFonts w:ascii="Avenir Next LT Pro Light" w:hAnsi="Avenir Next LT Pro Light"/>
              </w:rPr>
              <w:t xml:space="preserve">Investigations will be carried out by </w:t>
            </w:r>
            <w:r w:rsidR="008534DF">
              <w:rPr>
                <w:rFonts w:ascii="Avenir Next LT Pro Light" w:hAnsi="Avenir Next LT Pro Light"/>
              </w:rPr>
              <w:t xml:space="preserve">trained, </w:t>
            </w:r>
            <w:r w:rsidRPr="007A1D22">
              <w:rPr>
                <w:rFonts w:ascii="Avenir Next LT Pro Light" w:hAnsi="Avenir Next LT Pro Light"/>
              </w:rPr>
              <w:t xml:space="preserve">competent people designated by </w:t>
            </w:r>
            <w:r w:rsidR="008534DF">
              <w:rPr>
                <w:rFonts w:ascii="Avenir Next LT Pro Light" w:hAnsi="Avenir Next LT Pro Light"/>
              </w:rPr>
              <w:t xml:space="preserve">the </w:t>
            </w:r>
            <w:r w:rsidR="008534DF" w:rsidRPr="008534DF">
              <w:rPr>
                <w:rFonts w:ascii="Avenir Next LT Pro Light" w:hAnsi="Avenir Next LT Pro Light"/>
                <w:b/>
                <w:bCs/>
              </w:rPr>
              <w:t>FARM</w:t>
            </w:r>
            <w:r w:rsidR="008534DF">
              <w:rPr>
                <w:rFonts w:ascii="Avenir Next LT Pro Light" w:hAnsi="Avenir Next LT Pro Light"/>
              </w:rPr>
              <w:t xml:space="preserve"> </w:t>
            </w:r>
            <w:r w:rsidRPr="007A1D22">
              <w:rPr>
                <w:rFonts w:ascii="Avenir Next LT Pro Light" w:hAnsi="Avenir Next LT Pro Light"/>
              </w:rPr>
              <w:t xml:space="preserve">and will involve </w:t>
            </w:r>
            <w:r w:rsidR="00614ED7">
              <w:rPr>
                <w:rFonts w:ascii="Avenir Next LT Pro Light" w:hAnsi="Avenir Next LT Pro Light"/>
              </w:rPr>
              <w:t>farm team members</w:t>
            </w:r>
            <w:r w:rsidRPr="007A1D22">
              <w:rPr>
                <w:rFonts w:ascii="Avenir Next LT Pro Light" w:hAnsi="Avenir Next LT Pro Light"/>
              </w:rPr>
              <w:t xml:space="preserve"> in the investigation process who are knowledgeable in the type of work involved</w:t>
            </w:r>
            <w:r w:rsidR="007556E0">
              <w:rPr>
                <w:rFonts w:ascii="Avenir Next LT Pro Light" w:hAnsi="Avenir Next LT Pro Light"/>
              </w:rPr>
              <w:t xml:space="preserve"> and/or work area</w:t>
            </w:r>
            <w:r w:rsidRPr="007A1D22">
              <w:rPr>
                <w:rFonts w:ascii="Avenir Next LT Pro Light" w:hAnsi="Avenir Next LT Pro Light"/>
              </w:rPr>
              <w:t>.</w:t>
            </w:r>
          </w:p>
          <w:p w14:paraId="577677CB" w14:textId="6164780E" w:rsidR="002D0647" w:rsidRPr="00E94A3F" w:rsidRDefault="002D0647" w:rsidP="002D0647">
            <w:pPr>
              <w:spacing w:before="120" w:after="120"/>
              <w:ind w:left="702" w:hanging="702"/>
              <w:rPr>
                <w:rFonts w:ascii="Avenir Next LT Pro Light" w:hAnsi="Avenir Next LT Pro Light"/>
              </w:rPr>
            </w:pPr>
            <w:r>
              <w:rPr>
                <w:rFonts w:ascii="Avenir Next LT Pro Light" w:hAnsi="Avenir Next LT Pro Light"/>
              </w:rPr>
              <w:t>1.</w:t>
            </w:r>
            <w:r w:rsidR="005B514F">
              <w:rPr>
                <w:rFonts w:ascii="Avenir Next LT Pro Light" w:hAnsi="Avenir Next LT Pro Light"/>
              </w:rPr>
              <w:t>4</w:t>
            </w:r>
            <w:r>
              <w:rPr>
                <w:rFonts w:ascii="Avenir Next LT Pro Light" w:hAnsi="Avenir Next LT Pro Light"/>
              </w:rPr>
              <w:tab/>
            </w:r>
            <w:r w:rsidRPr="003A6CF6">
              <w:rPr>
                <w:rFonts w:ascii="Avenir Next LT Pro Light" w:hAnsi="Avenir Next LT Pro Light"/>
              </w:rPr>
              <w:t xml:space="preserve">The </w:t>
            </w:r>
            <w:r w:rsidRPr="006C585D">
              <w:rPr>
                <w:rFonts w:ascii="Avenir Next LT Pro Light" w:hAnsi="Avenir Next LT Pro Light"/>
                <w:b/>
                <w:bCs/>
              </w:rPr>
              <w:t>FARM</w:t>
            </w:r>
            <w:r w:rsidRPr="003A6CF6">
              <w:rPr>
                <w:rFonts w:ascii="Avenir Next LT Pro Light" w:hAnsi="Avenir Next LT Pro Light"/>
              </w:rPr>
              <w:t xml:space="preserve"> </w:t>
            </w:r>
            <w:r>
              <w:rPr>
                <w:rFonts w:ascii="Avenir Next LT Pro Light" w:hAnsi="Avenir Next LT Pro Light"/>
              </w:rPr>
              <w:t xml:space="preserve">requires that all types of incidents be reported immediately. </w:t>
            </w:r>
          </w:p>
          <w:p w14:paraId="128AF69F" w14:textId="3876541D" w:rsidR="002D0647" w:rsidRPr="00E94A3F" w:rsidRDefault="002D0647" w:rsidP="007A1D22">
            <w:pPr>
              <w:spacing w:before="120" w:after="120"/>
              <w:ind w:left="702" w:hanging="702"/>
              <w:rPr>
                <w:rFonts w:ascii="Avenir Next LT Pro Light" w:hAnsi="Avenir Next LT Pro Light"/>
              </w:rPr>
            </w:pPr>
          </w:p>
        </w:tc>
      </w:tr>
      <w:tr w:rsidR="00432F48" w:rsidRPr="00432F48" w14:paraId="4439A70C" w14:textId="77777777" w:rsidTr="004B1FF5">
        <w:tc>
          <w:tcPr>
            <w:tcW w:w="10075" w:type="dxa"/>
            <w:gridSpan w:val="7"/>
            <w:shd w:val="clear" w:color="auto" w:fill="2080B0"/>
          </w:tcPr>
          <w:p w14:paraId="31C741F2" w14:textId="77777777" w:rsidR="008C1EC6" w:rsidRPr="00432F48" w:rsidRDefault="008C1EC6">
            <w:pPr>
              <w:ind w:left="702" w:hanging="702"/>
              <w:rPr>
                <w:rFonts w:ascii="Avenir Next LT Pro Light" w:hAnsi="Avenir Next LT Pro Light"/>
                <w:b/>
                <w:bCs/>
                <w:color w:val="FFFFFF" w:themeColor="background1"/>
              </w:rPr>
            </w:pPr>
            <w:r w:rsidRPr="00432F48">
              <w:rPr>
                <w:rFonts w:ascii="Avenir Next LT Pro Light" w:hAnsi="Avenir Next LT Pro Light"/>
                <w:b/>
                <w:bCs/>
                <w:color w:val="FFFFFF" w:themeColor="background1"/>
              </w:rPr>
              <w:t xml:space="preserve">2.0 </w:t>
            </w:r>
            <w:r w:rsidRPr="00432F48">
              <w:rPr>
                <w:rFonts w:ascii="Avenir Next LT Pro Light" w:hAnsi="Avenir Next LT Pro Light"/>
                <w:b/>
                <w:bCs/>
                <w:color w:val="FFFFFF" w:themeColor="background1"/>
              </w:rPr>
              <w:tab/>
              <w:t>Purpose</w:t>
            </w:r>
          </w:p>
        </w:tc>
      </w:tr>
      <w:tr w:rsidR="00CB7787" w14:paraId="01D6A3A5" w14:textId="77777777" w:rsidTr="003B4203">
        <w:tc>
          <w:tcPr>
            <w:tcW w:w="10075" w:type="dxa"/>
            <w:gridSpan w:val="7"/>
          </w:tcPr>
          <w:p w14:paraId="5418650A" w14:textId="60F3ABB0" w:rsidR="00B11BBF" w:rsidRPr="002E173C" w:rsidRDefault="00B11BBF" w:rsidP="00B11BBF">
            <w:pPr>
              <w:spacing w:before="120" w:after="120"/>
              <w:rPr>
                <w:rFonts w:ascii="Avenir Next LT Pro Light" w:hAnsi="Avenir Next LT Pro Light"/>
                <w:b/>
                <w:bCs/>
                <w:i/>
                <w:iCs/>
                <w:color w:val="808080" w:themeColor="background1" w:themeShade="80"/>
              </w:rPr>
            </w:pPr>
            <w:r w:rsidRPr="002E173C">
              <w:rPr>
                <w:rFonts w:ascii="Avenir Next LT Pro Light" w:hAnsi="Avenir Next LT Pro Light"/>
                <w:b/>
                <w:bCs/>
                <w:i/>
                <w:iCs/>
                <w:color w:val="808080" w:themeColor="background1" w:themeShade="80"/>
              </w:rPr>
              <w:t xml:space="preserve">Explain the goal or purpose of the </w:t>
            </w:r>
            <w:r w:rsidR="0005419B" w:rsidRPr="0005419B">
              <w:rPr>
                <w:rFonts w:ascii="Avenir Next LT Pro Light" w:hAnsi="Avenir Next LT Pro Light"/>
                <w:b/>
                <w:bCs/>
                <w:i/>
                <w:iCs/>
                <w:color w:val="808080" w:themeColor="background1" w:themeShade="80"/>
              </w:rPr>
              <w:t>Incident Reporting and Investigation Policy and Procedure</w:t>
            </w:r>
            <w:r>
              <w:rPr>
                <w:rFonts w:ascii="Avenir Next LT Pro Light" w:hAnsi="Avenir Next LT Pro Light"/>
                <w:b/>
                <w:bCs/>
                <w:i/>
                <w:iCs/>
                <w:color w:val="808080" w:themeColor="background1" w:themeShade="80"/>
              </w:rPr>
              <w:t>.</w:t>
            </w:r>
          </w:p>
          <w:p w14:paraId="083B9ABB" w14:textId="77777777" w:rsidR="002F4263" w:rsidRDefault="00B11BBF" w:rsidP="00E6219C">
            <w:pPr>
              <w:spacing w:before="120" w:after="120"/>
              <w:ind w:left="706" w:hanging="706"/>
              <w:rPr>
                <w:rFonts w:ascii="Avenir Next LT Pro Light" w:hAnsi="Avenir Next LT Pro Light"/>
              </w:rPr>
            </w:pPr>
            <w:r w:rsidRPr="00B11BBF">
              <w:rPr>
                <w:rFonts w:ascii="Avenir Next LT Pro Light" w:hAnsi="Avenir Next LT Pro Light"/>
              </w:rPr>
              <w:t>2.1</w:t>
            </w:r>
            <w:r>
              <w:tab/>
            </w:r>
            <w:r w:rsidR="002F7193" w:rsidRPr="00B11BBF">
              <w:rPr>
                <w:rFonts w:ascii="Avenir Next LT Pro Light" w:hAnsi="Avenir Next LT Pro Light"/>
              </w:rPr>
              <w:t xml:space="preserve">The purpose of this </w:t>
            </w:r>
            <w:r w:rsidR="00FE13FE">
              <w:rPr>
                <w:rFonts w:ascii="Avenir Next LT Pro Light" w:hAnsi="Avenir Next LT Pro Light"/>
              </w:rPr>
              <w:t>policy and procedure</w:t>
            </w:r>
            <w:r w:rsidR="5695EFC9" w:rsidRPr="29718D58">
              <w:rPr>
                <w:rFonts w:ascii="Avenir Next LT Pro Light" w:hAnsi="Avenir Next LT Pro Light"/>
              </w:rPr>
              <w:t xml:space="preserve"> is</w:t>
            </w:r>
            <w:r w:rsidR="002F7193" w:rsidRPr="00B11BBF">
              <w:rPr>
                <w:rFonts w:ascii="Avenir Next LT Pro Light" w:hAnsi="Avenir Next LT Pro Light"/>
              </w:rPr>
              <w:t xml:space="preserve"> to</w:t>
            </w:r>
            <w:r w:rsidR="00011EC0" w:rsidRPr="00B11BBF">
              <w:rPr>
                <w:rFonts w:ascii="Avenir Next LT Pro Light" w:hAnsi="Avenir Next LT Pro Light"/>
              </w:rPr>
              <w:t xml:space="preserve"> communicate the</w:t>
            </w:r>
            <w:r w:rsidR="00FE1113">
              <w:rPr>
                <w:rFonts w:ascii="Avenir Next LT Pro Light" w:hAnsi="Avenir Next LT Pro Light"/>
              </w:rPr>
              <w:t xml:space="preserve"> standard process for </w:t>
            </w:r>
            <w:r w:rsidR="00E35156">
              <w:rPr>
                <w:rFonts w:ascii="Avenir Next LT Pro Light" w:hAnsi="Avenir Next LT Pro Light"/>
              </w:rPr>
              <w:t>reporting incidents</w:t>
            </w:r>
            <w:r w:rsidR="00415944">
              <w:rPr>
                <w:rFonts w:ascii="Avenir Next LT Pro Light" w:hAnsi="Avenir Next LT Pro Light"/>
              </w:rPr>
              <w:t>, conducting incident investigation</w:t>
            </w:r>
            <w:r w:rsidR="003B55AD">
              <w:rPr>
                <w:rFonts w:ascii="Avenir Next LT Pro Light" w:hAnsi="Avenir Next LT Pro Light"/>
              </w:rPr>
              <w:t>s</w:t>
            </w:r>
            <w:r w:rsidR="00FE1113">
              <w:rPr>
                <w:rFonts w:ascii="Avenir Next LT Pro Light" w:hAnsi="Avenir Next LT Pro Light"/>
              </w:rPr>
              <w:t xml:space="preserve">, as well as the responsibilities, </w:t>
            </w:r>
            <w:r w:rsidR="00E969C5">
              <w:rPr>
                <w:rFonts w:ascii="Avenir Next LT Pro Light" w:hAnsi="Avenir Next LT Pro Light"/>
              </w:rPr>
              <w:t xml:space="preserve">frequency of inspections, </w:t>
            </w:r>
            <w:r w:rsidR="0042028D">
              <w:rPr>
                <w:rFonts w:ascii="Avenir Next LT Pro Light" w:hAnsi="Avenir Next LT Pro Light"/>
              </w:rPr>
              <w:t>and resources</w:t>
            </w:r>
            <w:r w:rsidR="001766B2">
              <w:rPr>
                <w:rFonts w:ascii="Avenir Next LT Pro Light" w:hAnsi="Avenir Next LT Pro Light"/>
              </w:rPr>
              <w:t>.</w:t>
            </w:r>
          </w:p>
          <w:p w14:paraId="47AE393D" w14:textId="2D526C3D" w:rsidR="00311D22" w:rsidRPr="00B11BBF" w:rsidRDefault="00311D22" w:rsidP="00E6219C">
            <w:pPr>
              <w:spacing w:before="120" w:after="120"/>
              <w:ind w:left="706" w:hanging="706"/>
              <w:rPr>
                <w:rFonts w:ascii="Avenir Next LT Pro Light" w:hAnsi="Avenir Next LT Pro Light"/>
              </w:rPr>
            </w:pPr>
            <w:r>
              <w:rPr>
                <w:rFonts w:ascii="Avenir Next LT Pro Light" w:hAnsi="Avenir Next LT Pro Light"/>
              </w:rPr>
              <w:t>2.2</w:t>
            </w:r>
            <w:r>
              <w:rPr>
                <w:rFonts w:ascii="Avenir Next LT Pro Light" w:hAnsi="Avenir Next LT Pro Light"/>
              </w:rPr>
              <w:tab/>
              <w:t xml:space="preserve">To </w:t>
            </w:r>
            <w:r w:rsidR="009D2A8E">
              <w:rPr>
                <w:rFonts w:ascii="Avenir Next LT Pro Light" w:hAnsi="Avenir Next LT Pro Light"/>
              </w:rPr>
              <w:t xml:space="preserve">clearly communicate </w:t>
            </w:r>
            <w:r w:rsidR="00FA5953">
              <w:rPr>
                <w:rFonts w:ascii="Avenir Next LT Pro Light" w:hAnsi="Avenir Next LT Pro Light"/>
              </w:rPr>
              <w:t>that</w:t>
            </w:r>
            <w:r w:rsidR="009A043F">
              <w:rPr>
                <w:rFonts w:ascii="Avenir Next LT Pro Light" w:hAnsi="Avenir Next LT Pro Light"/>
              </w:rPr>
              <w:t xml:space="preserve"> </w:t>
            </w:r>
            <w:r w:rsidR="00AF50BD">
              <w:rPr>
                <w:rFonts w:ascii="Avenir Next LT Pro Light" w:hAnsi="Avenir Next LT Pro Light"/>
              </w:rPr>
              <w:t xml:space="preserve">the purpose of an investigation is to identify </w:t>
            </w:r>
            <w:r w:rsidR="00371420">
              <w:rPr>
                <w:rFonts w:ascii="Avenir Next LT Pro Light" w:hAnsi="Avenir Next LT Pro Light"/>
              </w:rPr>
              <w:t xml:space="preserve">the causes </w:t>
            </w:r>
            <w:r w:rsidR="007A7AE8">
              <w:rPr>
                <w:rFonts w:ascii="Avenir Next LT Pro Light" w:hAnsi="Avenir Next LT Pro Light"/>
              </w:rPr>
              <w:t xml:space="preserve">and </w:t>
            </w:r>
            <w:r w:rsidR="00BC6517">
              <w:rPr>
                <w:rFonts w:ascii="Avenir Next LT Pro Light" w:hAnsi="Avenir Next LT Pro Light"/>
              </w:rPr>
              <w:t>to take corrective actions</w:t>
            </w:r>
            <w:r w:rsidR="006C4D5A">
              <w:rPr>
                <w:rFonts w:ascii="Avenir Next LT Pro Light" w:hAnsi="Avenir Next LT Pro Light"/>
              </w:rPr>
              <w:t>.</w:t>
            </w:r>
          </w:p>
        </w:tc>
      </w:tr>
      <w:tr w:rsidR="00432F48" w:rsidRPr="00432F48" w14:paraId="3D659BA1" w14:textId="77777777" w:rsidTr="004B1FF5">
        <w:tc>
          <w:tcPr>
            <w:tcW w:w="10075" w:type="dxa"/>
            <w:gridSpan w:val="7"/>
            <w:shd w:val="clear" w:color="auto" w:fill="2080B0"/>
          </w:tcPr>
          <w:p w14:paraId="63D6AADC" w14:textId="77777777" w:rsidR="00571C0A" w:rsidRPr="00432F48" w:rsidRDefault="00571C0A">
            <w:pPr>
              <w:ind w:left="702" w:hanging="702"/>
              <w:rPr>
                <w:rFonts w:ascii="Avenir Next LT Pro Light" w:hAnsi="Avenir Next LT Pro Light"/>
                <w:b/>
                <w:bCs/>
                <w:color w:val="FFFFFF" w:themeColor="background1"/>
              </w:rPr>
            </w:pPr>
            <w:r w:rsidRPr="00432F48">
              <w:rPr>
                <w:rFonts w:ascii="Avenir Next LT Pro Light" w:hAnsi="Avenir Next LT Pro Light"/>
                <w:b/>
                <w:bCs/>
                <w:color w:val="FFFFFF" w:themeColor="background1"/>
              </w:rPr>
              <w:t xml:space="preserve">3.0 </w:t>
            </w:r>
            <w:r w:rsidRPr="00432F48">
              <w:rPr>
                <w:rFonts w:ascii="Avenir Next LT Pro Light" w:hAnsi="Avenir Next LT Pro Light"/>
                <w:b/>
                <w:bCs/>
                <w:color w:val="FFFFFF" w:themeColor="background1"/>
              </w:rPr>
              <w:tab/>
              <w:t>Scope</w:t>
            </w:r>
          </w:p>
        </w:tc>
      </w:tr>
      <w:tr w:rsidR="009A7EC6" w14:paraId="02B2A92E" w14:textId="77777777" w:rsidTr="003B4203">
        <w:tc>
          <w:tcPr>
            <w:tcW w:w="10075" w:type="dxa"/>
            <w:gridSpan w:val="7"/>
          </w:tcPr>
          <w:p w14:paraId="7E023B01" w14:textId="4E0F2A57" w:rsidR="000E4E7B" w:rsidRPr="00EF30C6" w:rsidRDefault="000E4E7B" w:rsidP="000E4E7B">
            <w:pPr>
              <w:spacing w:before="120" w:after="120"/>
              <w:rPr>
                <w:rFonts w:ascii="Avenir Next LT Pro Light" w:hAnsi="Avenir Next LT Pro Light"/>
                <w:b/>
                <w:bCs/>
                <w:i/>
                <w:iCs/>
                <w:color w:val="808080" w:themeColor="background1" w:themeShade="80"/>
              </w:rPr>
            </w:pPr>
            <w:r w:rsidRPr="00EF30C6">
              <w:rPr>
                <w:rFonts w:ascii="Avenir Next LT Pro Light" w:hAnsi="Avenir Next LT Pro Light"/>
                <w:b/>
                <w:bCs/>
                <w:i/>
                <w:iCs/>
                <w:color w:val="808080" w:themeColor="background1" w:themeShade="80"/>
              </w:rPr>
              <w:t xml:space="preserve">Detail </w:t>
            </w:r>
            <w:r>
              <w:rPr>
                <w:rFonts w:ascii="Avenir Next LT Pro Light" w:hAnsi="Avenir Next LT Pro Light"/>
                <w:b/>
                <w:bCs/>
                <w:i/>
                <w:iCs/>
                <w:color w:val="808080" w:themeColor="background1" w:themeShade="80"/>
              </w:rPr>
              <w:t>w</w:t>
            </w:r>
            <w:r w:rsidRPr="00EF30C6">
              <w:rPr>
                <w:rFonts w:ascii="Avenir Next LT Pro Light" w:hAnsi="Avenir Next LT Pro Light"/>
                <w:b/>
                <w:bCs/>
                <w:i/>
                <w:iCs/>
                <w:color w:val="808080" w:themeColor="background1" w:themeShade="80"/>
              </w:rPr>
              <w:t xml:space="preserve">ho </w:t>
            </w:r>
            <w:r>
              <w:rPr>
                <w:rFonts w:ascii="Avenir Next LT Pro Light" w:hAnsi="Avenir Next LT Pro Light"/>
                <w:b/>
                <w:bCs/>
                <w:i/>
                <w:iCs/>
                <w:color w:val="808080" w:themeColor="background1" w:themeShade="80"/>
              </w:rPr>
              <w:t xml:space="preserve">the </w:t>
            </w:r>
            <w:r w:rsidR="0005419B" w:rsidRPr="0005419B">
              <w:rPr>
                <w:rFonts w:ascii="Avenir Next LT Pro Light" w:hAnsi="Avenir Next LT Pro Light"/>
                <w:b/>
                <w:bCs/>
                <w:i/>
                <w:iCs/>
                <w:color w:val="808080" w:themeColor="background1" w:themeShade="80"/>
              </w:rPr>
              <w:t xml:space="preserve">Incident Reporting and Investigation Policy and Procedure </w:t>
            </w:r>
            <w:r>
              <w:rPr>
                <w:rFonts w:ascii="Avenir Next LT Pro Light" w:hAnsi="Avenir Next LT Pro Light"/>
                <w:b/>
                <w:bCs/>
                <w:i/>
                <w:iCs/>
                <w:color w:val="808080" w:themeColor="background1" w:themeShade="80"/>
              </w:rPr>
              <w:t>applies t</w:t>
            </w:r>
            <w:r w:rsidR="005E1D4A">
              <w:rPr>
                <w:rFonts w:ascii="Avenir Next LT Pro Light" w:hAnsi="Avenir Next LT Pro Light"/>
                <w:b/>
                <w:bCs/>
                <w:i/>
                <w:iCs/>
                <w:color w:val="808080" w:themeColor="background1" w:themeShade="80"/>
              </w:rPr>
              <w:t>o</w:t>
            </w:r>
            <w:r>
              <w:rPr>
                <w:rFonts w:ascii="Avenir Next LT Pro Light" w:hAnsi="Avenir Next LT Pro Light"/>
                <w:b/>
                <w:bCs/>
                <w:i/>
                <w:iCs/>
                <w:color w:val="808080" w:themeColor="background1" w:themeShade="80"/>
              </w:rPr>
              <w:t>.</w:t>
            </w:r>
          </w:p>
          <w:p w14:paraId="1DEC0619" w14:textId="47FF7E5C" w:rsidR="00EE6C8F" w:rsidRPr="00B47E46" w:rsidRDefault="000E4E7B" w:rsidP="00D36981">
            <w:pPr>
              <w:spacing w:before="120" w:after="120"/>
              <w:ind w:left="706" w:hanging="702"/>
              <w:rPr>
                <w:rFonts w:ascii="Avenir Next LT Pro Light" w:hAnsi="Avenir Next LT Pro Light"/>
              </w:rPr>
            </w:pPr>
            <w:r>
              <w:rPr>
                <w:rFonts w:ascii="Avenir Next LT Pro Light" w:hAnsi="Avenir Next LT Pro Light"/>
              </w:rPr>
              <w:t>3.1</w:t>
            </w:r>
            <w:r>
              <w:rPr>
                <w:rFonts w:ascii="Avenir Next LT Pro Light" w:hAnsi="Avenir Next LT Pro Light"/>
              </w:rPr>
              <w:tab/>
            </w:r>
            <w:r w:rsidRPr="00C157A4">
              <w:rPr>
                <w:rFonts w:ascii="Avenir Next LT Pro Light" w:hAnsi="Avenir Next LT Pro Light"/>
              </w:rPr>
              <w:t xml:space="preserve">This </w:t>
            </w:r>
            <w:r w:rsidR="00483AF0">
              <w:rPr>
                <w:rFonts w:ascii="Avenir Next LT Pro Light" w:hAnsi="Avenir Next LT Pro Light"/>
              </w:rPr>
              <w:t xml:space="preserve">incident reporting </w:t>
            </w:r>
            <w:r w:rsidR="0017292B">
              <w:rPr>
                <w:rFonts w:ascii="Avenir Next LT Pro Light" w:hAnsi="Avenir Next LT Pro Light"/>
              </w:rPr>
              <w:t>policy and procedure</w:t>
            </w:r>
            <w:r w:rsidRPr="00C157A4">
              <w:rPr>
                <w:rFonts w:ascii="Avenir Next LT Pro Light" w:hAnsi="Avenir Next LT Pro Light"/>
              </w:rPr>
              <w:t xml:space="preserve"> applies to family members, </w:t>
            </w:r>
            <w:r w:rsidR="00D36981">
              <w:rPr>
                <w:rFonts w:ascii="Avenir Next LT Pro Light" w:hAnsi="Avenir Next LT Pro Light"/>
              </w:rPr>
              <w:t xml:space="preserve">supervisors, </w:t>
            </w:r>
            <w:r w:rsidR="005E1D4A">
              <w:rPr>
                <w:rFonts w:ascii="Avenir Next LT Pro Light" w:hAnsi="Avenir Next LT Pro Light"/>
              </w:rPr>
              <w:t>health and safety committee members (or health and safety representative)</w:t>
            </w:r>
            <w:r w:rsidR="00321750">
              <w:rPr>
                <w:rFonts w:ascii="Avenir Next LT Pro Light" w:hAnsi="Avenir Next LT Pro Light"/>
              </w:rPr>
              <w:t>,</w:t>
            </w:r>
            <w:r w:rsidR="005E1D4A">
              <w:rPr>
                <w:rFonts w:ascii="Avenir Next LT Pro Light" w:hAnsi="Avenir Next LT Pro Light"/>
              </w:rPr>
              <w:t xml:space="preserve"> </w:t>
            </w:r>
            <w:r w:rsidR="00D36981">
              <w:rPr>
                <w:rFonts w:ascii="Avenir Next LT Pro Light" w:hAnsi="Avenir Next LT Pro Light"/>
              </w:rPr>
              <w:t>workers</w:t>
            </w:r>
            <w:r w:rsidR="00321750">
              <w:rPr>
                <w:rFonts w:ascii="Avenir Next LT Pro Light" w:hAnsi="Avenir Next LT Pro Light"/>
              </w:rPr>
              <w:t xml:space="preserve">, </w:t>
            </w:r>
            <w:r w:rsidR="00501063">
              <w:rPr>
                <w:rFonts w:ascii="Avenir Next LT Pro Light" w:hAnsi="Avenir Next LT Pro Light"/>
              </w:rPr>
              <w:t xml:space="preserve">visitors, </w:t>
            </w:r>
            <w:r w:rsidR="00321750">
              <w:rPr>
                <w:rFonts w:ascii="Avenir Next LT Pro Light" w:hAnsi="Avenir Next LT Pro Light"/>
              </w:rPr>
              <w:t>contractors and service providers</w:t>
            </w:r>
            <w:r w:rsidR="00D36981">
              <w:rPr>
                <w:rFonts w:ascii="Avenir Next LT Pro Light" w:hAnsi="Avenir Next LT Pro Light"/>
              </w:rPr>
              <w:t>.</w:t>
            </w:r>
          </w:p>
        </w:tc>
      </w:tr>
      <w:tr w:rsidR="00432F48" w:rsidRPr="00432F48" w14:paraId="2318CFEA" w14:textId="77777777" w:rsidTr="004B1FF5">
        <w:tc>
          <w:tcPr>
            <w:tcW w:w="10075" w:type="dxa"/>
            <w:gridSpan w:val="7"/>
            <w:shd w:val="clear" w:color="auto" w:fill="2080B0"/>
          </w:tcPr>
          <w:p w14:paraId="3A77DAFC" w14:textId="77777777" w:rsidR="000860EA" w:rsidRPr="00432F48" w:rsidRDefault="000860EA">
            <w:pPr>
              <w:ind w:left="702" w:hanging="702"/>
              <w:rPr>
                <w:rFonts w:ascii="Avenir Next LT Pro Light" w:hAnsi="Avenir Next LT Pro Light"/>
                <w:b/>
                <w:bCs/>
                <w:color w:val="FFFFFF" w:themeColor="background1"/>
              </w:rPr>
            </w:pPr>
            <w:r w:rsidRPr="00432F48">
              <w:rPr>
                <w:rFonts w:ascii="Avenir Next LT Pro Light" w:hAnsi="Avenir Next LT Pro Light"/>
                <w:b/>
                <w:bCs/>
                <w:color w:val="FFFFFF" w:themeColor="background1"/>
              </w:rPr>
              <w:t xml:space="preserve">4.0 </w:t>
            </w:r>
            <w:r w:rsidRPr="00432F48">
              <w:rPr>
                <w:rFonts w:ascii="Avenir Next LT Pro Light" w:hAnsi="Avenir Next LT Pro Light"/>
                <w:b/>
                <w:bCs/>
                <w:color w:val="FFFFFF" w:themeColor="background1"/>
              </w:rPr>
              <w:tab/>
              <w:t>Definitions</w:t>
            </w:r>
          </w:p>
        </w:tc>
      </w:tr>
      <w:tr w:rsidR="00920300" w14:paraId="790B73FF" w14:textId="77777777">
        <w:tc>
          <w:tcPr>
            <w:tcW w:w="10075" w:type="dxa"/>
            <w:gridSpan w:val="7"/>
          </w:tcPr>
          <w:p w14:paraId="489AE5F3" w14:textId="2F9F63DE" w:rsidR="00920300" w:rsidRPr="00EF30C6" w:rsidRDefault="00920300">
            <w:pPr>
              <w:spacing w:before="120" w:after="120"/>
              <w:rPr>
                <w:rFonts w:ascii="Avenir Next LT Pro Light" w:hAnsi="Avenir Next LT Pro Light"/>
                <w:b/>
                <w:bCs/>
                <w:i/>
                <w:iCs/>
                <w:color w:val="808080" w:themeColor="background1" w:themeShade="80"/>
              </w:rPr>
            </w:pPr>
            <w:r>
              <w:rPr>
                <w:rFonts w:ascii="Avenir Next LT Pro Light" w:hAnsi="Avenir Next LT Pro Light"/>
                <w:b/>
                <w:bCs/>
                <w:i/>
                <w:iCs/>
                <w:color w:val="808080" w:themeColor="background1" w:themeShade="80"/>
              </w:rPr>
              <w:t>Include any definition</w:t>
            </w:r>
            <w:r w:rsidR="00401FE1">
              <w:rPr>
                <w:rFonts w:ascii="Avenir Next LT Pro Light" w:hAnsi="Avenir Next LT Pro Light"/>
                <w:b/>
                <w:bCs/>
                <w:i/>
                <w:iCs/>
                <w:color w:val="808080" w:themeColor="background1" w:themeShade="80"/>
              </w:rPr>
              <w:t>s</w:t>
            </w:r>
            <w:r>
              <w:rPr>
                <w:rFonts w:ascii="Avenir Next LT Pro Light" w:hAnsi="Avenir Next LT Pro Light"/>
                <w:b/>
                <w:bCs/>
                <w:i/>
                <w:iCs/>
                <w:color w:val="808080" w:themeColor="background1" w:themeShade="80"/>
              </w:rPr>
              <w:t xml:space="preserve"> which someone might not know. </w:t>
            </w:r>
          </w:p>
          <w:p w14:paraId="3782502D" w14:textId="4E603D04" w:rsidR="00CA09A7" w:rsidRPr="004044FD" w:rsidRDefault="00920300" w:rsidP="00F01570">
            <w:pPr>
              <w:spacing w:before="120" w:after="120"/>
              <w:ind w:left="702" w:hanging="702"/>
              <w:rPr>
                <w:rFonts w:ascii="Avenir Next LT Pro Light" w:hAnsi="Avenir Next LT Pro Light"/>
                <w:b/>
                <w:bCs/>
              </w:rPr>
            </w:pPr>
            <w:r w:rsidRPr="00E97F60">
              <w:rPr>
                <w:rFonts w:ascii="Avenir Next LT Pro Light" w:hAnsi="Avenir Next LT Pro Light"/>
              </w:rPr>
              <w:t>4.1</w:t>
            </w:r>
            <w:r>
              <w:rPr>
                <w:rFonts w:ascii="Avenir Next LT Pro Light" w:hAnsi="Avenir Next LT Pro Light"/>
                <w:b/>
                <w:bCs/>
              </w:rPr>
              <w:tab/>
            </w:r>
            <w:r w:rsidR="00AB3A10">
              <w:rPr>
                <w:rFonts w:ascii="Avenir Next LT Pro Light" w:hAnsi="Avenir Next LT Pro Light"/>
                <w:b/>
                <w:bCs/>
              </w:rPr>
              <w:t>Incident</w:t>
            </w:r>
            <w:r w:rsidR="006D2A92" w:rsidRPr="006D2A92">
              <w:rPr>
                <w:rFonts w:ascii="Avenir Next LT Pro Light" w:hAnsi="Avenir Next LT Pro Light"/>
                <w:b/>
                <w:bCs/>
              </w:rPr>
              <w:t xml:space="preserve"> – </w:t>
            </w:r>
            <w:r w:rsidR="0042788F" w:rsidRPr="0042788F">
              <w:rPr>
                <w:rFonts w:ascii="Avenir Next LT Pro Light" w:hAnsi="Avenir Next LT Pro Light"/>
              </w:rPr>
              <w:t xml:space="preserve">An incident is an undesired, unplanned, unexpected event that results, or has the potential to result, in physical harm to a person, livestock, the environment or damage to property. </w:t>
            </w:r>
          </w:p>
          <w:p w14:paraId="17A3211E" w14:textId="00A1A236" w:rsidR="004044FD" w:rsidRDefault="004044FD" w:rsidP="00E541E7">
            <w:pPr>
              <w:spacing w:before="120" w:after="120"/>
              <w:ind w:left="700" w:hanging="700"/>
              <w:rPr>
                <w:rFonts w:ascii="Avenir Next LT Pro Light" w:hAnsi="Avenir Next LT Pro Light"/>
              </w:rPr>
            </w:pPr>
            <w:r w:rsidRPr="00E97F60">
              <w:rPr>
                <w:rFonts w:ascii="Avenir Next LT Pro Light" w:hAnsi="Avenir Next LT Pro Light"/>
              </w:rPr>
              <w:lastRenderedPageBreak/>
              <w:t>4.</w:t>
            </w:r>
            <w:r>
              <w:rPr>
                <w:rFonts w:ascii="Avenir Next LT Pro Light" w:hAnsi="Avenir Next LT Pro Light"/>
              </w:rPr>
              <w:t>2</w:t>
            </w:r>
            <w:r>
              <w:rPr>
                <w:rFonts w:ascii="Avenir Next LT Pro Light" w:hAnsi="Avenir Next LT Pro Light"/>
                <w:b/>
                <w:bCs/>
              </w:rPr>
              <w:tab/>
              <w:t>Incident</w:t>
            </w:r>
            <w:r w:rsidRPr="006D2A92">
              <w:rPr>
                <w:rFonts w:ascii="Avenir Next LT Pro Light" w:hAnsi="Avenir Next LT Pro Light"/>
                <w:b/>
                <w:bCs/>
              </w:rPr>
              <w:t xml:space="preserve"> </w:t>
            </w:r>
            <w:r>
              <w:rPr>
                <w:rFonts w:ascii="Avenir Next LT Pro Light" w:hAnsi="Avenir Next LT Pro Light"/>
                <w:b/>
                <w:bCs/>
              </w:rPr>
              <w:t xml:space="preserve">investigation </w:t>
            </w:r>
            <w:r w:rsidRPr="006D2A92">
              <w:rPr>
                <w:rFonts w:ascii="Avenir Next LT Pro Light" w:hAnsi="Avenir Next LT Pro Light"/>
                <w:b/>
                <w:bCs/>
              </w:rPr>
              <w:t xml:space="preserve">– </w:t>
            </w:r>
            <w:r w:rsidR="00E541E7" w:rsidRPr="00E541E7">
              <w:rPr>
                <w:rFonts w:ascii="Avenir Next LT Pro Light" w:hAnsi="Avenir Next LT Pro Light"/>
              </w:rPr>
              <w:t>An objective examination of an undesired, unplanned, unexpected event that results, or has the potential to result, in physical harm to a person, livestock, the environment or damage to property for the purpose of identify the causes of it and taking corrective actions.</w:t>
            </w:r>
          </w:p>
          <w:p w14:paraId="730C326A" w14:textId="45647DCA" w:rsidR="00A42DF3" w:rsidRPr="00D647CE" w:rsidRDefault="00E541E7" w:rsidP="00D647CE">
            <w:pPr>
              <w:spacing w:before="120" w:after="120"/>
              <w:ind w:left="700" w:hanging="700"/>
              <w:rPr>
                <w:rFonts w:ascii="Avenir Next LT Pro Light" w:hAnsi="Avenir Next LT Pro Light"/>
              </w:rPr>
            </w:pPr>
            <w:r>
              <w:rPr>
                <w:rFonts w:ascii="Avenir Next LT Pro Light" w:hAnsi="Avenir Next LT Pro Light"/>
              </w:rPr>
              <w:t>4.3</w:t>
            </w:r>
            <w:r>
              <w:rPr>
                <w:rFonts w:ascii="Avenir Next LT Pro Light" w:hAnsi="Avenir Next LT Pro Light"/>
              </w:rPr>
              <w:tab/>
            </w:r>
            <w:r w:rsidR="00A42DF3" w:rsidRPr="00A42DF3">
              <w:rPr>
                <w:rFonts w:ascii="Avenir Next LT Pro Light" w:hAnsi="Avenir Next LT Pro Light"/>
                <w:b/>
                <w:bCs/>
              </w:rPr>
              <w:t xml:space="preserve">Incident investigation report – </w:t>
            </w:r>
            <w:r w:rsidR="00A42DF3" w:rsidRPr="00D647CE">
              <w:rPr>
                <w:rFonts w:ascii="Avenir Next LT Pro Light" w:hAnsi="Avenir Next LT Pro Light"/>
              </w:rPr>
              <w:t>A written description of the events leading up to an incident, the facts of the incident, what happened immediately after the incident, the causes of the incident, investigation findings and recommended corrective actions.</w:t>
            </w:r>
            <w:r w:rsidR="00A42DF3" w:rsidRPr="00A42DF3">
              <w:rPr>
                <w:rFonts w:ascii="Avenir Next LT Pro Light" w:hAnsi="Avenir Next LT Pro Light"/>
                <w:b/>
                <w:bCs/>
              </w:rPr>
              <w:t xml:space="preserve"> </w:t>
            </w:r>
          </w:p>
          <w:p w14:paraId="3BAD0E54" w14:textId="6FD6FA82" w:rsidR="00A42DF3" w:rsidRPr="004044FD" w:rsidRDefault="00D647CE" w:rsidP="00D647CE">
            <w:pPr>
              <w:spacing w:before="120" w:after="120"/>
              <w:rPr>
                <w:rFonts w:ascii="Avenir Next LT Pro Light" w:hAnsi="Avenir Next LT Pro Light"/>
                <w:b/>
                <w:bCs/>
              </w:rPr>
            </w:pPr>
            <w:r w:rsidRPr="00D647CE">
              <w:rPr>
                <w:rFonts w:ascii="Avenir Next LT Pro Light" w:hAnsi="Avenir Next LT Pro Light"/>
              </w:rPr>
              <w:t>4.4</w:t>
            </w:r>
            <w:r w:rsidRPr="00D647CE">
              <w:rPr>
                <w:rFonts w:ascii="Avenir Next LT Pro Light" w:hAnsi="Avenir Next LT Pro Light"/>
              </w:rPr>
              <w:tab/>
            </w:r>
            <w:r w:rsidR="00A42DF3" w:rsidRPr="00A42DF3">
              <w:rPr>
                <w:rFonts w:ascii="Avenir Next LT Pro Light" w:hAnsi="Avenir Next LT Pro Light"/>
                <w:b/>
                <w:bCs/>
              </w:rPr>
              <w:t xml:space="preserve">Root cause – </w:t>
            </w:r>
            <w:r w:rsidR="00A42DF3" w:rsidRPr="00D647CE">
              <w:rPr>
                <w:rFonts w:ascii="Avenir Next LT Pro Light" w:hAnsi="Avenir Next LT Pro Light"/>
              </w:rPr>
              <w:t>The basic cause of something; the thing that causes an incident.</w:t>
            </w:r>
          </w:p>
        </w:tc>
      </w:tr>
      <w:tr w:rsidR="00432F48" w:rsidRPr="00432F48" w14:paraId="37FAA3A1" w14:textId="77777777" w:rsidTr="004B1FF5">
        <w:tc>
          <w:tcPr>
            <w:tcW w:w="10075" w:type="dxa"/>
            <w:gridSpan w:val="7"/>
            <w:shd w:val="clear" w:color="auto" w:fill="2080B0"/>
          </w:tcPr>
          <w:p w14:paraId="037844F9" w14:textId="77777777" w:rsidR="006B44BF" w:rsidRPr="00432F48" w:rsidRDefault="006B44BF">
            <w:pPr>
              <w:ind w:left="702" w:hanging="702"/>
              <w:rPr>
                <w:rFonts w:ascii="Avenir Next LT Pro Light" w:hAnsi="Avenir Next LT Pro Light"/>
                <w:b/>
                <w:bCs/>
                <w:color w:val="FFFFFF" w:themeColor="background1"/>
              </w:rPr>
            </w:pPr>
            <w:r w:rsidRPr="00432F48">
              <w:rPr>
                <w:rFonts w:ascii="Avenir Next LT Pro Light" w:hAnsi="Avenir Next LT Pro Light"/>
                <w:b/>
                <w:bCs/>
                <w:color w:val="FFFFFF" w:themeColor="background1"/>
              </w:rPr>
              <w:lastRenderedPageBreak/>
              <w:t xml:space="preserve">5.0 </w:t>
            </w:r>
            <w:r w:rsidRPr="00432F48">
              <w:rPr>
                <w:rFonts w:ascii="Avenir Next LT Pro Light" w:hAnsi="Avenir Next LT Pro Light"/>
                <w:b/>
                <w:bCs/>
                <w:color w:val="FFFFFF" w:themeColor="background1"/>
              </w:rPr>
              <w:tab/>
              <w:t xml:space="preserve">Responsibilities </w:t>
            </w:r>
          </w:p>
        </w:tc>
      </w:tr>
      <w:tr w:rsidR="00D626B4" w14:paraId="6AEADB5D" w14:textId="77777777">
        <w:tc>
          <w:tcPr>
            <w:tcW w:w="10075" w:type="dxa"/>
            <w:gridSpan w:val="7"/>
          </w:tcPr>
          <w:p w14:paraId="27CB771A" w14:textId="06715E7A" w:rsidR="00D626B4" w:rsidRPr="00EF30C6" w:rsidRDefault="00D626B4">
            <w:pPr>
              <w:rPr>
                <w:rFonts w:ascii="Avenir Next LT Pro Light" w:hAnsi="Avenir Next LT Pro Light"/>
                <w:b/>
                <w:bCs/>
                <w:i/>
                <w:iCs/>
                <w:color w:val="808080" w:themeColor="background1" w:themeShade="80"/>
              </w:rPr>
            </w:pPr>
            <w:r>
              <w:rPr>
                <w:rFonts w:ascii="Avenir Next LT Pro Light" w:hAnsi="Avenir Next LT Pro Light"/>
                <w:b/>
                <w:bCs/>
                <w:i/>
                <w:iCs/>
                <w:color w:val="808080" w:themeColor="background1" w:themeShade="80"/>
              </w:rPr>
              <w:t>Outline who is responsible for what</w:t>
            </w:r>
            <w:r w:rsidR="00401FE1">
              <w:rPr>
                <w:rFonts w:ascii="Avenir Next LT Pro Light" w:hAnsi="Avenir Next LT Pro Light"/>
                <w:b/>
                <w:bCs/>
                <w:i/>
                <w:iCs/>
                <w:color w:val="808080" w:themeColor="background1" w:themeShade="80"/>
              </w:rPr>
              <w:t>.</w:t>
            </w:r>
          </w:p>
          <w:p w14:paraId="43A4E2D5" w14:textId="2A9015C8" w:rsidR="00D626B4" w:rsidRPr="007A1B5F" w:rsidRDefault="00D626B4">
            <w:pPr>
              <w:spacing w:before="120" w:after="120"/>
              <w:ind w:left="702" w:hanging="702"/>
              <w:contextualSpacing/>
              <w:rPr>
                <w:rFonts w:ascii="Avenir Next LT Pro Light" w:hAnsi="Avenir Next LT Pro Light"/>
                <w:b/>
                <w:bCs/>
              </w:rPr>
            </w:pPr>
            <w:r w:rsidRPr="00E97F60">
              <w:rPr>
                <w:rFonts w:ascii="Avenir Next LT Pro Light" w:hAnsi="Avenir Next LT Pro Light"/>
              </w:rPr>
              <w:t>5.1</w:t>
            </w:r>
            <w:r>
              <w:rPr>
                <w:rFonts w:ascii="Avenir Next LT Pro Light" w:hAnsi="Avenir Next LT Pro Light"/>
                <w:b/>
                <w:bCs/>
              </w:rPr>
              <w:t xml:space="preserve"> </w:t>
            </w:r>
            <w:r>
              <w:rPr>
                <w:rFonts w:ascii="Avenir Next LT Pro Light" w:hAnsi="Avenir Next LT Pro Light"/>
                <w:b/>
                <w:bCs/>
              </w:rPr>
              <w:tab/>
            </w:r>
            <w:r w:rsidR="00C94EF8">
              <w:rPr>
                <w:rFonts w:ascii="Avenir Next LT Pro Light" w:hAnsi="Avenir Next LT Pro Light"/>
                <w:b/>
                <w:bCs/>
              </w:rPr>
              <w:t>The FARM/Employer</w:t>
            </w:r>
          </w:p>
          <w:p w14:paraId="053CE47A" w14:textId="3FF8AFF9" w:rsidR="00125029" w:rsidRPr="00141254" w:rsidRDefault="00125029" w:rsidP="00F01570">
            <w:pPr>
              <w:pStyle w:val="ListParagraph"/>
              <w:numPr>
                <w:ilvl w:val="0"/>
                <w:numId w:val="6"/>
              </w:numPr>
              <w:spacing w:before="120" w:after="120"/>
              <w:ind w:left="1240"/>
              <w:rPr>
                <w:rFonts w:ascii="Avenir Next LT Pro Light" w:hAnsi="Avenir Next LT Pro Light"/>
              </w:rPr>
            </w:pPr>
            <w:r w:rsidRPr="00125029">
              <w:rPr>
                <w:rFonts w:ascii="Avenir Next LT Pro Light" w:hAnsi="Avenir Next LT Pro Light"/>
              </w:rPr>
              <w:t>Establish</w:t>
            </w:r>
            <w:r w:rsidR="00141254">
              <w:rPr>
                <w:rFonts w:ascii="Avenir Next LT Pro Light" w:hAnsi="Avenir Next LT Pro Light"/>
              </w:rPr>
              <w:t xml:space="preserve"> </w:t>
            </w:r>
            <w:r w:rsidRPr="00125029">
              <w:rPr>
                <w:rFonts w:ascii="Avenir Next LT Pro Light" w:hAnsi="Avenir Next LT Pro Light"/>
              </w:rPr>
              <w:t xml:space="preserve">an effective incident </w:t>
            </w:r>
            <w:r w:rsidR="00141254">
              <w:rPr>
                <w:rFonts w:ascii="Avenir Next LT Pro Light" w:hAnsi="Avenir Next LT Pro Light"/>
              </w:rPr>
              <w:t xml:space="preserve">reporting </w:t>
            </w:r>
            <w:r w:rsidRPr="00125029">
              <w:rPr>
                <w:rFonts w:ascii="Avenir Next LT Pro Light" w:hAnsi="Avenir Next LT Pro Light"/>
              </w:rPr>
              <w:t xml:space="preserve">and investigation standard that meets or exceeds </w:t>
            </w:r>
            <w:r w:rsidR="00D75587">
              <w:rPr>
                <w:rFonts w:ascii="Avenir Next LT Pro Light" w:hAnsi="Avenir Next LT Pro Light"/>
              </w:rPr>
              <w:t xml:space="preserve">industry standards and </w:t>
            </w:r>
            <w:r w:rsidRPr="00141254">
              <w:rPr>
                <w:rFonts w:ascii="Avenir Next LT Pro Light" w:hAnsi="Avenir Next LT Pro Light"/>
              </w:rPr>
              <w:t>regulatory requirements.</w:t>
            </w:r>
          </w:p>
          <w:p w14:paraId="53B5AA4B" w14:textId="7406E477" w:rsidR="00776693" w:rsidRPr="00B51C51" w:rsidRDefault="00776693" w:rsidP="00F01570">
            <w:pPr>
              <w:pStyle w:val="ListParagraph"/>
              <w:numPr>
                <w:ilvl w:val="0"/>
                <w:numId w:val="6"/>
              </w:numPr>
              <w:spacing w:before="120" w:after="120"/>
              <w:ind w:left="1240"/>
              <w:rPr>
                <w:rFonts w:ascii="Avenir Next LT Pro Light" w:hAnsi="Avenir Next LT Pro Light"/>
              </w:rPr>
            </w:pPr>
            <w:r w:rsidRPr="00B51C51">
              <w:rPr>
                <w:rFonts w:ascii="Avenir Next LT Pro Light" w:hAnsi="Avenir Next LT Pro Light"/>
              </w:rPr>
              <w:t>Ensur</w:t>
            </w:r>
            <w:r w:rsidR="001012A1">
              <w:rPr>
                <w:rFonts w:ascii="Avenir Next LT Pro Light" w:hAnsi="Avenir Next LT Pro Light"/>
              </w:rPr>
              <w:t>e</w:t>
            </w:r>
            <w:r w:rsidRPr="00B51C51">
              <w:rPr>
                <w:rFonts w:ascii="Avenir Next LT Pro Light" w:hAnsi="Avenir Next LT Pro Light"/>
              </w:rPr>
              <w:t xml:space="preserve"> that th</w:t>
            </w:r>
            <w:r w:rsidR="00B51C51" w:rsidRPr="00B51C51">
              <w:rPr>
                <w:rFonts w:ascii="Avenir Next LT Pro Light" w:hAnsi="Avenir Next LT Pro Light"/>
              </w:rPr>
              <w:t xml:space="preserve">is policy and procedure </w:t>
            </w:r>
            <w:r w:rsidRPr="00B51C51">
              <w:rPr>
                <w:rFonts w:ascii="Avenir Next LT Pro Light" w:hAnsi="Avenir Next LT Pro Light"/>
              </w:rPr>
              <w:t>is implemented</w:t>
            </w:r>
            <w:r w:rsidR="00B51C51" w:rsidRPr="00B51C51">
              <w:rPr>
                <w:rFonts w:ascii="Avenir Next LT Pro Light" w:hAnsi="Avenir Next LT Pro Light"/>
              </w:rPr>
              <w:t xml:space="preserve"> </w:t>
            </w:r>
            <w:r w:rsidRPr="00B51C51">
              <w:rPr>
                <w:rFonts w:ascii="Avenir Next LT Pro Light" w:hAnsi="Avenir Next LT Pro Light"/>
              </w:rPr>
              <w:t>and followed.</w:t>
            </w:r>
          </w:p>
          <w:p w14:paraId="339E5B54" w14:textId="17C1920C" w:rsidR="00776693" w:rsidRPr="005344C0" w:rsidRDefault="00776693" w:rsidP="00F01570">
            <w:pPr>
              <w:pStyle w:val="ListParagraph"/>
              <w:numPr>
                <w:ilvl w:val="0"/>
                <w:numId w:val="6"/>
              </w:numPr>
              <w:spacing w:before="120" w:after="120"/>
              <w:ind w:left="1240"/>
              <w:rPr>
                <w:rFonts w:ascii="Avenir Next LT Pro Light" w:hAnsi="Avenir Next LT Pro Light"/>
              </w:rPr>
            </w:pPr>
            <w:r w:rsidRPr="005344C0">
              <w:rPr>
                <w:rFonts w:ascii="Avenir Next LT Pro Light" w:hAnsi="Avenir Next LT Pro Light"/>
              </w:rPr>
              <w:t>Ensur</w:t>
            </w:r>
            <w:r w:rsidR="001012A1">
              <w:rPr>
                <w:rFonts w:ascii="Avenir Next LT Pro Light" w:hAnsi="Avenir Next LT Pro Light"/>
              </w:rPr>
              <w:t>e</w:t>
            </w:r>
            <w:r w:rsidRPr="005344C0">
              <w:rPr>
                <w:rFonts w:ascii="Avenir Next LT Pro Light" w:hAnsi="Avenir Next LT Pro Light"/>
              </w:rPr>
              <w:t xml:space="preserve"> that supervisors and other designated </w:t>
            </w:r>
            <w:r w:rsidR="005344C0" w:rsidRPr="005344C0">
              <w:rPr>
                <w:rFonts w:ascii="Avenir Next LT Pro Light" w:hAnsi="Avenir Next LT Pro Light"/>
              </w:rPr>
              <w:t xml:space="preserve">farm team members </w:t>
            </w:r>
            <w:r w:rsidRPr="005344C0">
              <w:rPr>
                <w:rFonts w:ascii="Avenir Next LT Pro Light" w:hAnsi="Avenir Next LT Pro Light"/>
              </w:rPr>
              <w:t xml:space="preserve">are trained in the incident reporting and </w:t>
            </w:r>
            <w:r w:rsidR="00A45EBF">
              <w:rPr>
                <w:rFonts w:ascii="Avenir Next LT Pro Light" w:hAnsi="Avenir Next LT Pro Light"/>
              </w:rPr>
              <w:t xml:space="preserve">the </w:t>
            </w:r>
            <w:r w:rsidRPr="005344C0">
              <w:rPr>
                <w:rFonts w:ascii="Avenir Next LT Pro Light" w:hAnsi="Avenir Next LT Pro Light"/>
              </w:rPr>
              <w:t xml:space="preserve">investigation </w:t>
            </w:r>
            <w:r w:rsidR="005344C0">
              <w:rPr>
                <w:rFonts w:ascii="Avenir Next LT Pro Light" w:hAnsi="Avenir Next LT Pro Light"/>
              </w:rPr>
              <w:t>policy and procedure.</w:t>
            </w:r>
          </w:p>
          <w:p w14:paraId="10908B52" w14:textId="523C2B52" w:rsidR="00776693" w:rsidRPr="00734265" w:rsidRDefault="00776693" w:rsidP="00F01570">
            <w:pPr>
              <w:pStyle w:val="ListParagraph"/>
              <w:numPr>
                <w:ilvl w:val="0"/>
                <w:numId w:val="6"/>
              </w:numPr>
              <w:spacing w:before="120" w:after="120"/>
              <w:ind w:left="1240"/>
              <w:rPr>
                <w:rFonts w:ascii="Avenir Next LT Pro Light" w:hAnsi="Avenir Next LT Pro Light"/>
              </w:rPr>
            </w:pPr>
            <w:r w:rsidRPr="00734265">
              <w:rPr>
                <w:rFonts w:ascii="Avenir Next LT Pro Light" w:hAnsi="Avenir Next LT Pro Light"/>
              </w:rPr>
              <w:t>Report and investigat</w:t>
            </w:r>
            <w:r w:rsidR="001012A1">
              <w:rPr>
                <w:rFonts w:ascii="Avenir Next LT Pro Light" w:hAnsi="Avenir Next LT Pro Light"/>
              </w:rPr>
              <w:t>e</w:t>
            </w:r>
            <w:r w:rsidRPr="00734265">
              <w:rPr>
                <w:rFonts w:ascii="Avenir Next LT Pro Light" w:hAnsi="Avenir Next LT Pro Light"/>
              </w:rPr>
              <w:t xml:space="preserve"> </w:t>
            </w:r>
            <w:r w:rsidR="00734265" w:rsidRPr="00734265">
              <w:rPr>
                <w:rFonts w:ascii="Avenir Next LT Pro Light" w:hAnsi="Avenir Next LT Pro Light"/>
              </w:rPr>
              <w:t xml:space="preserve">all </w:t>
            </w:r>
            <w:r w:rsidRPr="00734265">
              <w:rPr>
                <w:rFonts w:ascii="Avenir Next LT Pro Light" w:hAnsi="Avenir Next LT Pro Light"/>
              </w:rPr>
              <w:t xml:space="preserve">incidents according to </w:t>
            </w:r>
            <w:r w:rsidR="00734265" w:rsidRPr="00734265">
              <w:rPr>
                <w:rFonts w:ascii="Avenir Next LT Pro Light" w:hAnsi="Avenir Next LT Pro Light"/>
              </w:rPr>
              <w:t xml:space="preserve">the </w:t>
            </w:r>
            <w:r w:rsidR="00734265" w:rsidRPr="00734265">
              <w:rPr>
                <w:rFonts w:ascii="Avenir Next LT Pro Light" w:hAnsi="Avenir Next LT Pro Light"/>
                <w:b/>
                <w:bCs/>
              </w:rPr>
              <w:t>FARM’s</w:t>
            </w:r>
            <w:r w:rsidR="0004283D" w:rsidRPr="00734265">
              <w:rPr>
                <w:rFonts w:ascii="Avenir Next LT Pro Light" w:hAnsi="Avenir Next LT Pro Light"/>
              </w:rPr>
              <w:t xml:space="preserve"> </w:t>
            </w:r>
            <w:r w:rsidR="00734265" w:rsidRPr="00734265">
              <w:rPr>
                <w:rFonts w:ascii="Avenir Next LT Pro Light" w:hAnsi="Avenir Next LT Pro Light"/>
              </w:rPr>
              <w:t xml:space="preserve">internal </w:t>
            </w:r>
            <w:r w:rsidR="0004283D" w:rsidRPr="00734265">
              <w:rPr>
                <w:rFonts w:ascii="Avenir Next LT Pro Light" w:hAnsi="Avenir Next LT Pro Light"/>
              </w:rPr>
              <w:t xml:space="preserve">and </w:t>
            </w:r>
            <w:r w:rsidR="00734265" w:rsidRPr="00734265">
              <w:rPr>
                <w:rFonts w:ascii="Avenir Next LT Pro Light" w:hAnsi="Avenir Next LT Pro Light"/>
              </w:rPr>
              <w:t xml:space="preserve">other </w:t>
            </w:r>
            <w:r w:rsidRPr="00734265">
              <w:rPr>
                <w:rFonts w:ascii="Avenir Next LT Pro Light" w:hAnsi="Avenir Next LT Pro Light"/>
              </w:rPr>
              <w:t xml:space="preserve">external </w:t>
            </w:r>
            <w:r w:rsidR="00734265">
              <w:rPr>
                <w:rFonts w:ascii="Avenir Next LT Pro Light" w:hAnsi="Avenir Next LT Pro Light"/>
              </w:rPr>
              <w:t>(</w:t>
            </w:r>
            <w:r w:rsidR="00A45EBF">
              <w:rPr>
                <w:rFonts w:ascii="Avenir Next LT Pro Light" w:hAnsi="Avenir Next LT Pro Light"/>
              </w:rPr>
              <w:t>e.g</w:t>
            </w:r>
            <w:r w:rsidR="00734265">
              <w:rPr>
                <w:rFonts w:ascii="Avenir Next LT Pro Light" w:hAnsi="Avenir Next LT Pro Light"/>
              </w:rPr>
              <w:t xml:space="preserve">., Alberta OHS, WCB, Insurance, </w:t>
            </w:r>
            <w:r w:rsidR="0067502D">
              <w:rPr>
                <w:rFonts w:ascii="Avenir Next LT Pro Light" w:hAnsi="Avenir Next LT Pro Light"/>
              </w:rPr>
              <w:t xml:space="preserve">Sustainability Program, </w:t>
            </w:r>
            <w:r w:rsidR="00734265">
              <w:rPr>
                <w:rFonts w:ascii="Avenir Next LT Pro Light" w:hAnsi="Avenir Next LT Pro Light"/>
              </w:rPr>
              <w:t xml:space="preserve">etc.) </w:t>
            </w:r>
            <w:r w:rsidRPr="00734265">
              <w:rPr>
                <w:rFonts w:ascii="Avenir Next LT Pro Light" w:hAnsi="Avenir Next LT Pro Light"/>
              </w:rPr>
              <w:t xml:space="preserve">reporting and investigation requirements. </w:t>
            </w:r>
          </w:p>
          <w:p w14:paraId="27ECA86B" w14:textId="06446198" w:rsidR="00776693" w:rsidRDefault="00776693" w:rsidP="00F01570">
            <w:pPr>
              <w:pStyle w:val="ListParagraph"/>
              <w:numPr>
                <w:ilvl w:val="0"/>
                <w:numId w:val="6"/>
              </w:numPr>
              <w:spacing w:before="120" w:after="120"/>
              <w:ind w:left="1240"/>
              <w:rPr>
                <w:rFonts w:ascii="Avenir Next LT Pro Light" w:hAnsi="Avenir Next LT Pro Light"/>
              </w:rPr>
            </w:pPr>
            <w:r w:rsidRPr="005F2561">
              <w:rPr>
                <w:rFonts w:ascii="Avenir Next LT Pro Light" w:hAnsi="Avenir Next LT Pro Light"/>
              </w:rPr>
              <w:t xml:space="preserve">Conduct a thorough investigation including a review of the </w:t>
            </w:r>
            <w:r w:rsidR="00000CB7">
              <w:rPr>
                <w:rFonts w:ascii="Avenir Next LT Pro Light" w:hAnsi="Avenir Next LT Pro Light"/>
              </w:rPr>
              <w:t xml:space="preserve">investigation report, </w:t>
            </w:r>
            <w:r w:rsidRPr="005F2561">
              <w:rPr>
                <w:rFonts w:ascii="Avenir Next LT Pro Light" w:hAnsi="Avenir Next LT Pro Light"/>
              </w:rPr>
              <w:t>recommendations,</w:t>
            </w:r>
            <w:r w:rsidR="005F2561" w:rsidRPr="005F2561">
              <w:rPr>
                <w:rFonts w:ascii="Avenir Next LT Pro Light" w:hAnsi="Avenir Next LT Pro Light"/>
              </w:rPr>
              <w:t xml:space="preserve"> </w:t>
            </w:r>
            <w:r w:rsidRPr="005F2561">
              <w:rPr>
                <w:rFonts w:ascii="Avenir Next LT Pro Light" w:hAnsi="Avenir Next LT Pro Light"/>
              </w:rPr>
              <w:t>corrective actions</w:t>
            </w:r>
            <w:r w:rsidR="00C3299A">
              <w:rPr>
                <w:rFonts w:ascii="Avenir Next LT Pro Light" w:hAnsi="Avenir Next LT Pro Light"/>
              </w:rPr>
              <w:t xml:space="preserve">, </w:t>
            </w:r>
            <w:r w:rsidRPr="005F2561">
              <w:rPr>
                <w:rFonts w:ascii="Avenir Next LT Pro Light" w:hAnsi="Avenir Next LT Pro Light"/>
              </w:rPr>
              <w:t xml:space="preserve">associated hazard analysis and </w:t>
            </w:r>
            <w:r w:rsidR="00FC2CDD">
              <w:rPr>
                <w:rFonts w:ascii="Avenir Next LT Pro Light" w:hAnsi="Avenir Next LT Pro Light"/>
              </w:rPr>
              <w:t>take appropriate corrective actions.</w:t>
            </w:r>
          </w:p>
          <w:p w14:paraId="7CC9B506" w14:textId="77777777" w:rsidR="00F401D6" w:rsidRPr="005B6725" w:rsidRDefault="00F401D6" w:rsidP="00F01570">
            <w:pPr>
              <w:pStyle w:val="ListParagraph"/>
              <w:numPr>
                <w:ilvl w:val="0"/>
                <w:numId w:val="6"/>
              </w:numPr>
              <w:spacing w:before="120" w:after="120"/>
              <w:ind w:left="1240"/>
              <w:rPr>
                <w:rFonts w:ascii="Avenir Next LT Pro Light" w:hAnsi="Avenir Next LT Pro Light"/>
              </w:rPr>
            </w:pPr>
            <w:r w:rsidRPr="005B6725">
              <w:rPr>
                <w:rFonts w:ascii="Avenir Next LT Pro Light" w:hAnsi="Avenir Next LT Pro Light"/>
              </w:rPr>
              <w:t xml:space="preserve">Ensure that recommendations and corrective actions are </w:t>
            </w:r>
            <w:r>
              <w:rPr>
                <w:rFonts w:ascii="Avenir Next LT Pro Light" w:hAnsi="Avenir Next LT Pro Light"/>
              </w:rPr>
              <w:t xml:space="preserve">completed and </w:t>
            </w:r>
            <w:r w:rsidRPr="005B6725">
              <w:rPr>
                <w:rFonts w:ascii="Avenir Next LT Pro Light" w:hAnsi="Avenir Next LT Pro Light"/>
              </w:rPr>
              <w:t>reviewed</w:t>
            </w:r>
            <w:r>
              <w:rPr>
                <w:rFonts w:ascii="Avenir Next LT Pro Light" w:hAnsi="Avenir Next LT Pro Light"/>
              </w:rPr>
              <w:t>.</w:t>
            </w:r>
          </w:p>
          <w:p w14:paraId="20268372" w14:textId="246FC9DE" w:rsidR="00B77104" w:rsidRPr="00C61E09" w:rsidRDefault="00C61E09" w:rsidP="00F01570">
            <w:pPr>
              <w:pStyle w:val="ListParagraph"/>
              <w:numPr>
                <w:ilvl w:val="0"/>
                <w:numId w:val="6"/>
              </w:numPr>
              <w:spacing w:before="120" w:after="120"/>
              <w:ind w:left="1240"/>
              <w:rPr>
                <w:rFonts w:ascii="Avenir Next LT Pro Light" w:hAnsi="Avenir Next LT Pro Light"/>
              </w:rPr>
            </w:pPr>
            <w:r w:rsidRPr="00C61E09">
              <w:rPr>
                <w:rFonts w:ascii="Avenir Next LT Pro Light" w:hAnsi="Avenir Next LT Pro Light"/>
              </w:rPr>
              <w:t>Ensur</w:t>
            </w:r>
            <w:r>
              <w:rPr>
                <w:rFonts w:ascii="Avenir Next LT Pro Light" w:hAnsi="Avenir Next LT Pro Light"/>
              </w:rPr>
              <w:t>e</w:t>
            </w:r>
            <w:r w:rsidRPr="00C61E09">
              <w:rPr>
                <w:rFonts w:ascii="Avenir Next LT Pro Light" w:hAnsi="Avenir Next LT Pro Light"/>
              </w:rPr>
              <w:t xml:space="preserve"> that corrective actions have been identified, completed, and </w:t>
            </w:r>
            <w:r>
              <w:rPr>
                <w:rFonts w:ascii="Avenir Next LT Pro Light" w:hAnsi="Avenir Next LT Pro Light"/>
              </w:rPr>
              <w:t>logged.</w:t>
            </w:r>
          </w:p>
          <w:p w14:paraId="7855276A" w14:textId="1B36CED2" w:rsidR="00776693" w:rsidRDefault="00776693" w:rsidP="00F01570">
            <w:pPr>
              <w:pStyle w:val="ListParagraph"/>
              <w:numPr>
                <w:ilvl w:val="0"/>
                <w:numId w:val="6"/>
              </w:numPr>
              <w:spacing w:before="120" w:after="120"/>
              <w:ind w:left="1240"/>
              <w:rPr>
                <w:rFonts w:ascii="Avenir Next LT Pro Light" w:hAnsi="Avenir Next LT Pro Light"/>
              </w:rPr>
            </w:pPr>
            <w:r w:rsidRPr="00776693">
              <w:rPr>
                <w:rFonts w:ascii="Avenir Next LT Pro Light" w:hAnsi="Avenir Next LT Pro Light"/>
              </w:rPr>
              <w:t>Ensur</w:t>
            </w:r>
            <w:r w:rsidR="008E7342">
              <w:rPr>
                <w:rFonts w:ascii="Avenir Next LT Pro Light" w:hAnsi="Avenir Next LT Pro Light"/>
              </w:rPr>
              <w:t>e</w:t>
            </w:r>
            <w:r w:rsidRPr="00776693">
              <w:rPr>
                <w:rFonts w:ascii="Avenir Next LT Pro Light" w:hAnsi="Avenir Next LT Pro Light"/>
              </w:rPr>
              <w:t xml:space="preserve"> that incident documentation is </w:t>
            </w:r>
            <w:r w:rsidR="00576888">
              <w:rPr>
                <w:rFonts w:ascii="Avenir Next LT Pro Light" w:hAnsi="Avenir Next LT Pro Light"/>
              </w:rPr>
              <w:t>maintained and stored properly.</w:t>
            </w:r>
          </w:p>
          <w:p w14:paraId="0D196158" w14:textId="77777777" w:rsidR="005B771C" w:rsidRDefault="005B771C" w:rsidP="00F01570">
            <w:pPr>
              <w:pStyle w:val="ListParagraph"/>
              <w:numPr>
                <w:ilvl w:val="0"/>
                <w:numId w:val="6"/>
              </w:numPr>
              <w:spacing w:before="120" w:after="120"/>
              <w:ind w:left="1240"/>
              <w:rPr>
                <w:rFonts w:ascii="Avenir Next LT Pro Light" w:hAnsi="Avenir Next LT Pro Light"/>
              </w:rPr>
            </w:pPr>
            <w:r w:rsidRPr="00C94896">
              <w:rPr>
                <w:rFonts w:ascii="Avenir Next LT Pro Light" w:hAnsi="Avenir Next LT Pro Light"/>
              </w:rPr>
              <w:t xml:space="preserve">Share investigation findings, recommendations and corrective actions with other </w:t>
            </w:r>
            <w:r>
              <w:rPr>
                <w:rFonts w:ascii="Avenir Next LT Pro Light" w:hAnsi="Avenir Next LT Pro Light"/>
              </w:rPr>
              <w:t xml:space="preserve">farm team members and work groups </w:t>
            </w:r>
            <w:r w:rsidRPr="00C94896">
              <w:rPr>
                <w:rFonts w:ascii="Avenir Next LT Pro Light" w:hAnsi="Avenir Next LT Pro Light"/>
              </w:rPr>
              <w:t>as appropriate.</w:t>
            </w:r>
          </w:p>
          <w:p w14:paraId="4F9F7C89" w14:textId="12F74A87" w:rsidR="006E5291" w:rsidRDefault="006E5291" w:rsidP="00F01570">
            <w:pPr>
              <w:pStyle w:val="ListParagraph"/>
              <w:numPr>
                <w:ilvl w:val="0"/>
                <w:numId w:val="6"/>
              </w:numPr>
              <w:spacing w:before="120" w:after="120"/>
              <w:ind w:left="1240"/>
              <w:rPr>
                <w:rFonts w:ascii="Avenir Next LT Pro Light" w:hAnsi="Avenir Next LT Pro Light"/>
              </w:rPr>
            </w:pPr>
            <w:r>
              <w:rPr>
                <w:rFonts w:ascii="Avenir Next LT Pro Light" w:hAnsi="Avenir Next LT Pro Light"/>
              </w:rPr>
              <w:t xml:space="preserve">Ensure contractors understand which reports must be completed and submitted within the appropriate timelines. </w:t>
            </w:r>
          </w:p>
          <w:p w14:paraId="2D468E8E" w14:textId="015802BF" w:rsidR="00776693" w:rsidRPr="00D10EE7" w:rsidRDefault="00776693" w:rsidP="00F01570">
            <w:pPr>
              <w:pStyle w:val="ListParagraph"/>
              <w:numPr>
                <w:ilvl w:val="0"/>
                <w:numId w:val="6"/>
              </w:numPr>
              <w:spacing w:before="120" w:after="120"/>
              <w:ind w:left="1240"/>
              <w:rPr>
                <w:rFonts w:ascii="Avenir Next LT Pro Light" w:hAnsi="Avenir Next LT Pro Light"/>
              </w:rPr>
            </w:pPr>
            <w:r w:rsidRPr="00D10EE7">
              <w:rPr>
                <w:rFonts w:ascii="Avenir Next LT Pro Light" w:hAnsi="Avenir Next LT Pro Light"/>
              </w:rPr>
              <w:t xml:space="preserve">Audit or reviewing the incident reporting and investigation process to ensure that it meets </w:t>
            </w:r>
            <w:r w:rsidR="00D10EE7">
              <w:rPr>
                <w:rFonts w:ascii="Avenir Next LT Pro Light" w:hAnsi="Avenir Next LT Pro Light"/>
              </w:rPr>
              <w:t xml:space="preserve">the </w:t>
            </w:r>
            <w:r w:rsidR="00D10EE7" w:rsidRPr="00D10EE7">
              <w:rPr>
                <w:rFonts w:ascii="Avenir Next LT Pro Light" w:hAnsi="Avenir Next LT Pro Light"/>
                <w:b/>
                <w:bCs/>
              </w:rPr>
              <w:t>FARM</w:t>
            </w:r>
            <w:r w:rsidR="00D10EE7">
              <w:rPr>
                <w:rFonts w:ascii="Avenir Next LT Pro Light" w:hAnsi="Avenir Next LT Pro Light"/>
                <w:b/>
                <w:bCs/>
              </w:rPr>
              <w:t>’</w:t>
            </w:r>
            <w:r w:rsidR="00D10EE7" w:rsidRPr="00D10EE7">
              <w:rPr>
                <w:rFonts w:ascii="Avenir Next LT Pro Light" w:hAnsi="Avenir Next LT Pro Light"/>
                <w:b/>
                <w:bCs/>
              </w:rPr>
              <w:t xml:space="preserve">s </w:t>
            </w:r>
            <w:r w:rsidR="00D10EE7">
              <w:rPr>
                <w:rFonts w:ascii="Avenir Next LT Pro Light" w:hAnsi="Avenir Next LT Pro Light"/>
              </w:rPr>
              <w:t xml:space="preserve">and </w:t>
            </w:r>
            <w:r w:rsidRPr="00D10EE7">
              <w:rPr>
                <w:rFonts w:ascii="Avenir Next LT Pro Light" w:hAnsi="Avenir Next LT Pro Light"/>
              </w:rPr>
              <w:t>regulatory requirements.</w:t>
            </w:r>
          </w:p>
          <w:p w14:paraId="399E5E0E" w14:textId="3F12B6DD" w:rsidR="00776693" w:rsidRPr="00776693" w:rsidRDefault="00776693" w:rsidP="00F01570">
            <w:pPr>
              <w:pStyle w:val="ListParagraph"/>
              <w:numPr>
                <w:ilvl w:val="0"/>
                <w:numId w:val="6"/>
              </w:numPr>
              <w:spacing w:before="120" w:after="120"/>
              <w:ind w:left="1240"/>
              <w:rPr>
                <w:rFonts w:ascii="Avenir Next LT Pro Light" w:hAnsi="Avenir Next LT Pro Light"/>
              </w:rPr>
            </w:pPr>
            <w:r w:rsidRPr="00776693">
              <w:rPr>
                <w:rFonts w:ascii="Avenir Next LT Pro Light" w:hAnsi="Avenir Next LT Pro Light"/>
              </w:rPr>
              <w:t>Ensur</w:t>
            </w:r>
            <w:r w:rsidR="00D10EE7">
              <w:rPr>
                <w:rFonts w:ascii="Avenir Next LT Pro Light" w:hAnsi="Avenir Next LT Pro Light"/>
              </w:rPr>
              <w:t xml:space="preserve">e </w:t>
            </w:r>
            <w:r w:rsidRPr="00776693">
              <w:rPr>
                <w:rFonts w:ascii="Avenir Next LT Pro Light" w:hAnsi="Avenir Next LT Pro Light"/>
              </w:rPr>
              <w:t xml:space="preserve">that incident reports </w:t>
            </w:r>
            <w:r w:rsidR="00D10EE7">
              <w:rPr>
                <w:rFonts w:ascii="Avenir Next LT Pro Light" w:hAnsi="Avenir Next LT Pro Light"/>
              </w:rPr>
              <w:t>are logged</w:t>
            </w:r>
            <w:r w:rsidR="001E077E">
              <w:rPr>
                <w:rFonts w:ascii="Avenir Next LT Pro Light" w:hAnsi="Avenir Next LT Pro Light"/>
              </w:rPr>
              <w:t>,</w:t>
            </w:r>
            <w:r w:rsidR="00D10EE7">
              <w:rPr>
                <w:rFonts w:ascii="Avenir Next LT Pro Light" w:hAnsi="Avenir Next LT Pro Light"/>
              </w:rPr>
              <w:t xml:space="preserve"> tracked</w:t>
            </w:r>
            <w:r w:rsidR="001E077E">
              <w:rPr>
                <w:rFonts w:ascii="Avenir Next LT Pro Light" w:hAnsi="Avenir Next LT Pro Light"/>
              </w:rPr>
              <w:t xml:space="preserve"> and analyzed for the purpose of identifying trends and determining the effectiveness of hazard control measures in place.</w:t>
            </w:r>
          </w:p>
          <w:p w14:paraId="3CC5CD9D" w14:textId="109E6717" w:rsidR="00D626B4" w:rsidRPr="007A1B5F" w:rsidRDefault="00D626B4">
            <w:pPr>
              <w:spacing w:before="120" w:after="120"/>
              <w:ind w:left="702" w:hanging="702"/>
              <w:contextualSpacing/>
              <w:rPr>
                <w:rFonts w:ascii="Avenir Next LT Pro Light" w:hAnsi="Avenir Next LT Pro Light"/>
                <w:b/>
                <w:bCs/>
              </w:rPr>
            </w:pPr>
            <w:r w:rsidRPr="00E97F60">
              <w:rPr>
                <w:rFonts w:ascii="Avenir Next LT Pro Light" w:hAnsi="Avenir Next LT Pro Light"/>
              </w:rPr>
              <w:t>5.2</w:t>
            </w:r>
            <w:r>
              <w:rPr>
                <w:rFonts w:ascii="Avenir Next LT Pro Light" w:hAnsi="Avenir Next LT Pro Light"/>
                <w:b/>
                <w:bCs/>
              </w:rPr>
              <w:t xml:space="preserve"> </w:t>
            </w:r>
            <w:r>
              <w:rPr>
                <w:rFonts w:ascii="Avenir Next LT Pro Light" w:hAnsi="Avenir Next LT Pro Light"/>
                <w:b/>
                <w:bCs/>
              </w:rPr>
              <w:tab/>
            </w:r>
            <w:r w:rsidR="00E25695">
              <w:rPr>
                <w:rFonts w:ascii="Avenir Next LT Pro Light" w:hAnsi="Avenir Next LT Pro Light"/>
                <w:b/>
                <w:bCs/>
              </w:rPr>
              <w:t xml:space="preserve">Managers &amp; </w:t>
            </w:r>
            <w:r w:rsidRPr="007A1B5F">
              <w:rPr>
                <w:rFonts w:ascii="Avenir Next LT Pro Light" w:hAnsi="Avenir Next LT Pro Light"/>
                <w:b/>
                <w:bCs/>
              </w:rPr>
              <w:t>Supervisors</w:t>
            </w:r>
          </w:p>
          <w:p w14:paraId="62A38840" w14:textId="6C32A798" w:rsidR="007E2581" w:rsidRDefault="007E2581" w:rsidP="00F01570">
            <w:pPr>
              <w:pStyle w:val="ListParagraph"/>
              <w:numPr>
                <w:ilvl w:val="0"/>
                <w:numId w:val="6"/>
              </w:numPr>
              <w:spacing w:after="160" w:line="259" w:lineRule="auto"/>
              <w:ind w:left="1240"/>
              <w:rPr>
                <w:rFonts w:ascii="Avenir Next LT Pro Light" w:hAnsi="Avenir Next LT Pro Light"/>
              </w:rPr>
            </w:pPr>
            <w:r w:rsidRPr="007E2581">
              <w:rPr>
                <w:rFonts w:ascii="Avenir Next LT Pro Light" w:hAnsi="Avenir Next LT Pro Light"/>
              </w:rPr>
              <w:t xml:space="preserve">Ensure that this policy and procedure is </w:t>
            </w:r>
            <w:r w:rsidR="00142C73">
              <w:rPr>
                <w:rFonts w:ascii="Avenir Next LT Pro Light" w:hAnsi="Avenir Next LT Pro Light"/>
              </w:rPr>
              <w:t>being</w:t>
            </w:r>
            <w:r w:rsidRPr="007E2581">
              <w:rPr>
                <w:rFonts w:ascii="Avenir Next LT Pro Light" w:hAnsi="Avenir Next LT Pro Light"/>
              </w:rPr>
              <w:t xml:space="preserve"> followed</w:t>
            </w:r>
            <w:r w:rsidR="002804D5">
              <w:rPr>
                <w:rFonts w:ascii="Avenir Next LT Pro Light" w:hAnsi="Avenir Next LT Pro Light"/>
              </w:rPr>
              <w:t xml:space="preserve"> in their areas</w:t>
            </w:r>
            <w:r w:rsidRPr="007E2581">
              <w:rPr>
                <w:rFonts w:ascii="Avenir Next LT Pro Light" w:hAnsi="Avenir Next LT Pro Light"/>
              </w:rPr>
              <w:t>.</w:t>
            </w:r>
          </w:p>
          <w:p w14:paraId="0D0AD0FE" w14:textId="607BE2AF" w:rsidR="00E7573F" w:rsidRPr="00E7573F" w:rsidRDefault="005A2812" w:rsidP="00F01570">
            <w:pPr>
              <w:pStyle w:val="ListParagraph"/>
              <w:numPr>
                <w:ilvl w:val="0"/>
                <w:numId w:val="6"/>
              </w:numPr>
              <w:ind w:left="1240"/>
              <w:rPr>
                <w:rFonts w:ascii="Avenir Next LT Pro Light" w:hAnsi="Avenir Next LT Pro Light"/>
              </w:rPr>
            </w:pPr>
            <w:r w:rsidRPr="00E7573F">
              <w:rPr>
                <w:rFonts w:ascii="Avenir Next LT Pro Light" w:hAnsi="Avenir Next LT Pro Light"/>
              </w:rPr>
              <w:t>Ensure the</w:t>
            </w:r>
            <w:r w:rsidR="006D40B1">
              <w:rPr>
                <w:rFonts w:ascii="Avenir Next LT Pro Light" w:hAnsi="Avenir Next LT Pro Light"/>
              </w:rPr>
              <w:t xml:space="preserve"> people they supervise </w:t>
            </w:r>
            <w:r w:rsidRPr="00E7573F">
              <w:rPr>
                <w:rFonts w:ascii="Avenir Next LT Pro Light" w:hAnsi="Avenir Next LT Pro Light"/>
              </w:rPr>
              <w:t>have received training in this policy and procedure</w:t>
            </w:r>
            <w:r w:rsidR="00E7573F" w:rsidRPr="00E7573F">
              <w:rPr>
                <w:rFonts w:ascii="Avenir Next LT Pro Light" w:hAnsi="Avenir Next LT Pro Light"/>
              </w:rPr>
              <w:t>, as well as in the incident reporting and investigation processes.</w:t>
            </w:r>
          </w:p>
          <w:p w14:paraId="7E8F887E" w14:textId="4744DEA8" w:rsidR="008859B7" w:rsidRDefault="008859B7" w:rsidP="00F01570">
            <w:pPr>
              <w:pStyle w:val="ListParagraph"/>
              <w:numPr>
                <w:ilvl w:val="0"/>
                <w:numId w:val="6"/>
              </w:numPr>
              <w:spacing w:before="120" w:after="120"/>
              <w:ind w:left="1240"/>
              <w:rPr>
                <w:rFonts w:ascii="Avenir Next LT Pro Light" w:hAnsi="Avenir Next LT Pro Light"/>
              </w:rPr>
            </w:pPr>
            <w:r w:rsidRPr="000A150D">
              <w:rPr>
                <w:rFonts w:ascii="Avenir Next LT Pro Light" w:hAnsi="Avenir Next LT Pro Light"/>
              </w:rPr>
              <w:t>In</w:t>
            </w:r>
            <w:r w:rsidR="007E2581" w:rsidRPr="000A150D">
              <w:rPr>
                <w:rFonts w:ascii="Avenir Next LT Pro Light" w:hAnsi="Avenir Next LT Pro Light"/>
              </w:rPr>
              <w:t xml:space="preserve"> the event</w:t>
            </w:r>
            <w:r w:rsidRPr="000A150D">
              <w:rPr>
                <w:rFonts w:ascii="Avenir Next LT Pro Light" w:hAnsi="Avenir Next LT Pro Light"/>
              </w:rPr>
              <w:t xml:space="preserve"> of an emergency incident, ensur</w:t>
            </w:r>
            <w:r w:rsidR="00CA60DD">
              <w:rPr>
                <w:rFonts w:ascii="Avenir Next LT Pro Light" w:hAnsi="Avenir Next LT Pro Light"/>
              </w:rPr>
              <w:t>e</w:t>
            </w:r>
            <w:r w:rsidRPr="000A150D">
              <w:rPr>
                <w:rFonts w:ascii="Avenir Next LT Pro Light" w:hAnsi="Avenir Next LT Pro Light"/>
              </w:rPr>
              <w:t xml:space="preserve"> that appropriate Emergency </w:t>
            </w:r>
            <w:r w:rsidR="00BB507B">
              <w:rPr>
                <w:rFonts w:ascii="Avenir Next LT Pro Light" w:hAnsi="Avenir Next LT Pro Light"/>
              </w:rPr>
              <w:t>Action Plan</w:t>
            </w:r>
            <w:r w:rsidRPr="000A150D">
              <w:rPr>
                <w:rFonts w:ascii="Avenir Next LT Pro Light" w:hAnsi="Avenir Next LT Pro Light"/>
              </w:rPr>
              <w:t xml:space="preserve"> has been activated</w:t>
            </w:r>
            <w:r w:rsidR="002804D5">
              <w:rPr>
                <w:rFonts w:ascii="Avenir Next LT Pro Light" w:hAnsi="Avenir Next LT Pro Light"/>
              </w:rPr>
              <w:t xml:space="preserve"> and followed.</w:t>
            </w:r>
          </w:p>
          <w:p w14:paraId="5AC1B25F" w14:textId="33E6C8AC" w:rsidR="00E7573F" w:rsidRPr="002F1E44" w:rsidRDefault="009A5750" w:rsidP="00F01570">
            <w:pPr>
              <w:pStyle w:val="ListParagraph"/>
              <w:numPr>
                <w:ilvl w:val="0"/>
                <w:numId w:val="6"/>
              </w:numPr>
              <w:spacing w:before="120" w:after="120"/>
              <w:ind w:left="1240"/>
              <w:rPr>
                <w:rFonts w:ascii="Avenir Next LT Pro Light" w:hAnsi="Avenir Next LT Pro Light"/>
              </w:rPr>
            </w:pPr>
            <w:r w:rsidRPr="009A5750">
              <w:rPr>
                <w:rFonts w:ascii="Avenir Next LT Pro Light" w:hAnsi="Avenir Next LT Pro Light"/>
              </w:rPr>
              <w:t xml:space="preserve">Ensure that the location of the incident is secured and undisturbed as much as possible following </w:t>
            </w:r>
            <w:r w:rsidR="00AD1287">
              <w:rPr>
                <w:rFonts w:ascii="Avenir Next LT Pro Light" w:hAnsi="Avenir Next LT Pro Light"/>
              </w:rPr>
              <w:t>the delivery</w:t>
            </w:r>
            <w:r w:rsidRPr="009A5750">
              <w:rPr>
                <w:rFonts w:ascii="Avenir Next LT Pro Light" w:hAnsi="Avenir Next LT Pro Light"/>
              </w:rPr>
              <w:t xml:space="preserve"> of medical attention.</w:t>
            </w:r>
          </w:p>
          <w:p w14:paraId="4F300ED4" w14:textId="1417131E" w:rsidR="00563189" w:rsidRPr="00563189" w:rsidRDefault="008859B7" w:rsidP="00F01570">
            <w:pPr>
              <w:pStyle w:val="ListParagraph"/>
              <w:numPr>
                <w:ilvl w:val="0"/>
                <w:numId w:val="6"/>
              </w:numPr>
              <w:spacing w:before="120" w:after="120"/>
              <w:ind w:left="1240"/>
              <w:rPr>
                <w:rFonts w:ascii="Avenir Next LT Pro Light" w:hAnsi="Avenir Next LT Pro Light"/>
              </w:rPr>
            </w:pPr>
            <w:r w:rsidRPr="004620A5">
              <w:rPr>
                <w:rFonts w:ascii="Avenir Next LT Pro Light" w:hAnsi="Avenir Next LT Pro Light"/>
              </w:rPr>
              <w:t>Report and investigat</w:t>
            </w:r>
            <w:r w:rsidR="004620A5" w:rsidRPr="004620A5">
              <w:rPr>
                <w:rFonts w:ascii="Avenir Next LT Pro Light" w:hAnsi="Avenir Next LT Pro Light"/>
              </w:rPr>
              <w:t>e</w:t>
            </w:r>
            <w:r w:rsidRPr="004620A5">
              <w:rPr>
                <w:rFonts w:ascii="Avenir Next LT Pro Light" w:hAnsi="Avenir Next LT Pro Light"/>
              </w:rPr>
              <w:t xml:space="preserve"> all incidents according to the internal/external reporting and investigation requirements outlined in this </w:t>
            </w:r>
            <w:r w:rsidR="004620A5">
              <w:rPr>
                <w:rFonts w:ascii="Avenir Next LT Pro Light" w:hAnsi="Avenir Next LT Pro Light"/>
              </w:rPr>
              <w:t>policy and procedure.</w:t>
            </w:r>
            <w:r w:rsidRPr="004620A5">
              <w:rPr>
                <w:rFonts w:ascii="Avenir Next LT Pro Light" w:hAnsi="Avenir Next LT Pro Light"/>
              </w:rPr>
              <w:t xml:space="preserve"> </w:t>
            </w:r>
          </w:p>
          <w:p w14:paraId="078B2861" w14:textId="7EF7E8D7" w:rsidR="008859B7" w:rsidRPr="005B07F2" w:rsidRDefault="008859B7" w:rsidP="00F01570">
            <w:pPr>
              <w:pStyle w:val="ListParagraph"/>
              <w:numPr>
                <w:ilvl w:val="0"/>
                <w:numId w:val="6"/>
              </w:numPr>
              <w:spacing w:before="120" w:after="120"/>
              <w:ind w:left="1240"/>
              <w:rPr>
                <w:rFonts w:ascii="Avenir Next LT Pro Light" w:hAnsi="Avenir Next LT Pro Light"/>
              </w:rPr>
            </w:pPr>
            <w:r w:rsidRPr="005B07F2">
              <w:rPr>
                <w:rFonts w:ascii="Avenir Next LT Pro Light" w:hAnsi="Avenir Next LT Pro Light"/>
              </w:rPr>
              <w:t>Notify the</w:t>
            </w:r>
            <w:r w:rsidRPr="005B07F2">
              <w:rPr>
                <w:rFonts w:ascii="Avenir Next LT Pro Light" w:hAnsi="Avenir Next LT Pro Light"/>
                <w:b/>
                <w:bCs/>
              </w:rPr>
              <w:t xml:space="preserve"> </w:t>
            </w:r>
            <w:r w:rsidR="004620A5" w:rsidRPr="005B07F2">
              <w:rPr>
                <w:rFonts w:ascii="Avenir Next LT Pro Light" w:hAnsi="Avenir Next LT Pro Light"/>
                <w:b/>
                <w:bCs/>
              </w:rPr>
              <w:t>FAR</w:t>
            </w:r>
            <w:r w:rsidR="00563189">
              <w:rPr>
                <w:rFonts w:ascii="Avenir Next LT Pro Light" w:hAnsi="Avenir Next LT Pro Light"/>
                <w:b/>
                <w:bCs/>
              </w:rPr>
              <w:t>M</w:t>
            </w:r>
            <w:r w:rsidRPr="005B07F2">
              <w:rPr>
                <w:rFonts w:ascii="Avenir Next LT Pro Light" w:hAnsi="Avenir Next LT Pro Light"/>
              </w:rPr>
              <w:t xml:space="preserve"> </w:t>
            </w:r>
            <w:r w:rsidR="00A923B1">
              <w:rPr>
                <w:rFonts w:ascii="Avenir Next LT Pro Light" w:hAnsi="Avenir Next LT Pro Light"/>
              </w:rPr>
              <w:t xml:space="preserve">and other key individuals as outlined in Emergency Action Plan </w:t>
            </w:r>
            <w:r w:rsidRPr="005B07F2">
              <w:rPr>
                <w:rFonts w:ascii="Avenir Next LT Pro Light" w:hAnsi="Avenir Next LT Pro Light"/>
              </w:rPr>
              <w:t>of the incident and provid</w:t>
            </w:r>
            <w:r w:rsidR="005B07F2">
              <w:rPr>
                <w:rFonts w:ascii="Avenir Next LT Pro Light" w:hAnsi="Avenir Next LT Pro Light"/>
              </w:rPr>
              <w:t>e</w:t>
            </w:r>
            <w:r w:rsidRPr="005B07F2">
              <w:rPr>
                <w:rFonts w:ascii="Avenir Next LT Pro Light" w:hAnsi="Avenir Next LT Pro Light"/>
              </w:rPr>
              <w:t xml:space="preserve"> information regarding the </w:t>
            </w:r>
            <w:r w:rsidR="005B07F2">
              <w:rPr>
                <w:rFonts w:ascii="Avenir Next LT Pro Light" w:hAnsi="Avenir Next LT Pro Light"/>
              </w:rPr>
              <w:t xml:space="preserve">situation and </w:t>
            </w:r>
            <w:r w:rsidRPr="005B07F2">
              <w:rPr>
                <w:rFonts w:ascii="Avenir Next LT Pro Light" w:hAnsi="Avenir Next LT Pro Light"/>
              </w:rPr>
              <w:t>immediate actions taken.</w:t>
            </w:r>
          </w:p>
          <w:p w14:paraId="7FE7B057" w14:textId="2BBC5ED6" w:rsidR="008859B7" w:rsidRPr="004C4590" w:rsidRDefault="008859B7" w:rsidP="00F01570">
            <w:pPr>
              <w:pStyle w:val="ListParagraph"/>
              <w:numPr>
                <w:ilvl w:val="0"/>
                <w:numId w:val="6"/>
              </w:numPr>
              <w:spacing w:before="120" w:after="120"/>
              <w:ind w:left="1240"/>
              <w:rPr>
                <w:rFonts w:ascii="Avenir Next LT Pro Light" w:hAnsi="Avenir Next LT Pro Light"/>
              </w:rPr>
            </w:pPr>
            <w:r w:rsidRPr="004C4590">
              <w:rPr>
                <w:rFonts w:ascii="Avenir Next LT Pro Light" w:hAnsi="Avenir Next LT Pro Light"/>
              </w:rPr>
              <w:t>Ensur</w:t>
            </w:r>
            <w:r w:rsidR="004C4590">
              <w:rPr>
                <w:rFonts w:ascii="Avenir Next LT Pro Light" w:hAnsi="Avenir Next LT Pro Light"/>
              </w:rPr>
              <w:t>e</w:t>
            </w:r>
            <w:r w:rsidRPr="004C4590">
              <w:rPr>
                <w:rFonts w:ascii="Avenir Next LT Pro Light" w:hAnsi="Avenir Next LT Pro Light"/>
              </w:rPr>
              <w:t xml:space="preserve"> that </w:t>
            </w:r>
            <w:r w:rsidR="00B94572" w:rsidRPr="004C4590">
              <w:rPr>
                <w:rFonts w:ascii="Avenir Next LT Pro Light" w:hAnsi="Avenir Next LT Pro Light"/>
              </w:rPr>
              <w:t>appropriate</w:t>
            </w:r>
            <w:r w:rsidR="004C4590" w:rsidRPr="004C4590">
              <w:rPr>
                <w:rFonts w:ascii="Avenir Next LT Pro Light" w:hAnsi="Avenir Next LT Pro Light"/>
              </w:rPr>
              <w:t xml:space="preserve"> team members are </w:t>
            </w:r>
            <w:r w:rsidRPr="004C4590">
              <w:rPr>
                <w:rFonts w:ascii="Avenir Next LT Pro Light" w:hAnsi="Avenir Next LT Pro Light"/>
              </w:rPr>
              <w:t>included in the incident investigation</w:t>
            </w:r>
            <w:r w:rsidR="00B94572">
              <w:rPr>
                <w:rFonts w:ascii="Avenir Next LT Pro Light" w:hAnsi="Avenir Next LT Pro Light"/>
              </w:rPr>
              <w:t>.</w:t>
            </w:r>
            <w:r w:rsidRPr="004C4590">
              <w:rPr>
                <w:rFonts w:ascii="Avenir Next LT Pro Light" w:hAnsi="Avenir Next LT Pro Light"/>
              </w:rPr>
              <w:t xml:space="preserve"> </w:t>
            </w:r>
          </w:p>
          <w:p w14:paraId="17D979A1" w14:textId="056D1BA7" w:rsidR="008859B7" w:rsidRPr="005B6725" w:rsidRDefault="008859B7" w:rsidP="00F01570">
            <w:pPr>
              <w:pStyle w:val="ListParagraph"/>
              <w:numPr>
                <w:ilvl w:val="0"/>
                <w:numId w:val="6"/>
              </w:numPr>
              <w:spacing w:before="120" w:after="120"/>
              <w:ind w:left="1240"/>
              <w:rPr>
                <w:rFonts w:ascii="Avenir Next LT Pro Light" w:hAnsi="Avenir Next LT Pro Light"/>
              </w:rPr>
            </w:pPr>
            <w:r w:rsidRPr="005B6725">
              <w:rPr>
                <w:rFonts w:ascii="Avenir Next LT Pro Light" w:hAnsi="Avenir Next LT Pro Light"/>
              </w:rPr>
              <w:lastRenderedPageBreak/>
              <w:t>Ensur</w:t>
            </w:r>
            <w:r w:rsidR="004C4590" w:rsidRPr="005B6725">
              <w:rPr>
                <w:rFonts w:ascii="Avenir Next LT Pro Light" w:hAnsi="Avenir Next LT Pro Light"/>
              </w:rPr>
              <w:t>e</w:t>
            </w:r>
            <w:r w:rsidRPr="005B6725">
              <w:rPr>
                <w:rFonts w:ascii="Avenir Next LT Pro Light" w:hAnsi="Avenir Next LT Pro Light"/>
              </w:rPr>
              <w:t xml:space="preserve"> that recommendations and corrective actions </w:t>
            </w:r>
            <w:r w:rsidR="005B6725" w:rsidRPr="005B6725">
              <w:rPr>
                <w:rFonts w:ascii="Avenir Next LT Pro Light" w:hAnsi="Avenir Next LT Pro Light"/>
              </w:rPr>
              <w:t xml:space="preserve">are </w:t>
            </w:r>
            <w:r w:rsidR="00F401D6">
              <w:rPr>
                <w:rFonts w:ascii="Avenir Next LT Pro Light" w:hAnsi="Avenir Next LT Pro Light"/>
              </w:rPr>
              <w:t xml:space="preserve">completed and </w:t>
            </w:r>
            <w:r w:rsidRPr="005B6725">
              <w:rPr>
                <w:rFonts w:ascii="Avenir Next LT Pro Light" w:hAnsi="Avenir Next LT Pro Light"/>
              </w:rPr>
              <w:t>reviewed</w:t>
            </w:r>
            <w:r w:rsidR="00F401D6">
              <w:rPr>
                <w:rFonts w:ascii="Avenir Next LT Pro Light" w:hAnsi="Avenir Next LT Pro Light"/>
              </w:rPr>
              <w:t>.</w:t>
            </w:r>
          </w:p>
          <w:p w14:paraId="184CF393" w14:textId="1F4966C8" w:rsidR="002F1E44" w:rsidRDefault="005A2812" w:rsidP="00F01570">
            <w:pPr>
              <w:pStyle w:val="ListParagraph"/>
              <w:numPr>
                <w:ilvl w:val="0"/>
                <w:numId w:val="6"/>
              </w:numPr>
              <w:spacing w:before="120" w:after="120"/>
              <w:ind w:left="1240"/>
              <w:rPr>
                <w:rFonts w:ascii="Avenir Next LT Pro Light" w:hAnsi="Avenir Next LT Pro Light"/>
              </w:rPr>
            </w:pPr>
            <w:r w:rsidRPr="00441F96">
              <w:rPr>
                <w:rFonts w:ascii="Avenir Next LT Pro Light" w:hAnsi="Avenir Next LT Pro Light"/>
              </w:rPr>
              <w:t>Ensur</w:t>
            </w:r>
            <w:r w:rsidR="00584081" w:rsidRPr="00441F96">
              <w:rPr>
                <w:rFonts w:ascii="Avenir Next LT Pro Light" w:hAnsi="Avenir Next LT Pro Light"/>
              </w:rPr>
              <w:t>e</w:t>
            </w:r>
            <w:r w:rsidRPr="00441F96">
              <w:rPr>
                <w:rFonts w:ascii="Avenir Next LT Pro Light" w:hAnsi="Avenir Next LT Pro Light"/>
              </w:rPr>
              <w:t xml:space="preserve"> that a thorough investigation </w:t>
            </w:r>
            <w:r w:rsidR="007714D9" w:rsidRPr="00441F96">
              <w:rPr>
                <w:rFonts w:ascii="Avenir Next LT Pro Light" w:hAnsi="Avenir Next LT Pro Light"/>
              </w:rPr>
              <w:t xml:space="preserve">of </w:t>
            </w:r>
            <w:r w:rsidR="00441F96" w:rsidRPr="00441F96">
              <w:rPr>
                <w:rFonts w:ascii="Avenir Next LT Pro Light" w:hAnsi="Avenir Next LT Pro Light"/>
              </w:rPr>
              <w:t xml:space="preserve">the incident </w:t>
            </w:r>
            <w:r w:rsidRPr="00441F96">
              <w:rPr>
                <w:rFonts w:ascii="Avenir Next LT Pro Light" w:hAnsi="Avenir Next LT Pro Light"/>
              </w:rPr>
              <w:t xml:space="preserve">is performed (with </w:t>
            </w:r>
            <w:r w:rsidR="00441F96" w:rsidRPr="00441F96">
              <w:rPr>
                <w:rFonts w:ascii="Avenir Next LT Pro Light" w:hAnsi="Avenir Next LT Pro Light"/>
              </w:rPr>
              <w:t>assistance from appropriate farm team members</w:t>
            </w:r>
            <w:r w:rsidRPr="00441F96">
              <w:rPr>
                <w:rFonts w:ascii="Avenir Next LT Pro Light" w:hAnsi="Avenir Next LT Pro Light"/>
              </w:rPr>
              <w:t xml:space="preserve"> as required), root causes are </w:t>
            </w:r>
            <w:r w:rsidR="00E25695">
              <w:rPr>
                <w:rFonts w:ascii="Avenir Next LT Pro Light" w:hAnsi="Avenir Next LT Pro Light"/>
              </w:rPr>
              <w:t>identified,</w:t>
            </w:r>
            <w:r w:rsidRPr="00441F96">
              <w:rPr>
                <w:rFonts w:ascii="Avenir Next LT Pro Light" w:hAnsi="Avenir Next LT Pro Light"/>
              </w:rPr>
              <w:t xml:space="preserve"> and corrective </w:t>
            </w:r>
            <w:r w:rsidR="002F1E44">
              <w:rPr>
                <w:rFonts w:ascii="Avenir Next LT Pro Light" w:hAnsi="Avenir Next LT Pro Light"/>
              </w:rPr>
              <w:t>a</w:t>
            </w:r>
            <w:r w:rsidRPr="00441F96">
              <w:rPr>
                <w:rFonts w:ascii="Avenir Next LT Pro Light" w:hAnsi="Avenir Next LT Pro Light"/>
              </w:rPr>
              <w:t xml:space="preserve">ctions are taken. </w:t>
            </w:r>
          </w:p>
          <w:p w14:paraId="55D879A5" w14:textId="68BE2D72" w:rsidR="005A2812" w:rsidRDefault="00C2196F" w:rsidP="00F01570">
            <w:pPr>
              <w:pStyle w:val="ListParagraph"/>
              <w:numPr>
                <w:ilvl w:val="0"/>
                <w:numId w:val="6"/>
              </w:numPr>
              <w:spacing w:before="120" w:after="120"/>
              <w:ind w:left="1240"/>
              <w:rPr>
                <w:rFonts w:ascii="Avenir Next LT Pro Light" w:hAnsi="Avenir Next LT Pro Light"/>
              </w:rPr>
            </w:pPr>
            <w:r w:rsidRPr="00C2196F">
              <w:rPr>
                <w:rFonts w:ascii="Avenir Next LT Pro Light" w:hAnsi="Avenir Next LT Pro Light"/>
              </w:rPr>
              <w:t>E</w:t>
            </w:r>
            <w:r w:rsidR="005A2812" w:rsidRPr="00C2196F">
              <w:rPr>
                <w:rFonts w:ascii="Avenir Next LT Pro Light" w:hAnsi="Avenir Next LT Pro Light"/>
              </w:rPr>
              <w:t>nsur</w:t>
            </w:r>
            <w:r w:rsidRPr="00C2196F">
              <w:rPr>
                <w:rFonts w:ascii="Avenir Next LT Pro Light" w:hAnsi="Avenir Next LT Pro Light"/>
              </w:rPr>
              <w:t xml:space="preserve">e </w:t>
            </w:r>
            <w:r w:rsidR="005A2812" w:rsidRPr="00C2196F">
              <w:rPr>
                <w:rFonts w:ascii="Avenir Next LT Pro Light" w:hAnsi="Avenir Next LT Pro Light"/>
              </w:rPr>
              <w:t>that all investigation reports and supporting documentation are completed</w:t>
            </w:r>
            <w:r w:rsidR="00882187">
              <w:rPr>
                <w:rFonts w:ascii="Avenir Next LT Pro Light" w:hAnsi="Avenir Next LT Pro Light"/>
              </w:rPr>
              <w:t xml:space="preserve"> in a timely manner</w:t>
            </w:r>
            <w:r w:rsidR="00E25695">
              <w:rPr>
                <w:rFonts w:ascii="Avenir Next LT Pro Light" w:hAnsi="Avenir Next LT Pro Light"/>
              </w:rPr>
              <w:t xml:space="preserve"> and submitted</w:t>
            </w:r>
            <w:r w:rsidR="00433FCE">
              <w:rPr>
                <w:rFonts w:ascii="Avenir Next LT Pro Light" w:hAnsi="Avenir Next LT Pro Light"/>
              </w:rPr>
              <w:t xml:space="preserve"> for review </w:t>
            </w:r>
            <w:r w:rsidR="00662FE4">
              <w:rPr>
                <w:rFonts w:ascii="Avenir Next LT Pro Light" w:hAnsi="Avenir Next LT Pro Light"/>
              </w:rPr>
              <w:t xml:space="preserve">following the </w:t>
            </w:r>
            <w:r w:rsidR="00662FE4" w:rsidRPr="00662FE4">
              <w:rPr>
                <w:rFonts w:ascii="Avenir Next LT Pro Light" w:hAnsi="Avenir Next LT Pro Light"/>
                <w:b/>
                <w:bCs/>
              </w:rPr>
              <w:t>FARMS</w:t>
            </w:r>
            <w:r w:rsidR="00662FE4">
              <w:rPr>
                <w:rFonts w:ascii="Avenir Next LT Pro Light" w:hAnsi="Avenir Next LT Pro Light"/>
              </w:rPr>
              <w:t xml:space="preserve"> requirements.</w:t>
            </w:r>
          </w:p>
          <w:p w14:paraId="4C0074F2" w14:textId="23D733C7" w:rsidR="00DF4E99" w:rsidRPr="00C94896" w:rsidRDefault="00C160C1" w:rsidP="00F01570">
            <w:pPr>
              <w:pStyle w:val="ListParagraph"/>
              <w:numPr>
                <w:ilvl w:val="0"/>
                <w:numId w:val="6"/>
              </w:numPr>
              <w:spacing w:before="120" w:after="120"/>
              <w:ind w:left="1240"/>
              <w:rPr>
                <w:rFonts w:ascii="Avenir Next LT Pro Light" w:hAnsi="Avenir Next LT Pro Light"/>
              </w:rPr>
            </w:pPr>
            <w:r>
              <w:rPr>
                <w:rFonts w:ascii="Avenir Next LT Pro Light" w:hAnsi="Avenir Next LT Pro Light"/>
              </w:rPr>
              <w:t xml:space="preserve">Conduct a safety </w:t>
            </w:r>
            <w:r w:rsidR="00632ABC">
              <w:rPr>
                <w:rFonts w:ascii="Avenir Next LT Pro Light" w:hAnsi="Avenir Next LT Pro Light"/>
              </w:rPr>
              <w:t xml:space="preserve">meeting or </w:t>
            </w:r>
            <w:r>
              <w:rPr>
                <w:rFonts w:ascii="Avenir Next LT Pro Light" w:hAnsi="Avenir Next LT Pro Light"/>
              </w:rPr>
              <w:t>stand down</w:t>
            </w:r>
            <w:r w:rsidR="00632ABC">
              <w:rPr>
                <w:rFonts w:ascii="Avenir Next LT Pro Light" w:hAnsi="Avenir Next LT Pro Light"/>
              </w:rPr>
              <w:t xml:space="preserve">, as appropriate for the severity of the incident or potential for </w:t>
            </w:r>
            <w:r w:rsidR="00662FE4">
              <w:rPr>
                <w:rFonts w:ascii="Avenir Next LT Pro Light" w:hAnsi="Avenir Next LT Pro Light"/>
              </w:rPr>
              <w:t>recurrence</w:t>
            </w:r>
            <w:r w:rsidR="00632ABC">
              <w:rPr>
                <w:rFonts w:ascii="Avenir Next LT Pro Light" w:hAnsi="Avenir Next LT Pro Light"/>
              </w:rPr>
              <w:t>.</w:t>
            </w:r>
          </w:p>
          <w:p w14:paraId="2B7733CE" w14:textId="2B2B5BF8" w:rsidR="00AE41F3" w:rsidRPr="004B1B0E" w:rsidRDefault="00AE41F3" w:rsidP="00AE41F3">
            <w:pPr>
              <w:spacing w:before="120" w:after="120"/>
              <w:contextualSpacing/>
              <w:rPr>
                <w:rFonts w:ascii="Avenir Next LT Pro Light" w:hAnsi="Avenir Next LT Pro Light"/>
                <w:b/>
                <w:bCs/>
              </w:rPr>
            </w:pPr>
            <w:r w:rsidRPr="00E97F60">
              <w:rPr>
                <w:rFonts w:ascii="Avenir Next LT Pro Light" w:hAnsi="Avenir Next LT Pro Light"/>
              </w:rPr>
              <w:t>5.3</w:t>
            </w:r>
            <w:r w:rsidRPr="006730BE">
              <w:rPr>
                <w:rFonts w:ascii="Avenir Next LT Pro Light" w:hAnsi="Avenir Next LT Pro Light"/>
                <w:b/>
                <w:bCs/>
              </w:rPr>
              <w:t xml:space="preserve"> </w:t>
            </w:r>
            <w:r>
              <w:rPr>
                <w:rFonts w:ascii="Avenir Next LT Pro Light" w:hAnsi="Avenir Next LT Pro Light"/>
                <w:b/>
                <w:bCs/>
              </w:rPr>
              <w:tab/>
              <w:t>Health and Safety Committee Members (or Health and Safety Representative)</w:t>
            </w:r>
          </w:p>
          <w:p w14:paraId="2351FBA5" w14:textId="1A57574A" w:rsidR="00AE41F3" w:rsidRDefault="00DB3280" w:rsidP="00F01570">
            <w:pPr>
              <w:pStyle w:val="ListParagraph"/>
              <w:numPr>
                <w:ilvl w:val="0"/>
                <w:numId w:val="10"/>
              </w:numPr>
              <w:spacing w:before="120" w:after="120"/>
              <w:ind w:left="1240"/>
              <w:rPr>
                <w:rFonts w:ascii="Avenir Next LT Pro Light" w:hAnsi="Avenir Next LT Pro Light"/>
              </w:rPr>
            </w:pPr>
            <w:r>
              <w:rPr>
                <w:rFonts w:ascii="Avenir Next LT Pro Light" w:hAnsi="Avenir Next LT Pro Light"/>
              </w:rPr>
              <w:t xml:space="preserve">Participate in the review of the incident investigation report and </w:t>
            </w:r>
            <w:r w:rsidR="004B2AE5">
              <w:rPr>
                <w:rFonts w:ascii="Avenir Next LT Pro Light" w:hAnsi="Avenir Next LT Pro Light"/>
              </w:rPr>
              <w:t>determination of appropriate corrective actions.</w:t>
            </w:r>
          </w:p>
          <w:p w14:paraId="11913DAB" w14:textId="50C66FD5" w:rsidR="004B2AE5" w:rsidRDefault="004B2AE5" w:rsidP="00F01570">
            <w:pPr>
              <w:pStyle w:val="ListParagraph"/>
              <w:numPr>
                <w:ilvl w:val="0"/>
                <w:numId w:val="10"/>
              </w:numPr>
              <w:spacing w:before="120" w:after="120"/>
              <w:ind w:left="1240"/>
              <w:rPr>
                <w:rFonts w:ascii="Avenir Next LT Pro Light" w:hAnsi="Avenir Next LT Pro Light"/>
              </w:rPr>
            </w:pPr>
            <w:r>
              <w:rPr>
                <w:rFonts w:ascii="Avenir Next LT Pro Light" w:hAnsi="Avenir Next LT Pro Light"/>
              </w:rPr>
              <w:t xml:space="preserve">Participate in the </w:t>
            </w:r>
            <w:r w:rsidR="0006345A">
              <w:rPr>
                <w:rFonts w:ascii="Avenir Next LT Pro Light" w:hAnsi="Avenir Next LT Pro Light"/>
              </w:rPr>
              <w:t xml:space="preserve">follow-up of corrective actions, including </w:t>
            </w:r>
            <w:r w:rsidR="00FE0EB0">
              <w:rPr>
                <w:rFonts w:ascii="Avenir Next LT Pro Light" w:hAnsi="Avenir Next LT Pro Light"/>
              </w:rPr>
              <w:t>their implementation and effectiveness.</w:t>
            </w:r>
          </w:p>
          <w:p w14:paraId="4637DEE0" w14:textId="46AF7510" w:rsidR="00D626B4" w:rsidRPr="004B1B0E" w:rsidRDefault="00D626B4" w:rsidP="007E2581">
            <w:pPr>
              <w:spacing w:before="120" w:after="120"/>
              <w:contextualSpacing/>
              <w:rPr>
                <w:rFonts w:ascii="Avenir Next LT Pro Light" w:hAnsi="Avenir Next LT Pro Light"/>
                <w:b/>
                <w:bCs/>
              </w:rPr>
            </w:pPr>
            <w:r w:rsidRPr="00E97F60">
              <w:rPr>
                <w:rFonts w:ascii="Avenir Next LT Pro Light" w:hAnsi="Avenir Next LT Pro Light"/>
              </w:rPr>
              <w:t>5.</w:t>
            </w:r>
            <w:r w:rsidR="00AE41F3">
              <w:rPr>
                <w:rFonts w:ascii="Avenir Next LT Pro Light" w:hAnsi="Avenir Next LT Pro Light"/>
              </w:rPr>
              <w:t>4</w:t>
            </w:r>
            <w:r w:rsidRPr="006730BE">
              <w:rPr>
                <w:rFonts w:ascii="Avenir Next LT Pro Light" w:hAnsi="Avenir Next LT Pro Light"/>
                <w:b/>
                <w:bCs/>
              </w:rPr>
              <w:t xml:space="preserve"> </w:t>
            </w:r>
            <w:r>
              <w:rPr>
                <w:rFonts w:ascii="Avenir Next LT Pro Light" w:hAnsi="Avenir Next LT Pro Light"/>
                <w:b/>
                <w:bCs/>
              </w:rPr>
              <w:tab/>
            </w:r>
            <w:r w:rsidR="00094050" w:rsidRPr="004B1B0E">
              <w:rPr>
                <w:rFonts w:ascii="Avenir Next LT Pro Light" w:hAnsi="Avenir Next LT Pro Light"/>
                <w:b/>
                <w:bCs/>
              </w:rPr>
              <w:t>Workers</w:t>
            </w:r>
            <w:r w:rsidR="00CF492B">
              <w:rPr>
                <w:rFonts w:ascii="Avenir Next LT Pro Light" w:hAnsi="Avenir Next LT Pro Light"/>
                <w:b/>
                <w:bCs/>
              </w:rPr>
              <w:t xml:space="preserve">, </w:t>
            </w:r>
            <w:r w:rsidR="00501063">
              <w:rPr>
                <w:rFonts w:ascii="Avenir Next LT Pro Light" w:hAnsi="Avenir Next LT Pro Light"/>
                <w:b/>
                <w:bCs/>
              </w:rPr>
              <w:t xml:space="preserve">Visitors, </w:t>
            </w:r>
            <w:r w:rsidR="00321750">
              <w:rPr>
                <w:rFonts w:ascii="Avenir Next LT Pro Light" w:hAnsi="Avenir Next LT Pro Light"/>
                <w:b/>
                <w:bCs/>
              </w:rPr>
              <w:t>Contractors</w:t>
            </w:r>
            <w:r w:rsidRPr="004B1B0E">
              <w:rPr>
                <w:rFonts w:ascii="Avenir Next LT Pro Light" w:hAnsi="Avenir Next LT Pro Light"/>
                <w:b/>
                <w:bCs/>
              </w:rPr>
              <w:t xml:space="preserve"> </w:t>
            </w:r>
            <w:r w:rsidR="00501063">
              <w:rPr>
                <w:rFonts w:ascii="Avenir Next LT Pro Light" w:hAnsi="Avenir Next LT Pro Light"/>
                <w:b/>
                <w:bCs/>
              </w:rPr>
              <w:t>and Service Providers</w:t>
            </w:r>
          </w:p>
          <w:p w14:paraId="246E848E" w14:textId="14D12ABE" w:rsidR="00DE254F" w:rsidRDefault="00326B35" w:rsidP="00F01570">
            <w:pPr>
              <w:pStyle w:val="ListParagraph"/>
              <w:numPr>
                <w:ilvl w:val="0"/>
                <w:numId w:val="10"/>
              </w:numPr>
              <w:spacing w:before="120" w:after="120"/>
              <w:ind w:left="1240"/>
              <w:rPr>
                <w:rFonts w:ascii="Avenir Next LT Pro Light" w:hAnsi="Avenir Next LT Pro Light"/>
              </w:rPr>
            </w:pPr>
            <w:r>
              <w:rPr>
                <w:rFonts w:ascii="Avenir Next LT Pro Light" w:hAnsi="Avenir Next LT Pro Light"/>
              </w:rPr>
              <w:t>Immediately n</w:t>
            </w:r>
            <w:r w:rsidR="002E70E0" w:rsidRPr="00DE254F">
              <w:rPr>
                <w:rFonts w:ascii="Avenir Next LT Pro Light" w:hAnsi="Avenir Next LT Pro Light"/>
              </w:rPr>
              <w:t>otify</w:t>
            </w:r>
            <w:r w:rsidR="00A96E48">
              <w:rPr>
                <w:rFonts w:ascii="Avenir Next LT Pro Light" w:hAnsi="Avenir Next LT Pro Light"/>
              </w:rPr>
              <w:t xml:space="preserve"> </w:t>
            </w:r>
            <w:r w:rsidR="002E70E0" w:rsidRPr="00DE254F">
              <w:rPr>
                <w:rFonts w:ascii="Avenir Next LT Pro Light" w:hAnsi="Avenir Next LT Pro Light"/>
              </w:rPr>
              <w:t xml:space="preserve">their supervisor of incidents, near misses and other actual or potential hazards. </w:t>
            </w:r>
          </w:p>
          <w:p w14:paraId="69DB8DEE" w14:textId="3C95D13A" w:rsidR="002E70E0" w:rsidRPr="00DE254F" w:rsidRDefault="002E70E0" w:rsidP="00F01570">
            <w:pPr>
              <w:pStyle w:val="ListParagraph"/>
              <w:numPr>
                <w:ilvl w:val="0"/>
                <w:numId w:val="10"/>
              </w:numPr>
              <w:spacing w:before="120" w:after="120"/>
              <w:ind w:left="1240"/>
              <w:rPr>
                <w:rFonts w:ascii="Avenir Next LT Pro Light" w:hAnsi="Avenir Next LT Pro Light"/>
              </w:rPr>
            </w:pPr>
            <w:r w:rsidRPr="00DE254F">
              <w:rPr>
                <w:rFonts w:ascii="Avenir Next LT Pro Light" w:hAnsi="Avenir Next LT Pro Light"/>
              </w:rPr>
              <w:t>Submit</w:t>
            </w:r>
            <w:r w:rsidR="00DE254F" w:rsidRPr="00DE254F">
              <w:rPr>
                <w:rFonts w:ascii="Avenir Next LT Pro Light" w:hAnsi="Avenir Next LT Pro Light"/>
              </w:rPr>
              <w:t xml:space="preserve"> </w:t>
            </w:r>
            <w:r w:rsidRPr="00DE254F">
              <w:rPr>
                <w:rFonts w:ascii="Avenir Next LT Pro Light" w:hAnsi="Avenir Next LT Pro Light"/>
              </w:rPr>
              <w:t>information for incident reporting as requested or required.</w:t>
            </w:r>
          </w:p>
          <w:p w14:paraId="26E0DF78" w14:textId="1D0C9CD0" w:rsidR="002E70E0" w:rsidRPr="002E70E0" w:rsidRDefault="002E70E0" w:rsidP="00F01570">
            <w:pPr>
              <w:pStyle w:val="ListParagraph"/>
              <w:numPr>
                <w:ilvl w:val="0"/>
                <w:numId w:val="10"/>
              </w:numPr>
              <w:spacing w:before="120" w:after="120"/>
              <w:ind w:left="1240"/>
              <w:rPr>
                <w:rFonts w:ascii="Avenir Next LT Pro Light" w:hAnsi="Avenir Next LT Pro Light"/>
              </w:rPr>
            </w:pPr>
            <w:r w:rsidRPr="002E70E0">
              <w:rPr>
                <w:rFonts w:ascii="Avenir Next LT Pro Light" w:hAnsi="Avenir Next LT Pro Light"/>
              </w:rPr>
              <w:t>Tak</w:t>
            </w:r>
            <w:r w:rsidR="00DE254F">
              <w:rPr>
                <w:rFonts w:ascii="Avenir Next LT Pro Light" w:hAnsi="Avenir Next LT Pro Light"/>
              </w:rPr>
              <w:t>e</w:t>
            </w:r>
            <w:r w:rsidRPr="002E70E0">
              <w:rPr>
                <w:rFonts w:ascii="Avenir Next LT Pro Light" w:hAnsi="Avenir Next LT Pro Light"/>
              </w:rPr>
              <w:t xml:space="preserve"> immediate action, if it is safe to do so, to eliminate or reduce any further risk to </w:t>
            </w:r>
          </w:p>
          <w:p w14:paraId="72EAA578" w14:textId="2B4FDDA3" w:rsidR="002E70E0" w:rsidRPr="00210860" w:rsidRDefault="002E70E0" w:rsidP="00F01570">
            <w:pPr>
              <w:pStyle w:val="ListParagraph"/>
              <w:numPr>
                <w:ilvl w:val="0"/>
                <w:numId w:val="10"/>
              </w:numPr>
              <w:spacing w:before="120" w:after="120"/>
              <w:ind w:left="1240"/>
              <w:rPr>
                <w:rFonts w:ascii="Avenir Next LT Pro Light" w:hAnsi="Avenir Next LT Pro Light"/>
              </w:rPr>
            </w:pPr>
            <w:r w:rsidRPr="00210860">
              <w:rPr>
                <w:rFonts w:ascii="Avenir Next LT Pro Light" w:hAnsi="Avenir Next LT Pro Light"/>
              </w:rPr>
              <w:t>themselves or others following an incident (</w:t>
            </w:r>
            <w:r w:rsidR="00326B35">
              <w:rPr>
                <w:rFonts w:ascii="Avenir Next LT Pro Light" w:hAnsi="Avenir Next LT Pro Light"/>
              </w:rPr>
              <w:t>e.g.</w:t>
            </w:r>
            <w:r w:rsidRPr="00210860">
              <w:rPr>
                <w:rFonts w:ascii="Avenir Next LT Pro Light" w:hAnsi="Avenir Next LT Pro Light"/>
              </w:rPr>
              <w:t xml:space="preserve">, isolate or shut down the process, </w:t>
            </w:r>
            <w:r w:rsidR="00210860" w:rsidRPr="00210860">
              <w:rPr>
                <w:rFonts w:ascii="Avenir Next LT Pro Light" w:hAnsi="Avenir Next LT Pro Light"/>
              </w:rPr>
              <w:t xml:space="preserve">turn off equipment, </w:t>
            </w:r>
            <w:r w:rsidRPr="00210860">
              <w:rPr>
                <w:rFonts w:ascii="Avenir Next LT Pro Light" w:hAnsi="Avenir Next LT Pro Light"/>
              </w:rPr>
              <w:t>secure the area, attend to the injured, etc.).</w:t>
            </w:r>
          </w:p>
          <w:p w14:paraId="0FFDD3A0" w14:textId="77777777" w:rsidR="00210860" w:rsidRDefault="002E70E0" w:rsidP="00F01570">
            <w:pPr>
              <w:pStyle w:val="ListParagraph"/>
              <w:numPr>
                <w:ilvl w:val="0"/>
                <w:numId w:val="10"/>
              </w:numPr>
              <w:spacing w:before="120" w:after="120"/>
              <w:ind w:left="1240"/>
              <w:rPr>
                <w:rFonts w:ascii="Avenir Next LT Pro Light" w:hAnsi="Avenir Next LT Pro Light"/>
              </w:rPr>
            </w:pPr>
            <w:r w:rsidRPr="002E70E0">
              <w:rPr>
                <w:rFonts w:ascii="Avenir Next LT Pro Light" w:hAnsi="Avenir Next LT Pro Light"/>
              </w:rPr>
              <w:t xml:space="preserve">If injured, report to </w:t>
            </w:r>
            <w:r w:rsidR="00210860">
              <w:rPr>
                <w:rFonts w:ascii="Avenir Next LT Pro Light" w:hAnsi="Avenir Next LT Pro Light"/>
              </w:rPr>
              <w:t xml:space="preserve">their </w:t>
            </w:r>
            <w:r w:rsidRPr="002E70E0">
              <w:rPr>
                <w:rFonts w:ascii="Avenir Next LT Pro Light" w:hAnsi="Avenir Next LT Pro Light"/>
              </w:rPr>
              <w:t xml:space="preserve">supervisor </w:t>
            </w:r>
            <w:r w:rsidR="00210860">
              <w:rPr>
                <w:rFonts w:ascii="Avenir Next LT Pro Light" w:hAnsi="Avenir Next LT Pro Light"/>
              </w:rPr>
              <w:t xml:space="preserve">or designated contact person </w:t>
            </w:r>
            <w:r w:rsidRPr="002E70E0">
              <w:rPr>
                <w:rFonts w:ascii="Avenir Next LT Pro Light" w:hAnsi="Avenir Next LT Pro Light"/>
              </w:rPr>
              <w:t xml:space="preserve">and get medical attention as required. </w:t>
            </w:r>
          </w:p>
          <w:p w14:paraId="27DDE37C" w14:textId="31B69455" w:rsidR="00095562" w:rsidRDefault="002E70E0" w:rsidP="00F01570">
            <w:pPr>
              <w:pStyle w:val="ListParagraph"/>
              <w:numPr>
                <w:ilvl w:val="0"/>
                <w:numId w:val="10"/>
              </w:numPr>
              <w:spacing w:before="120" w:after="120"/>
              <w:ind w:left="1240"/>
              <w:rPr>
                <w:rFonts w:ascii="Avenir Next LT Pro Light" w:hAnsi="Avenir Next LT Pro Light"/>
              </w:rPr>
            </w:pPr>
            <w:r w:rsidRPr="001F513E">
              <w:rPr>
                <w:rFonts w:ascii="Avenir Next LT Pro Light" w:hAnsi="Avenir Next LT Pro Light"/>
              </w:rPr>
              <w:t>Ensure that WCB reports are completed</w:t>
            </w:r>
            <w:r w:rsidR="007D6BF9">
              <w:rPr>
                <w:rFonts w:ascii="Avenir Next LT Pro Light" w:hAnsi="Avenir Next LT Pro Light"/>
              </w:rPr>
              <w:t>,</w:t>
            </w:r>
            <w:r w:rsidRPr="001F513E">
              <w:rPr>
                <w:rFonts w:ascii="Avenir Next LT Pro Light" w:hAnsi="Avenir Next LT Pro Light"/>
              </w:rPr>
              <w:t xml:space="preserve"> </w:t>
            </w:r>
            <w:r w:rsidR="007D6BF9">
              <w:rPr>
                <w:rFonts w:ascii="Avenir Next LT Pro Light" w:hAnsi="Avenir Next LT Pro Light"/>
              </w:rPr>
              <w:t>if</w:t>
            </w:r>
            <w:r w:rsidRPr="001F513E">
              <w:rPr>
                <w:rFonts w:ascii="Avenir Next LT Pro Light" w:hAnsi="Avenir Next LT Pro Light"/>
              </w:rPr>
              <w:t xml:space="preserve"> required (</w:t>
            </w:r>
            <w:r w:rsidR="004926DE">
              <w:rPr>
                <w:rFonts w:ascii="Avenir Next LT Pro Light" w:hAnsi="Avenir Next LT Pro Light"/>
              </w:rPr>
              <w:t>e.g</w:t>
            </w:r>
            <w:r w:rsidRPr="001F513E">
              <w:rPr>
                <w:rFonts w:ascii="Avenir Next LT Pro Light" w:hAnsi="Avenir Next LT Pro Light"/>
              </w:rPr>
              <w:t>.</w:t>
            </w:r>
            <w:r w:rsidR="007D6BF9">
              <w:rPr>
                <w:rFonts w:ascii="Avenir Next LT Pro Light" w:hAnsi="Avenir Next LT Pro Light"/>
              </w:rPr>
              <w:t>,</w:t>
            </w:r>
            <w:r w:rsidRPr="001F513E">
              <w:rPr>
                <w:rFonts w:ascii="Avenir Next LT Pro Light" w:hAnsi="Avenir Next LT Pro Light"/>
              </w:rPr>
              <w:t xml:space="preserve"> </w:t>
            </w:r>
            <w:r w:rsidR="00095562">
              <w:rPr>
                <w:rFonts w:ascii="Avenir Next LT Pro Light" w:hAnsi="Avenir Next LT Pro Light"/>
              </w:rPr>
              <w:t xml:space="preserve">C060 </w:t>
            </w:r>
            <w:r w:rsidRPr="001F513E">
              <w:rPr>
                <w:rFonts w:ascii="Avenir Next LT Pro Light" w:hAnsi="Avenir Next LT Pro Light"/>
              </w:rPr>
              <w:t xml:space="preserve">Worker Report of Injury or Occupational Disease (within 24 hours), etc.). </w:t>
            </w:r>
          </w:p>
          <w:p w14:paraId="4221F159" w14:textId="77777777" w:rsidR="00F7660B" w:rsidRDefault="002E70E0" w:rsidP="00F01570">
            <w:pPr>
              <w:pStyle w:val="ListParagraph"/>
              <w:numPr>
                <w:ilvl w:val="0"/>
                <w:numId w:val="10"/>
              </w:numPr>
              <w:spacing w:before="120" w:after="120"/>
              <w:ind w:left="1240"/>
              <w:rPr>
                <w:rFonts w:ascii="Avenir Next LT Pro Light" w:hAnsi="Avenir Next LT Pro Light"/>
              </w:rPr>
            </w:pPr>
            <w:r w:rsidRPr="002E70E0">
              <w:rPr>
                <w:rFonts w:ascii="Avenir Next LT Pro Light" w:hAnsi="Avenir Next LT Pro Light"/>
              </w:rPr>
              <w:t xml:space="preserve">Participate in the investigation as requested. </w:t>
            </w:r>
          </w:p>
          <w:p w14:paraId="44862FF6" w14:textId="24F6C6ED" w:rsidR="00D626B4" w:rsidRPr="00C622C7" w:rsidRDefault="00E8144E" w:rsidP="00F01570">
            <w:pPr>
              <w:pStyle w:val="ListParagraph"/>
              <w:numPr>
                <w:ilvl w:val="0"/>
                <w:numId w:val="10"/>
              </w:numPr>
              <w:spacing w:before="120" w:after="120"/>
              <w:ind w:left="1240"/>
              <w:rPr>
                <w:rFonts w:ascii="Avenir Next LT Pro Light" w:hAnsi="Avenir Next LT Pro Light"/>
              </w:rPr>
            </w:pPr>
            <w:r w:rsidRPr="002E70E0">
              <w:rPr>
                <w:rFonts w:ascii="Avenir Next LT Pro Light" w:hAnsi="Avenir Next LT Pro Light"/>
              </w:rPr>
              <w:t>Cooperat</w:t>
            </w:r>
            <w:r>
              <w:rPr>
                <w:rFonts w:ascii="Avenir Next LT Pro Light" w:hAnsi="Avenir Next LT Pro Light"/>
              </w:rPr>
              <w:t>e</w:t>
            </w:r>
            <w:r w:rsidRPr="002E70E0">
              <w:rPr>
                <w:rFonts w:ascii="Avenir Next LT Pro Light" w:hAnsi="Avenir Next LT Pro Light"/>
              </w:rPr>
              <w:t xml:space="preserve"> with</w:t>
            </w:r>
            <w:r w:rsidR="002E70E0" w:rsidRPr="002E70E0">
              <w:rPr>
                <w:rFonts w:ascii="Avenir Next LT Pro Light" w:hAnsi="Avenir Next LT Pro Light"/>
              </w:rPr>
              <w:t xml:space="preserve"> the inciden</w:t>
            </w:r>
            <w:r w:rsidR="00F7660B">
              <w:rPr>
                <w:rFonts w:ascii="Avenir Next LT Pro Light" w:hAnsi="Avenir Next LT Pro Light"/>
              </w:rPr>
              <w:t xml:space="preserve">t investigators and any follow-up </w:t>
            </w:r>
            <w:r w:rsidR="007A78B1">
              <w:rPr>
                <w:rFonts w:ascii="Avenir Next LT Pro Light" w:hAnsi="Avenir Next LT Pro Light"/>
              </w:rPr>
              <w:t>actions as requested and if safe to do so</w:t>
            </w:r>
            <w:r w:rsidR="00C622C7">
              <w:rPr>
                <w:rFonts w:ascii="Avenir Next LT Pro Light" w:hAnsi="Avenir Next LT Pro Light"/>
              </w:rPr>
              <w:t>.</w:t>
            </w:r>
          </w:p>
        </w:tc>
      </w:tr>
      <w:tr w:rsidR="00F01570" w:rsidRPr="00432F48" w14:paraId="73C02E56" w14:textId="77777777">
        <w:tc>
          <w:tcPr>
            <w:tcW w:w="10075" w:type="dxa"/>
            <w:gridSpan w:val="7"/>
            <w:shd w:val="clear" w:color="auto" w:fill="2080B0"/>
          </w:tcPr>
          <w:p w14:paraId="4C97B9D0" w14:textId="0EAD2F88" w:rsidR="00F01570" w:rsidRPr="00432F48" w:rsidRDefault="00F01570">
            <w:pPr>
              <w:ind w:left="702" w:hanging="702"/>
              <w:rPr>
                <w:rFonts w:ascii="Avenir Next LT Pro Light" w:hAnsi="Avenir Next LT Pro Light"/>
                <w:b/>
                <w:bCs/>
                <w:color w:val="FFFFFF" w:themeColor="background1"/>
              </w:rPr>
            </w:pPr>
            <w:r>
              <w:rPr>
                <w:rFonts w:ascii="Avenir Next LT Pro Light" w:hAnsi="Avenir Next LT Pro Light"/>
                <w:b/>
                <w:bCs/>
                <w:color w:val="FFFFFF" w:themeColor="background1"/>
              </w:rPr>
              <w:lastRenderedPageBreak/>
              <w:t>6</w:t>
            </w:r>
            <w:r w:rsidRPr="00432F48">
              <w:rPr>
                <w:rFonts w:ascii="Avenir Next LT Pro Light" w:hAnsi="Avenir Next LT Pro Light"/>
                <w:b/>
                <w:bCs/>
                <w:color w:val="FFFFFF" w:themeColor="background1"/>
              </w:rPr>
              <w:t xml:space="preserve">.0 </w:t>
            </w:r>
            <w:r w:rsidRPr="00432F48">
              <w:rPr>
                <w:rFonts w:ascii="Avenir Next LT Pro Light" w:hAnsi="Avenir Next LT Pro Light"/>
                <w:b/>
                <w:bCs/>
                <w:color w:val="FFFFFF" w:themeColor="background1"/>
              </w:rPr>
              <w:tab/>
            </w:r>
            <w:r>
              <w:rPr>
                <w:rFonts w:ascii="Avenir Next LT Pro Light" w:hAnsi="Avenir Next LT Pro Light"/>
                <w:b/>
                <w:bCs/>
                <w:color w:val="FFFFFF" w:themeColor="background1"/>
              </w:rPr>
              <w:t>Types of Incidents to Be Reported and Investigated</w:t>
            </w:r>
          </w:p>
        </w:tc>
      </w:tr>
      <w:tr w:rsidR="00F01570" w14:paraId="2A7846D7" w14:textId="77777777">
        <w:tc>
          <w:tcPr>
            <w:tcW w:w="10075" w:type="dxa"/>
            <w:gridSpan w:val="7"/>
          </w:tcPr>
          <w:p w14:paraId="2EBE87EA" w14:textId="2A3A4977" w:rsidR="00F01570" w:rsidRPr="00A56B57" w:rsidRDefault="00F01570">
            <w:pPr>
              <w:spacing w:before="120" w:after="120"/>
              <w:rPr>
                <w:rFonts w:ascii="Avenir Next LT Pro Light" w:hAnsi="Avenir Next LT Pro Light"/>
                <w:b/>
                <w:bCs/>
                <w:i/>
                <w:iCs/>
                <w:color w:val="808080" w:themeColor="background1" w:themeShade="80"/>
              </w:rPr>
            </w:pPr>
            <w:r w:rsidRPr="00A56B57">
              <w:rPr>
                <w:rFonts w:ascii="Avenir Next LT Pro Light" w:hAnsi="Avenir Next LT Pro Light"/>
                <w:b/>
                <w:bCs/>
                <w:i/>
                <w:iCs/>
                <w:color w:val="808080" w:themeColor="background1" w:themeShade="80"/>
              </w:rPr>
              <w:t xml:space="preserve">Outline </w:t>
            </w:r>
            <w:r>
              <w:rPr>
                <w:rFonts w:ascii="Avenir Next LT Pro Light" w:hAnsi="Avenir Next LT Pro Light"/>
                <w:b/>
                <w:bCs/>
                <w:i/>
                <w:iCs/>
                <w:color w:val="808080" w:themeColor="background1" w:themeShade="80"/>
              </w:rPr>
              <w:t>what types of incidents must be reported and investigated.</w:t>
            </w:r>
          </w:p>
          <w:p w14:paraId="6AE94179" w14:textId="77777777" w:rsidR="00F01570" w:rsidRPr="00F01570" w:rsidRDefault="00F01570" w:rsidP="00F01570">
            <w:pPr>
              <w:spacing w:before="120" w:after="120"/>
              <w:ind w:left="702" w:hanging="702"/>
              <w:rPr>
                <w:rFonts w:ascii="Avenir Next LT Pro Light" w:hAnsi="Avenir Next LT Pro Light"/>
              </w:rPr>
            </w:pPr>
            <w:r w:rsidRPr="00A56B57">
              <w:rPr>
                <w:rFonts w:ascii="Avenir Next LT Pro Light" w:hAnsi="Avenir Next LT Pro Light"/>
              </w:rPr>
              <w:t>6.1</w:t>
            </w:r>
            <w:r w:rsidRPr="00A56B57">
              <w:rPr>
                <w:rFonts w:ascii="Avenir Next LT Pro Light" w:hAnsi="Avenir Next LT Pro Light"/>
                <w:b/>
                <w:bCs/>
              </w:rPr>
              <w:t xml:space="preserve"> </w:t>
            </w:r>
            <w:r w:rsidRPr="00A56B57">
              <w:rPr>
                <w:rFonts w:ascii="Avenir Next LT Pro Light" w:hAnsi="Avenir Next LT Pro Light"/>
                <w:b/>
                <w:bCs/>
              </w:rPr>
              <w:tab/>
            </w:r>
            <w:r w:rsidRPr="00F01570">
              <w:rPr>
                <w:rFonts w:ascii="Avenir Next LT Pro Light" w:hAnsi="Avenir Next LT Pro Light"/>
              </w:rPr>
              <w:t>Types of incidents that must be reported and investigated include:</w:t>
            </w:r>
          </w:p>
          <w:p w14:paraId="1181A64A" w14:textId="77777777" w:rsidR="00F01570" w:rsidRPr="00F01570" w:rsidRDefault="00F01570" w:rsidP="00F01570">
            <w:pPr>
              <w:spacing w:before="120" w:after="120"/>
              <w:ind w:left="1600" w:hanging="702"/>
              <w:rPr>
                <w:rFonts w:ascii="Avenir Next LT Pro Light" w:hAnsi="Avenir Next LT Pro Light"/>
              </w:rPr>
            </w:pPr>
            <w:r w:rsidRPr="00F01570">
              <w:rPr>
                <w:rFonts w:ascii="Avenir Next LT Pro Light" w:hAnsi="Avenir Next LT Pro Light"/>
              </w:rPr>
              <w:t>a)</w:t>
            </w:r>
            <w:r w:rsidRPr="00F01570">
              <w:rPr>
                <w:rFonts w:ascii="Avenir Next LT Pro Light" w:hAnsi="Avenir Next LT Pro Light"/>
              </w:rPr>
              <w:tab/>
              <w:t>Near misses</w:t>
            </w:r>
          </w:p>
          <w:p w14:paraId="35D5101E" w14:textId="77777777" w:rsidR="00F01570" w:rsidRPr="00F01570" w:rsidRDefault="00F01570" w:rsidP="00F01570">
            <w:pPr>
              <w:spacing w:before="120" w:after="120"/>
              <w:ind w:left="1600" w:hanging="702"/>
              <w:rPr>
                <w:rFonts w:ascii="Avenir Next LT Pro Light" w:hAnsi="Avenir Next LT Pro Light"/>
              </w:rPr>
            </w:pPr>
            <w:r w:rsidRPr="00F01570">
              <w:rPr>
                <w:rFonts w:ascii="Avenir Next LT Pro Light" w:hAnsi="Avenir Next LT Pro Light"/>
              </w:rPr>
              <w:t>b)</w:t>
            </w:r>
            <w:r w:rsidRPr="00F01570">
              <w:rPr>
                <w:rFonts w:ascii="Avenir Next LT Pro Light" w:hAnsi="Avenir Next LT Pro Light"/>
              </w:rPr>
              <w:tab/>
              <w:t>Injuries or illnesses</w:t>
            </w:r>
          </w:p>
          <w:p w14:paraId="49D82152" w14:textId="77777777" w:rsidR="00F01570" w:rsidRPr="00F01570" w:rsidRDefault="00F01570" w:rsidP="00F01570">
            <w:pPr>
              <w:spacing w:before="120" w:after="120"/>
              <w:ind w:left="1600" w:hanging="702"/>
              <w:rPr>
                <w:rFonts w:ascii="Avenir Next LT Pro Light" w:hAnsi="Avenir Next LT Pro Light"/>
              </w:rPr>
            </w:pPr>
            <w:r w:rsidRPr="00F01570">
              <w:rPr>
                <w:rFonts w:ascii="Avenir Next LT Pro Light" w:hAnsi="Avenir Next LT Pro Light"/>
              </w:rPr>
              <w:t>c)</w:t>
            </w:r>
            <w:r w:rsidRPr="00F01570">
              <w:rPr>
                <w:rFonts w:ascii="Avenir Next LT Pro Light" w:hAnsi="Avenir Next LT Pro Light"/>
              </w:rPr>
              <w:tab/>
              <w:t>Property damage</w:t>
            </w:r>
          </w:p>
          <w:p w14:paraId="03831924" w14:textId="77777777" w:rsidR="00F01570" w:rsidRPr="00F01570" w:rsidRDefault="00F01570" w:rsidP="00F01570">
            <w:pPr>
              <w:spacing w:before="120" w:after="120"/>
              <w:ind w:left="1600" w:hanging="702"/>
              <w:rPr>
                <w:rFonts w:ascii="Avenir Next LT Pro Light" w:hAnsi="Avenir Next LT Pro Light"/>
              </w:rPr>
            </w:pPr>
            <w:r w:rsidRPr="00F01570">
              <w:rPr>
                <w:rFonts w:ascii="Avenir Next LT Pro Light" w:hAnsi="Avenir Next LT Pro Light"/>
              </w:rPr>
              <w:t>d)</w:t>
            </w:r>
            <w:r w:rsidRPr="00F01570">
              <w:rPr>
                <w:rFonts w:ascii="Avenir Next LT Pro Light" w:hAnsi="Avenir Next LT Pro Light"/>
              </w:rPr>
              <w:tab/>
              <w:t>Environmental damage</w:t>
            </w:r>
          </w:p>
          <w:p w14:paraId="57681F17" w14:textId="77777777" w:rsidR="00F01570" w:rsidRPr="00F01570" w:rsidRDefault="00F01570" w:rsidP="00F01570">
            <w:pPr>
              <w:spacing w:before="120" w:after="120"/>
              <w:ind w:left="1600" w:hanging="702"/>
              <w:rPr>
                <w:rFonts w:ascii="Avenir Next LT Pro Light" w:hAnsi="Avenir Next LT Pro Light"/>
              </w:rPr>
            </w:pPr>
            <w:r w:rsidRPr="00F01570">
              <w:rPr>
                <w:rFonts w:ascii="Avenir Next LT Pro Light" w:hAnsi="Avenir Next LT Pro Light"/>
              </w:rPr>
              <w:t>e)</w:t>
            </w:r>
            <w:r w:rsidRPr="00F01570">
              <w:rPr>
                <w:rFonts w:ascii="Avenir Next LT Pro Light" w:hAnsi="Avenir Next LT Pro Light"/>
              </w:rPr>
              <w:tab/>
              <w:t>Dangerous work refusals</w:t>
            </w:r>
          </w:p>
          <w:p w14:paraId="507DAB38" w14:textId="77777777" w:rsidR="00F01570" w:rsidRPr="00F01570" w:rsidRDefault="00F01570" w:rsidP="00F01570">
            <w:pPr>
              <w:spacing w:before="120" w:after="120"/>
              <w:ind w:left="1600" w:hanging="702"/>
              <w:rPr>
                <w:rFonts w:ascii="Avenir Next LT Pro Light" w:hAnsi="Avenir Next LT Pro Light"/>
              </w:rPr>
            </w:pPr>
            <w:r w:rsidRPr="00F01570">
              <w:rPr>
                <w:rFonts w:ascii="Avenir Next LT Pro Light" w:hAnsi="Avenir Next LT Pro Light"/>
              </w:rPr>
              <w:t>f)</w:t>
            </w:r>
            <w:r w:rsidRPr="00F01570">
              <w:rPr>
                <w:rFonts w:ascii="Avenir Next LT Pro Light" w:hAnsi="Avenir Next LT Pro Light"/>
              </w:rPr>
              <w:tab/>
              <w:t>Potential for Serious Incidents (PSIs)</w:t>
            </w:r>
          </w:p>
          <w:p w14:paraId="5E70DA6C" w14:textId="001E5279" w:rsidR="00F01570" w:rsidRPr="00A56B57" w:rsidRDefault="00F01570" w:rsidP="00F01570">
            <w:pPr>
              <w:spacing w:before="120" w:after="120"/>
              <w:ind w:left="1600" w:hanging="702"/>
              <w:rPr>
                <w:rFonts w:ascii="Avenir Next LT Pro Light" w:hAnsi="Avenir Next LT Pro Light"/>
              </w:rPr>
            </w:pPr>
            <w:r w:rsidRPr="00F01570">
              <w:rPr>
                <w:rFonts w:ascii="Avenir Next LT Pro Light" w:hAnsi="Avenir Next LT Pro Light"/>
              </w:rPr>
              <w:t>g)</w:t>
            </w:r>
            <w:r w:rsidRPr="00F01570">
              <w:rPr>
                <w:rFonts w:ascii="Avenir Next LT Pro Light" w:hAnsi="Avenir Next LT Pro Light"/>
              </w:rPr>
              <w:tab/>
              <w:t>Serious Incidents</w:t>
            </w:r>
          </w:p>
        </w:tc>
      </w:tr>
      <w:tr w:rsidR="00B33050" w:rsidRPr="00432F48" w14:paraId="6AD5A390" w14:textId="77777777">
        <w:tc>
          <w:tcPr>
            <w:tcW w:w="10075" w:type="dxa"/>
            <w:gridSpan w:val="7"/>
            <w:shd w:val="clear" w:color="auto" w:fill="2080B0"/>
          </w:tcPr>
          <w:p w14:paraId="2332B1A4" w14:textId="04692EC7" w:rsidR="00B33050" w:rsidRPr="00432F48" w:rsidRDefault="00B33050">
            <w:pPr>
              <w:ind w:left="702" w:hanging="702"/>
              <w:rPr>
                <w:rFonts w:ascii="Avenir Next LT Pro Light" w:hAnsi="Avenir Next LT Pro Light"/>
                <w:b/>
                <w:bCs/>
                <w:color w:val="FFFFFF" w:themeColor="background1"/>
              </w:rPr>
            </w:pPr>
            <w:r>
              <w:rPr>
                <w:rFonts w:ascii="Avenir Next LT Pro Light" w:hAnsi="Avenir Next LT Pro Light"/>
                <w:b/>
                <w:bCs/>
                <w:color w:val="FFFFFF" w:themeColor="background1"/>
              </w:rPr>
              <w:t>7</w:t>
            </w:r>
            <w:r w:rsidRPr="00432F48">
              <w:rPr>
                <w:rFonts w:ascii="Avenir Next LT Pro Light" w:hAnsi="Avenir Next LT Pro Light"/>
                <w:b/>
                <w:bCs/>
                <w:color w:val="FFFFFF" w:themeColor="background1"/>
              </w:rPr>
              <w:t xml:space="preserve">.0 </w:t>
            </w:r>
            <w:r w:rsidRPr="00432F48">
              <w:rPr>
                <w:rFonts w:ascii="Avenir Next LT Pro Light" w:hAnsi="Avenir Next LT Pro Light"/>
                <w:b/>
                <w:bCs/>
                <w:color w:val="FFFFFF" w:themeColor="background1"/>
              </w:rPr>
              <w:tab/>
            </w:r>
            <w:r>
              <w:rPr>
                <w:rFonts w:ascii="Avenir Next LT Pro Light" w:hAnsi="Avenir Next LT Pro Light"/>
                <w:b/>
                <w:bCs/>
                <w:color w:val="FFFFFF" w:themeColor="background1"/>
              </w:rPr>
              <w:t xml:space="preserve">Incident Reporting </w:t>
            </w:r>
            <w:r w:rsidR="00101372">
              <w:rPr>
                <w:rFonts w:ascii="Avenir Next LT Pro Light" w:hAnsi="Avenir Next LT Pro Light"/>
                <w:b/>
                <w:bCs/>
                <w:color w:val="FFFFFF" w:themeColor="background1"/>
              </w:rPr>
              <w:t xml:space="preserve">and Investigation </w:t>
            </w:r>
            <w:r>
              <w:rPr>
                <w:rFonts w:ascii="Avenir Next LT Pro Light" w:hAnsi="Avenir Next LT Pro Light"/>
                <w:b/>
                <w:bCs/>
                <w:color w:val="FFFFFF" w:themeColor="background1"/>
              </w:rPr>
              <w:t>Timelines</w:t>
            </w:r>
          </w:p>
        </w:tc>
      </w:tr>
      <w:tr w:rsidR="00B33050" w14:paraId="2245C9B8" w14:textId="77777777">
        <w:tc>
          <w:tcPr>
            <w:tcW w:w="10075" w:type="dxa"/>
            <w:gridSpan w:val="7"/>
          </w:tcPr>
          <w:p w14:paraId="20F0B3FD" w14:textId="19212C21" w:rsidR="00B33050" w:rsidRPr="00A56B57" w:rsidRDefault="00B33050">
            <w:pPr>
              <w:spacing w:before="120" w:after="120"/>
              <w:rPr>
                <w:rFonts w:ascii="Avenir Next LT Pro Light" w:hAnsi="Avenir Next LT Pro Light"/>
                <w:b/>
                <w:bCs/>
                <w:i/>
                <w:iCs/>
                <w:color w:val="808080" w:themeColor="background1" w:themeShade="80"/>
              </w:rPr>
            </w:pPr>
            <w:r w:rsidRPr="00A56B57">
              <w:rPr>
                <w:rFonts w:ascii="Avenir Next LT Pro Light" w:hAnsi="Avenir Next LT Pro Light"/>
                <w:b/>
                <w:bCs/>
                <w:i/>
                <w:iCs/>
                <w:color w:val="808080" w:themeColor="background1" w:themeShade="80"/>
              </w:rPr>
              <w:t xml:space="preserve">Outline </w:t>
            </w:r>
            <w:r w:rsidR="000510B8">
              <w:rPr>
                <w:rFonts w:ascii="Avenir Next LT Pro Light" w:hAnsi="Avenir Next LT Pro Light"/>
                <w:b/>
                <w:bCs/>
                <w:i/>
                <w:iCs/>
                <w:color w:val="808080" w:themeColor="background1" w:themeShade="80"/>
              </w:rPr>
              <w:t xml:space="preserve">when incidents need to be reported and </w:t>
            </w:r>
            <w:r w:rsidR="00DA74BA">
              <w:rPr>
                <w:rFonts w:ascii="Avenir Next LT Pro Light" w:hAnsi="Avenir Next LT Pro Light"/>
                <w:b/>
                <w:bCs/>
                <w:i/>
                <w:iCs/>
                <w:color w:val="808080" w:themeColor="background1" w:themeShade="80"/>
              </w:rPr>
              <w:t>when investigations need to be completed.</w:t>
            </w:r>
          </w:p>
          <w:p w14:paraId="44724716" w14:textId="77777777" w:rsidR="00B33050" w:rsidRDefault="00B33050">
            <w:pPr>
              <w:spacing w:before="120" w:after="120"/>
              <w:ind w:left="702" w:hanging="702"/>
              <w:rPr>
                <w:rFonts w:ascii="Avenir Next LT Pro Light" w:hAnsi="Avenir Next LT Pro Light"/>
              </w:rPr>
            </w:pPr>
            <w:r>
              <w:rPr>
                <w:rFonts w:ascii="Avenir Next LT Pro Light" w:hAnsi="Avenir Next LT Pro Light"/>
              </w:rPr>
              <w:t>7</w:t>
            </w:r>
            <w:r w:rsidRPr="00A56B57">
              <w:rPr>
                <w:rFonts w:ascii="Avenir Next LT Pro Light" w:hAnsi="Avenir Next LT Pro Light"/>
              </w:rPr>
              <w:t>.1</w:t>
            </w:r>
            <w:r w:rsidRPr="00A56B57">
              <w:rPr>
                <w:rFonts w:ascii="Avenir Next LT Pro Light" w:hAnsi="Avenir Next LT Pro Light"/>
                <w:b/>
                <w:bCs/>
              </w:rPr>
              <w:t xml:space="preserve"> </w:t>
            </w:r>
            <w:r w:rsidRPr="00A56B57">
              <w:rPr>
                <w:rFonts w:ascii="Avenir Next LT Pro Light" w:hAnsi="Avenir Next LT Pro Light"/>
                <w:b/>
                <w:bCs/>
              </w:rPr>
              <w:tab/>
            </w:r>
            <w:r w:rsidR="00602CDD">
              <w:rPr>
                <w:rFonts w:ascii="Avenir Next LT Pro Light" w:hAnsi="Avenir Next LT Pro Light"/>
              </w:rPr>
              <w:t>All types of incidents must be reported immediately to the supervisor and farm owner.</w:t>
            </w:r>
          </w:p>
          <w:p w14:paraId="22EF3163" w14:textId="77777777" w:rsidR="00602CDD" w:rsidRDefault="00602CDD">
            <w:pPr>
              <w:spacing w:before="120" w:after="120"/>
              <w:ind w:left="702" w:hanging="702"/>
              <w:rPr>
                <w:rFonts w:ascii="Avenir Next LT Pro Light" w:hAnsi="Avenir Next LT Pro Light"/>
              </w:rPr>
            </w:pPr>
            <w:r>
              <w:rPr>
                <w:rFonts w:ascii="Avenir Next LT Pro Light" w:hAnsi="Avenir Next LT Pro Light"/>
              </w:rPr>
              <w:t>7.2</w:t>
            </w:r>
            <w:r>
              <w:rPr>
                <w:rFonts w:ascii="Avenir Next LT Pro Light" w:hAnsi="Avenir Next LT Pro Light"/>
              </w:rPr>
              <w:tab/>
            </w:r>
            <w:r w:rsidR="003104C2">
              <w:rPr>
                <w:rFonts w:ascii="Avenir Next LT Pro Light" w:hAnsi="Avenir Next LT Pro Light"/>
              </w:rPr>
              <w:t>Serious incidents will be reported to Alberta O</w:t>
            </w:r>
            <w:r w:rsidR="001F7A71">
              <w:rPr>
                <w:rFonts w:ascii="Avenir Next LT Pro Light" w:hAnsi="Avenir Next LT Pro Light"/>
              </w:rPr>
              <w:t>HS as soon as reasonably possible.</w:t>
            </w:r>
          </w:p>
          <w:p w14:paraId="4D35C14F" w14:textId="1631E248" w:rsidR="009E6780" w:rsidRPr="00A56B57" w:rsidRDefault="001F7A71" w:rsidP="00200A2B">
            <w:pPr>
              <w:spacing w:before="120" w:after="120"/>
              <w:ind w:left="702" w:hanging="702"/>
              <w:rPr>
                <w:rFonts w:ascii="Avenir Next LT Pro Light" w:hAnsi="Avenir Next LT Pro Light"/>
              </w:rPr>
            </w:pPr>
            <w:r>
              <w:rPr>
                <w:rFonts w:ascii="Avenir Next LT Pro Light" w:hAnsi="Avenir Next LT Pro Light"/>
              </w:rPr>
              <w:lastRenderedPageBreak/>
              <w:t>7.3</w:t>
            </w:r>
            <w:r>
              <w:rPr>
                <w:rFonts w:ascii="Avenir Next LT Pro Light" w:hAnsi="Avenir Next LT Pro Light"/>
              </w:rPr>
              <w:tab/>
            </w:r>
            <w:r w:rsidR="00531AD2">
              <w:rPr>
                <w:rFonts w:ascii="Avenir Next LT Pro Light" w:hAnsi="Avenir Next LT Pro Light"/>
              </w:rPr>
              <w:t xml:space="preserve">Worker injuries will be reported to WCB Alberta </w:t>
            </w:r>
            <w:r w:rsidR="009E6780">
              <w:rPr>
                <w:rFonts w:ascii="Avenir Next LT Pro Light" w:hAnsi="Avenir Next LT Pro Light"/>
              </w:rPr>
              <w:t>within 72 hours.</w:t>
            </w:r>
          </w:p>
        </w:tc>
      </w:tr>
      <w:tr w:rsidR="00EA4FBE" w:rsidRPr="00432F48" w14:paraId="236F8F1C" w14:textId="77777777">
        <w:tc>
          <w:tcPr>
            <w:tcW w:w="10075" w:type="dxa"/>
            <w:gridSpan w:val="7"/>
            <w:shd w:val="clear" w:color="auto" w:fill="2080B0"/>
          </w:tcPr>
          <w:p w14:paraId="3DDEB26B" w14:textId="5BD75C78" w:rsidR="00EA4FBE" w:rsidRPr="00432F48" w:rsidRDefault="00304F1C">
            <w:pPr>
              <w:ind w:left="702" w:hanging="702"/>
              <w:rPr>
                <w:rFonts w:ascii="Avenir Next LT Pro Light" w:hAnsi="Avenir Next LT Pro Light"/>
                <w:b/>
                <w:bCs/>
                <w:color w:val="FFFFFF" w:themeColor="background1"/>
              </w:rPr>
            </w:pPr>
            <w:r>
              <w:rPr>
                <w:rFonts w:ascii="Avenir Next LT Pro Light" w:hAnsi="Avenir Next LT Pro Light"/>
                <w:b/>
                <w:bCs/>
                <w:color w:val="FFFFFF" w:themeColor="background1"/>
              </w:rPr>
              <w:lastRenderedPageBreak/>
              <w:t>8</w:t>
            </w:r>
            <w:r w:rsidR="00EA4FBE" w:rsidRPr="00432F48">
              <w:rPr>
                <w:rFonts w:ascii="Avenir Next LT Pro Light" w:hAnsi="Avenir Next LT Pro Light"/>
                <w:b/>
                <w:bCs/>
                <w:color w:val="FFFFFF" w:themeColor="background1"/>
              </w:rPr>
              <w:t xml:space="preserve">.0 </w:t>
            </w:r>
            <w:r w:rsidR="00EA4FBE" w:rsidRPr="00432F48">
              <w:rPr>
                <w:rFonts w:ascii="Avenir Next LT Pro Light" w:hAnsi="Avenir Next LT Pro Light"/>
                <w:b/>
                <w:bCs/>
                <w:color w:val="FFFFFF" w:themeColor="background1"/>
              </w:rPr>
              <w:tab/>
            </w:r>
            <w:r w:rsidR="00B827AB">
              <w:rPr>
                <w:rFonts w:ascii="Avenir Next LT Pro Light" w:hAnsi="Avenir Next LT Pro Light"/>
                <w:b/>
                <w:bCs/>
                <w:color w:val="FFFFFF" w:themeColor="background1"/>
              </w:rPr>
              <w:t xml:space="preserve">Training </w:t>
            </w:r>
          </w:p>
        </w:tc>
      </w:tr>
      <w:tr w:rsidR="00EA4FBE" w14:paraId="12CD30C3" w14:textId="77777777">
        <w:tc>
          <w:tcPr>
            <w:tcW w:w="10075" w:type="dxa"/>
            <w:gridSpan w:val="7"/>
          </w:tcPr>
          <w:p w14:paraId="09D1EFA7" w14:textId="12C297EF" w:rsidR="00EA4FBE" w:rsidRPr="00A56B57" w:rsidRDefault="00EA4FBE" w:rsidP="00A56B57">
            <w:pPr>
              <w:spacing w:before="120" w:after="120"/>
              <w:rPr>
                <w:rFonts w:ascii="Avenir Next LT Pro Light" w:hAnsi="Avenir Next LT Pro Light"/>
                <w:b/>
                <w:bCs/>
                <w:i/>
                <w:iCs/>
                <w:color w:val="808080" w:themeColor="background1" w:themeShade="80"/>
              </w:rPr>
            </w:pPr>
            <w:r w:rsidRPr="00A56B57">
              <w:rPr>
                <w:rFonts w:ascii="Avenir Next LT Pro Light" w:hAnsi="Avenir Next LT Pro Light"/>
                <w:b/>
                <w:bCs/>
                <w:i/>
                <w:iCs/>
                <w:color w:val="808080" w:themeColor="background1" w:themeShade="80"/>
              </w:rPr>
              <w:t xml:space="preserve">Outline who </w:t>
            </w:r>
            <w:r w:rsidR="00B827AB" w:rsidRPr="00A56B57">
              <w:rPr>
                <w:rFonts w:ascii="Avenir Next LT Pro Light" w:hAnsi="Avenir Next LT Pro Light"/>
                <w:b/>
                <w:bCs/>
                <w:i/>
                <w:iCs/>
                <w:color w:val="808080" w:themeColor="background1" w:themeShade="80"/>
              </w:rPr>
              <w:t xml:space="preserve">the training </w:t>
            </w:r>
            <w:r w:rsidR="00275041" w:rsidRPr="00A56B57">
              <w:rPr>
                <w:rFonts w:ascii="Avenir Next LT Pro Light" w:hAnsi="Avenir Next LT Pro Light"/>
                <w:b/>
                <w:bCs/>
                <w:i/>
                <w:iCs/>
                <w:color w:val="808080" w:themeColor="background1" w:themeShade="80"/>
              </w:rPr>
              <w:t>needed to perform the inspection effectively.</w:t>
            </w:r>
          </w:p>
          <w:p w14:paraId="4A60F066" w14:textId="2C71DC99" w:rsidR="00EA4FBE" w:rsidRDefault="00304F1C" w:rsidP="00A56B57">
            <w:pPr>
              <w:spacing w:before="120" w:after="120"/>
              <w:ind w:left="702" w:hanging="702"/>
              <w:rPr>
                <w:rFonts w:ascii="Avenir Next LT Pro Light" w:hAnsi="Avenir Next LT Pro Light"/>
              </w:rPr>
            </w:pPr>
            <w:r>
              <w:rPr>
                <w:rFonts w:ascii="Avenir Next LT Pro Light" w:hAnsi="Avenir Next LT Pro Light"/>
              </w:rPr>
              <w:t>8</w:t>
            </w:r>
            <w:r w:rsidR="00EA4FBE" w:rsidRPr="00A56B57">
              <w:rPr>
                <w:rFonts w:ascii="Avenir Next LT Pro Light" w:hAnsi="Avenir Next LT Pro Light"/>
              </w:rPr>
              <w:t>.1</w:t>
            </w:r>
            <w:r w:rsidR="00EA4FBE" w:rsidRPr="00A56B57">
              <w:rPr>
                <w:rFonts w:ascii="Avenir Next LT Pro Light" w:hAnsi="Avenir Next LT Pro Light"/>
                <w:b/>
                <w:bCs/>
              </w:rPr>
              <w:t xml:space="preserve"> </w:t>
            </w:r>
            <w:r w:rsidR="00EA4FBE" w:rsidRPr="00A56B57">
              <w:rPr>
                <w:rFonts w:ascii="Avenir Next LT Pro Light" w:hAnsi="Avenir Next LT Pro Light"/>
                <w:b/>
                <w:bCs/>
              </w:rPr>
              <w:tab/>
            </w:r>
            <w:r w:rsidR="006E2C71" w:rsidRPr="00A56B57">
              <w:rPr>
                <w:rFonts w:ascii="Avenir Next LT Pro Light" w:hAnsi="Avenir Next LT Pro Light"/>
              </w:rPr>
              <w:t xml:space="preserve">Workplace inspection training is provided by the </w:t>
            </w:r>
            <w:r w:rsidR="006E2C71" w:rsidRPr="00EF7F6A">
              <w:rPr>
                <w:rFonts w:ascii="Avenir Next LT Pro Light" w:hAnsi="Avenir Next LT Pro Light"/>
                <w:b/>
                <w:bCs/>
              </w:rPr>
              <w:t>FARM</w:t>
            </w:r>
            <w:r w:rsidR="006E2C71" w:rsidRPr="00A56B57">
              <w:rPr>
                <w:rFonts w:ascii="Avenir Next LT Pro Light" w:hAnsi="Avenir Next LT Pro Light"/>
              </w:rPr>
              <w:t xml:space="preserve"> through online training and </w:t>
            </w:r>
            <w:r w:rsidR="00F668C2" w:rsidRPr="00A56B57">
              <w:rPr>
                <w:rFonts w:ascii="Avenir Next LT Pro Light" w:hAnsi="Avenir Next LT Pro Light"/>
              </w:rPr>
              <w:t>through participation in an inspection with</w:t>
            </w:r>
            <w:r w:rsidR="00EF7F6A">
              <w:rPr>
                <w:rFonts w:ascii="Avenir Next LT Pro Light" w:hAnsi="Avenir Next LT Pro Light"/>
              </w:rPr>
              <w:t xml:space="preserve"> </w:t>
            </w:r>
            <w:r w:rsidR="006B7C18">
              <w:rPr>
                <w:rFonts w:ascii="Avenir Next LT Pro Light" w:hAnsi="Avenir Next LT Pro Light"/>
              </w:rPr>
              <w:t>their supervisor or another qualified person.</w:t>
            </w:r>
            <w:r w:rsidR="00200A2B">
              <w:rPr>
                <w:rFonts w:ascii="Avenir Next LT Pro Light" w:hAnsi="Avenir Next LT Pro Light"/>
              </w:rPr>
              <w:t xml:space="preserve"> This includes:</w:t>
            </w:r>
          </w:p>
          <w:p w14:paraId="429CC20C" w14:textId="1323BC77" w:rsidR="00304F1C" w:rsidRPr="00304F1C" w:rsidRDefault="00200A2B" w:rsidP="00304F1C">
            <w:pPr>
              <w:pStyle w:val="ListParagraph"/>
              <w:numPr>
                <w:ilvl w:val="0"/>
                <w:numId w:val="19"/>
              </w:numPr>
              <w:spacing w:before="120" w:after="120"/>
              <w:ind w:left="1308"/>
              <w:rPr>
                <w:rFonts w:ascii="Avenir Next LT Pro Light" w:hAnsi="Avenir Next LT Pro Light"/>
              </w:rPr>
            </w:pPr>
            <w:r>
              <w:rPr>
                <w:rFonts w:ascii="Avenir Next LT Pro Light" w:hAnsi="Avenir Next LT Pro Light"/>
              </w:rPr>
              <w:t>Explain further he</w:t>
            </w:r>
            <w:r w:rsidR="00304F1C">
              <w:rPr>
                <w:rFonts w:ascii="Avenir Next LT Pro Light" w:hAnsi="Avenir Next LT Pro Light"/>
              </w:rPr>
              <w:t>re…</w:t>
            </w:r>
          </w:p>
        </w:tc>
      </w:tr>
      <w:tr w:rsidR="00432F48" w:rsidRPr="00432F48" w14:paraId="1D83D8AC" w14:textId="77777777" w:rsidTr="004B1FF5">
        <w:tc>
          <w:tcPr>
            <w:tcW w:w="10075" w:type="dxa"/>
            <w:gridSpan w:val="7"/>
            <w:shd w:val="clear" w:color="auto" w:fill="2080B0"/>
          </w:tcPr>
          <w:p w14:paraId="41560ED5" w14:textId="24FAFA9C" w:rsidR="00071246" w:rsidRPr="00432F48" w:rsidRDefault="00304F1C">
            <w:pPr>
              <w:ind w:left="702" w:hanging="702"/>
              <w:rPr>
                <w:rFonts w:ascii="Avenir Next LT Pro Light" w:hAnsi="Avenir Next LT Pro Light"/>
                <w:b/>
                <w:bCs/>
                <w:color w:val="FFFFFF" w:themeColor="background1"/>
              </w:rPr>
            </w:pPr>
            <w:r>
              <w:rPr>
                <w:rFonts w:ascii="Avenir Next LT Pro Light" w:hAnsi="Avenir Next LT Pro Light"/>
                <w:b/>
                <w:bCs/>
                <w:color w:val="FFFFFF" w:themeColor="background1"/>
              </w:rPr>
              <w:t>9</w:t>
            </w:r>
            <w:r w:rsidR="00071246" w:rsidRPr="00432F48">
              <w:rPr>
                <w:rFonts w:ascii="Avenir Next LT Pro Light" w:hAnsi="Avenir Next LT Pro Light"/>
                <w:b/>
                <w:bCs/>
                <w:color w:val="FFFFFF" w:themeColor="background1"/>
              </w:rPr>
              <w:t xml:space="preserve">.0 </w:t>
            </w:r>
            <w:r w:rsidR="00071246" w:rsidRPr="00432F48">
              <w:rPr>
                <w:rFonts w:ascii="Avenir Next LT Pro Light" w:hAnsi="Avenir Next LT Pro Light"/>
                <w:b/>
                <w:bCs/>
                <w:color w:val="FFFFFF" w:themeColor="background1"/>
              </w:rPr>
              <w:tab/>
              <w:t>Monitoring &amp; Review</w:t>
            </w:r>
          </w:p>
        </w:tc>
      </w:tr>
      <w:tr w:rsidR="00071246" w14:paraId="27D134DF" w14:textId="77777777">
        <w:tc>
          <w:tcPr>
            <w:tcW w:w="10075" w:type="dxa"/>
            <w:gridSpan w:val="7"/>
          </w:tcPr>
          <w:p w14:paraId="661C0969" w14:textId="1279429B" w:rsidR="00071246" w:rsidRDefault="00071246">
            <w:pPr>
              <w:rPr>
                <w:rFonts w:ascii="Avenir Next LT Pro Light" w:hAnsi="Avenir Next LT Pro Light"/>
                <w:b/>
                <w:bCs/>
                <w:i/>
                <w:iCs/>
                <w:color w:val="808080" w:themeColor="background1" w:themeShade="80"/>
              </w:rPr>
            </w:pPr>
            <w:r>
              <w:rPr>
                <w:rFonts w:ascii="Avenir Next LT Pro Light" w:hAnsi="Avenir Next LT Pro Light"/>
                <w:b/>
                <w:bCs/>
                <w:i/>
                <w:iCs/>
                <w:color w:val="808080" w:themeColor="background1" w:themeShade="80"/>
              </w:rPr>
              <w:t xml:space="preserve">State how often this Emergency Action Plan will be reviewed.  </w:t>
            </w:r>
          </w:p>
          <w:p w14:paraId="5CA1F38F" w14:textId="2EFC2C7E" w:rsidR="00071246" w:rsidRDefault="00304F1C">
            <w:pPr>
              <w:spacing w:before="120" w:after="120"/>
              <w:ind w:left="706" w:hanging="706"/>
              <w:rPr>
                <w:rFonts w:ascii="Avenir Next LT Pro Light" w:hAnsi="Avenir Next LT Pro Light"/>
              </w:rPr>
            </w:pPr>
            <w:r>
              <w:rPr>
                <w:rFonts w:ascii="Avenir Next LT Pro Light" w:hAnsi="Avenir Next LT Pro Light"/>
              </w:rPr>
              <w:t>9</w:t>
            </w:r>
            <w:r w:rsidR="00071246">
              <w:rPr>
                <w:rFonts w:ascii="Avenir Next LT Pro Light" w:hAnsi="Avenir Next LT Pro Light"/>
              </w:rPr>
              <w:t xml:space="preserve">.1 </w:t>
            </w:r>
            <w:r w:rsidR="00071246">
              <w:rPr>
                <w:rFonts w:ascii="Avenir Next LT Pro Light" w:hAnsi="Avenir Next LT Pro Light"/>
              </w:rPr>
              <w:tab/>
            </w:r>
            <w:r w:rsidR="00071246" w:rsidRPr="00C23B68">
              <w:rPr>
                <w:rFonts w:ascii="Avenir Next LT Pro Light" w:hAnsi="Avenir Next LT Pro Light"/>
              </w:rPr>
              <w:t xml:space="preserve">The </w:t>
            </w:r>
            <w:r w:rsidR="00071246" w:rsidRPr="00C23B68">
              <w:rPr>
                <w:rFonts w:ascii="Avenir Next LT Pro Light" w:hAnsi="Avenir Next LT Pro Light"/>
                <w:b/>
                <w:bCs/>
              </w:rPr>
              <w:t>FARM</w:t>
            </w:r>
            <w:r w:rsidR="00071246" w:rsidRPr="00C23B68">
              <w:rPr>
                <w:rFonts w:ascii="Avenir Next LT Pro Light" w:hAnsi="Avenir Next LT Pro Light"/>
              </w:rPr>
              <w:t xml:space="preserve"> will review </w:t>
            </w:r>
            <w:r w:rsidR="00071246">
              <w:rPr>
                <w:rFonts w:ascii="Avenir Next LT Pro Light" w:hAnsi="Avenir Next LT Pro Light"/>
              </w:rPr>
              <w:t>this Emergency Action Plan after each emergency, emergency exercise, tabletop exercise.</w:t>
            </w:r>
          </w:p>
          <w:p w14:paraId="4C099CCD" w14:textId="0BAF0456" w:rsidR="00071246" w:rsidRPr="00C23B68" w:rsidRDefault="00304F1C">
            <w:pPr>
              <w:spacing w:before="120" w:after="120"/>
              <w:ind w:left="706" w:hanging="706"/>
              <w:rPr>
                <w:rFonts w:ascii="Avenir Next LT Pro Light" w:hAnsi="Avenir Next LT Pro Light"/>
              </w:rPr>
            </w:pPr>
            <w:r>
              <w:rPr>
                <w:rFonts w:ascii="Avenir Next LT Pro Light" w:hAnsi="Avenir Next LT Pro Light"/>
              </w:rPr>
              <w:t>9</w:t>
            </w:r>
            <w:r w:rsidR="00071246">
              <w:rPr>
                <w:rFonts w:ascii="Avenir Next LT Pro Light" w:hAnsi="Avenir Next LT Pro Light"/>
              </w:rPr>
              <w:t>.2</w:t>
            </w:r>
            <w:r w:rsidR="00071246">
              <w:rPr>
                <w:rFonts w:ascii="Avenir Next LT Pro Light" w:hAnsi="Avenir Next LT Pro Light"/>
              </w:rPr>
              <w:tab/>
              <w:t>Review periods will not exceed</w:t>
            </w:r>
            <w:r w:rsidR="00071246" w:rsidRPr="00C23B68">
              <w:rPr>
                <w:rFonts w:ascii="Avenir Next LT Pro Light" w:hAnsi="Avenir Next LT Pro Light"/>
              </w:rPr>
              <w:t xml:space="preserve"> three years</w:t>
            </w:r>
            <w:r w:rsidR="00071246">
              <w:rPr>
                <w:rFonts w:ascii="Avenir Next LT Pro Light" w:hAnsi="Avenir Next LT Pro Light"/>
              </w:rPr>
              <w:t xml:space="preserve">, and reviews may occur more often if </w:t>
            </w:r>
            <w:r w:rsidR="00071246" w:rsidRPr="00C23B68">
              <w:rPr>
                <w:rFonts w:ascii="Avenir Next LT Pro Light" w:hAnsi="Avenir Next LT Pro Light"/>
              </w:rPr>
              <w:t xml:space="preserve">found to be appropriate. </w:t>
            </w:r>
          </w:p>
        </w:tc>
      </w:tr>
      <w:tr w:rsidR="00432F48" w:rsidRPr="00432F48" w14:paraId="5B276B76" w14:textId="77777777" w:rsidTr="004B1FF5">
        <w:tc>
          <w:tcPr>
            <w:tcW w:w="10075" w:type="dxa"/>
            <w:gridSpan w:val="7"/>
            <w:shd w:val="clear" w:color="auto" w:fill="2080B0"/>
          </w:tcPr>
          <w:p w14:paraId="1FE62508" w14:textId="5F610E21" w:rsidR="00071246" w:rsidRPr="00432F48" w:rsidRDefault="00304F1C">
            <w:pPr>
              <w:ind w:left="702" w:hanging="702"/>
              <w:rPr>
                <w:rFonts w:ascii="Avenir Next LT Pro Light" w:hAnsi="Avenir Next LT Pro Light"/>
                <w:b/>
                <w:bCs/>
                <w:color w:val="FFFFFF" w:themeColor="background1"/>
              </w:rPr>
            </w:pPr>
            <w:r>
              <w:rPr>
                <w:rFonts w:ascii="Avenir Next LT Pro Light" w:hAnsi="Avenir Next LT Pro Light"/>
                <w:b/>
                <w:bCs/>
                <w:color w:val="FFFFFF" w:themeColor="background1"/>
              </w:rPr>
              <w:t>10</w:t>
            </w:r>
            <w:r w:rsidR="00071246" w:rsidRPr="00432F48">
              <w:rPr>
                <w:rFonts w:ascii="Avenir Next LT Pro Light" w:hAnsi="Avenir Next LT Pro Light"/>
                <w:b/>
                <w:bCs/>
                <w:color w:val="FFFFFF" w:themeColor="background1"/>
              </w:rPr>
              <w:t xml:space="preserve">.0 </w:t>
            </w:r>
            <w:r w:rsidR="00071246" w:rsidRPr="00432F48">
              <w:rPr>
                <w:rFonts w:ascii="Avenir Next LT Pro Light" w:hAnsi="Avenir Next LT Pro Light"/>
                <w:b/>
                <w:bCs/>
                <w:color w:val="FFFFFF" w:themeColor="background1"/>
              </w:rPr>
              <w:tab/>
              <w:t>Relevant Legislation</w:t>
            </w:r>
          </w:p>
        </w:tc>
      </w:tr>
      <w:tr w:rsidR="00071246" w14:paraId="6BE076DA" w14:textId="77777777">
        <w:tc>
          <w:tcPr>
            <w:tcW w:w="10075" w:type="dxa"/>
            <w:gridSpan w:val="7"/>
          </w:tcPr>
          <w:p w14:paraId="1252799E" w14:textId="50FCFD70" w:rsidR="00071246" w:rsidRDefault="00071246">
            <w:pPr>
              <w:rPr>
                <w:rFonts w:ascii="Avenir Next LT Pro Light" w:hAnsi="Avenir Next LT Pro Light"/>
                <w:b/>
                <w:bCs/>
                <w:i/>
                <w:iCs/>
                <w:color w:val="808080" w:themeColor="background1" w:themeShade="80"/>
              </w:rPr>
            </w:pPr>
            <w:r>
              <w:rPr>
                <w:rFonts w:ascii="Avenir Next LT Pro Light" w:hAnsi="Avenir Next LT Pro Light"/>
                <w:b/>
                <w:bCs/>
                <w:i/>
                <w:iCs/>
                <w:color w:val="808080" w:themeColor="background1" w:themeShade="80"/>
              </w:rPr>
              <w:t xml:space="preserve">Include any applicable legislation here. </w:t>
            </w:r>
          </w:p>
          <w:p w14:paraId="01105D85" w14:textId="30A1B533" w:rsidR="00071246" w:rsidRPr="00CC7F20" w:rsidRDefault="00304F1C">
            <w:pPr>
              <w:spacing w:before="120" w:after="120"/>
              <w:ind w:left="702" w:hanging="702"/>
              <w:rPr>
                <w:rFonts w:ascii="Avenir Next LT Pro Light" w:hAnsi="Avenir Next LT Pro Light"/>
              </w:rPr>
            </w:pPr>
            <w:r>
              <w:rPr>
                <w:rFonts w:ascii="Avenir Next LT Pro Light" w:hAnsi="Avenir Next LT Pro Light"/>
              </w:rPr>
              <w:t>10</w:t>
            </w:r>
            <w:r w:rsidR="00071246">
              <w:rPr>
                <w:rFonts w:ascii="Avenir Next LT Pro Light" w:hAnsi="Avenir Next LT Pro Light"/>
              </w:rPr>
              <w:t>.1</w:t>
            </w:r>
            <w:r w:rsidR="00071246" w:rsidRPr="00CC7F20">
              <w:rPr>
                <w:rFonts w:ascii="Avenir Next LT Pro Light" w:hAnsi="Avenir Next LT Pro Light"/>
              </w:rPr>
              <w:t xml:space="preserve"> </w:t>
            </w:r>
            <w:r w:rsidR="00FF1D55">
              <w:rPr>
                <w:rFonts w:ascii="Avenir Next LT Pro Light" w:hAnsi="Avenir Next LT Pro Light"/>
              </w:rPr>
              <w:tab/>
              <w:t>List the information here…</w:t>
            </w:r>
          </w:p>
        </w:tc>
      </w:tr>
      <w:tr w:rsidR="00432F48" w:rsidRPr="00432F48" w14:paraId="369DE946" w14:textId="77777777" w:rsidTr="004B1FF5">
        <w:tc>
          <w:tcPr>
            <w:tcW w:w="10075" w:type="dxa"/>
            <w:gridSpan w:val="7"/>
            <w:shd w:val="clear" w:color="auto" w:fill="2080B0"/>
          </w:tcPr>
          <w:p w14:paraId="1D3C8A9A" w14:textId="7F80E6EB" w:rsidR="00071246" w:rsidRPr="00432F48" w:rsidRDefault="00304F1C">
            <w:pPr>
              <w:ind w:left="702" w:hanging="702"/>
              <w:rPr>
                <w:rFonts w:ascii="Avenir Next LT Pro Light" w:hAnsi="Avenir Next LT Pro Light"/>
                <w:b/>
                <w:bCs/>
                <w:color w:val="FFFFFF" w:themeColor="background1"/>
              </w:rPr>
            </w:pPr>
            <w:r>
              <w:rPr>
                <w:rFonts w:ascii="Avenir Next LT Pro Light" w:hAnsi="Avenir Next LT Pro Light"/>
                <w:b/>
                <w:bCs/>
                <w:color w:val="FFFFFF" w:themeColor="background1"/>
              </w:rPr>
              <w:t>11</w:t>
            </w:r>
            <w:r w:rsidR="00071246" w:rsidRPr="00432F48">
              <w:rPr>
                <w:rFonts w:ascii="Avenir Next LT Pro Light" w:hAnsi="Avenir Next LT Pro Light"/>
                <w:b/>
                <w:bCs/>
                <w:color w:val="FFFFFF" w:themeColor="background1"/>
              </w:rPr>
              <w:t xml:space="preserve">.0 </w:t>
            </w:r>
            <w:r w:rsidR="00071246" w:rsidRPr="00432F48">
              <w:rPr>
                <w:rFonts w:ascii="Avenir Next LT Pro Light" w:hAnsi="Avenir Next LT Pro Light"/>
                <w:b/>
                <w:bCs/>
                <w:color w:val="FFFFFF" w:themeColor="background1"/>
              </w:rPr>
              <w:tab/>
              <w:t xml:space="preserve">Related Policies, Procedures &amp; Other Documents </w:t>
            </w:r>
          </w:p>
        </w:tc>
      </w:tr>
      <w:tr w:rsidR="00071246" w14:paraId="3668A522" w14:textId="77777777">
        <w:tc>
          <w:tcPr>
            <w:tcW w:w="10075" w:type="dxa"/>
            <w:gridSpan w:val="7"/>
          </w:tcPr>
          <w:p w14:paraId="630AE62A" w14:textId="66580AE5" w:rsidR="00071246" w:rsidRDefault="00071246">
            <w:pPr>
              <w:rPr>
                <w:rFonts w:ascii="Avenir Next LT Pro Light" w:hAnsi="Avenir Next LT Pro Light"/>
                <w:b/>
                <w:bCs/>
                <w:i/>
                <w:iCs/>
                <w:color w:val="808080" w:themeColor="background1" w:themeShade="80"/>
              </w:rPr>
            </w:pPr>
            <w:r>
              <w:rPr>
                <w:rFonts w:ascii="Avenir Next LT Pro Light" w:hAnsi="Avenir Next LT Pro Light"/>
                <w:b/>
                <w:bCs/>
                <w:i/>
                <w:iCs/>
                <w:color w:val="808080" w:themeColor="background1" w:themeShade="80"/>
              </w:rPr>
              <w:t xml:space="preserve">List any farm specific or industry specific documents that support or relate to this Emergency Action Plan.   </w:t>
            </w:r>
          </w:p>
          <w:p w14:paraId="342CBAE4" w14:textId="2392A77F" w:rsidR="00071246" w:rsidRDefault="00304F1C">
            <w:pPr>
              <w:spacing w:before="120" w:after="120"/>
              <w:ind w:left="702" w:hanging="702"/>
              <w:rPr>
                <w:rFonts w:ascii="Avenir Next LT Pro Light" w:hAnsi="Avenir Next LT Pro Light"/>
              </w:rPr>
            </w:pPr>
            <w:r>
              <w:rPr>
                <w:rFonts w:ascii="Avenir Next LT Pro Light" w:hAnsi="Avenir Next LT Pro Light"/>
              </w:rPr>
              <w:t>11</w:t>
            </w:r>
            <w:r w:rsidR="00071246">
              <w:rPr>
                <w:rFonts w:ascii="Avenir Next LT Pro Light" w:hAnsi="Avenir Next LT Pro Light"/>
              </w:rPr>
              <w:t>.1</w:t>
            </w:r>
            <w:r w:rsidR="00071246">
              <w:tab/>
            </w:r>
            <w:r w:rsidR="00071246" w:rsidRPr="18326683">
              <w:rPr>
                <w:rFonts w:ascii="Avenir Next LT Pro Light" w:eastAsia="Avenir Next LT Pro Light" w:hAnsi="Avenir Next LT Pro Light" w:cs="Avenir Next LT Pro Light"/>
              </w:rPr>
              <w:t>This section can include Industry Standards, or Farm Specific Policies, Procedures, Safe Work Practices, and Emergency Contact Lists.</w:t>
            </w:r>
          </w:p>
          <w:p w14:paraId="330A8A4E" w14:textId="1ACAF220" w:rsidR="00071246" w:rsidRPr="002F7581" w:rsidRDefault="00304F1C">
            <w:pPr>
              <w:spacing w:before="120" w:after="120"/>
              <w:ind w:left="702" w:hanging="702"/>
              <w:rPr>
                <w:rFonts w:ascii="Avenir Next LT Pro Light" w:hAnsi="Avenir Next LT Pro Light"/>
              </w:rPr>
            </w:pPr>
            <w:r>
              <w:rPr>
                <w:rFonts w:ascii="Avenir Next LT Pro Light" w:hAnsi="Avenir Next LT Pro Light"/>
              </w:rPr>
              <w:t>11</w:t>
            </w:r>
            <w:r w:rsidR="00071246">
              <w:rPr>
                <w:rFonts w:ascii="Avenir Next LT Pro Light" w:hAnsi="Avenir Next LT Pro Light"/>
              </w:rPr>
              <w:t>.2</w:t>
            </w:r>
            <w:r w:rsidR="00071246">
              <w:rPr>
                <w:rFonts w:ascii="Avenir Next LT Pro Light" w:hAnsi="Avenir Next LT Pro Light"/>
              </w:rPr>
              <w:tab/>
              <w:t xml:space="preserve">The </w:t>
            </w:r>
            <w:r w:rsidR="00071246" w:rsidRPr="005D29B5">
              <w:rPr>
                <w:rFonts w:ascii="Avenir Next LT Pro Light" w:hAnsi="Avenir Next LT Pro Light"/>
                <w:b/>
                <w:bCs/>
              </w:rPr>
              <w:t>FARM’s</w:t>
            </w:r>
            <w:r w:rsidR="00071246">
              <w:rPr>
                <w:rFonts w:ascii="Avenir Next LT Pro Light" w:hAnsi="Avenir Next LT Pro Light"/>
              </w:rPr>
              <w:t xml:space="preserve"> Emergency Preparedness </w:t>
            </w:r>
            <w:r w:rsidR="00FF1D55">
              <w:rPr>
                <w:rFonts w:ascii="Avenir Next LT Pro Light" w:hAnsi="Avenir Next LT Pro Light"/>
              </w:rPr>
              <w:t xml:space="preserve">&amp; Management </w:t>
            </w:r>
            <w:r w:rsidR="00071246">
              <w:rPr>
                <w:rFonts w:ascii="Avenir Next LT Pro Light" w:hAnsi="Avenir Next LT Pro Light"/>
              </w:rPr>
              <w:t>Policy</w:t>
            </w:r>
            <w:r w:rsidR="00FF1D55">
              <w:rPr>
                <w:rFonts w:ascii="Avenir Next LT Pro Light" w:hAnsi="Avenir Next LT Pro Light"/>
              </w:rPr>
              <w:t xml:space="preserve"> and Procedures</w:t>
            </w:r>
            <w:r w:rsidR="00DB14EA">
              <w:rPr>
                <w:rFonts w:ascii="Avenir Next LT Pro Light" w:hAnsi="Avenir Next LT Pro Light"/>
              </w:rPr>
              <w:t>.</w:t>
            </w:r>
          </w:p>
        </w:tc>
      </w:tr>
      <w:tr w:rsidR="00432F48" w:rsidRPr="00432F48" w14:paraId="2DD9137C" w14:textId="77777777" w:rsidTr="004B1FF5">
        <w:tc>
          <w:tcPr>
            <w:tcW w:w="10075" w:type="dxa"/>
            <w:gridSpan w:val="7"/>
            <w:tcBorders>
              <w:bottom w:val="single" w:sz="4" w:space="0" w:color="auto"/>
            </w:tcBorders>
            <w:shd w:val="clear" w:color="auto" w:fill="2080B0"/>
          </w:tcPr>
          <w:p w14:paraId="6793D82D" w14:textId="77777777" w:rsidR="00071246" w:rsidRPr="00432F48" w:rsidRDefault="00071246">
            <w:pPr>
              <w:rPr>
                <w:rFonts w:ascii="Avenir Next LT Pro Light" w:hAnsi="Avenir Next LT Pro Light"/>
                <w:b/>
                <w:bCs/>
                <w:color w:val="FFFFFF" w:themeColor="background1"/>
              </w:rPr>
            </w:pPr>
            <w:r w:rsidRPr="00432F48">
              <w:rPr>
                <w:rFonts w:ascii="Avenir Next LT Pro Light" w:hAnsi="Avenir Next LT Pro Light"/>
                <w:b/>
                <w:bCs/>
                <w:color w:val="FFFFFF" w:themeColor="background1"/>
              </w:rPr>
              <w:t>Approvals</w:t>
            </w:r>
          </w:p>
        </w:tc>
      </w:tr>
      <w:tr w:rsidR="00071246" w14:paraId="56F9F3EE" w14:textId="77777777">
        <w:tc>
          <w:tcPr>
            <w:tcW w:w="450" w:type="dxa"/>
            <w:tcBorders>
              <w:bottom w:val="nil"/>
              <w:right w:val="nil"/>
            </w:tcBorders>
          </w:tcPr>
          <w:p w14:paraId="7BCD4D6A" w14:textId="77777777" w:rsidR="00071246" w:rsidRPr="0077044A" w:rsidRDefault="00071246">
            <w:pPr>
              <w:jc w:val="center"/>
              <w:rPr>
                <w:rFonts w:ascii="Bradley Hand ITC" w:hAnsi="Bradley Hand ITC"/>
                <w:i/>
                <w:iCs/>
              </w:rPr>
            </w:pPr>
          </w:p>
        </w:tc>
        <w:tc>
          <w:tcPr>
            <w:tcW w:w="4114" w:type="dxa"/>
            <w:gridSpan w:val="2"/>
            <w:tcBorders>
              <w:left w:val="nil"/>
              <w:bottom w:val="nil"/>
              <w:right w:val="nil"/>
            </w:tcBorders>
          </w:tcPr>
          <w:p w14:paraId="0E1FE5C1" w14:textId="77777777" w:rsidR="00071246" w:rsidRPr="0077044A" w:rsidRDefault="00071246">
            <w:pPr>
              <w:jc w:val="center"/>
              <w:rPr>
                <w:rFonts w:ascii="Bradley Hand ITC" w:hAnsi="Bradley Hand ITC"/>
                <w:i/>
                <w:iCs/>
              </w:rPr>
            </w:pPr>
          </w:p>
        </w:tc>
        <w:tc>
          <w:tcPr>
            <w:tcW w:w="1132" w:type="dxa"/>
            <w:tcBorders>
              <w:left w:val="nil"/>
              <w:bottom w:val="nil"/>
              <w:right w:val="nil"/>
            </w:tcBorders>
          </w:tcPr>
          <w:p w14:paraId="78BDD588" w14:textId="77777777" w:rsidR="00071246" w:rsidRDefault="00071246">
            <w:pPr>
              <w:rPr>
                <w:rFonts w:ascii="Avenir Next LT Pro Light" w:hAnsi="Avenir Next LT Pro Light"/>
              </w:rPr>
            </w:pPr>
          </w:p>
        </w:tc>
        <w:tc>
          <w:tcPr>
            <w:tcW w:w="3934" w:type="dxa"/>
            <w:gridSpan w:val="2"/>
            <w:tcBorders>
              <w:left w:val="nil"/>
              <w:bottom w:val="nil"/>
              <w:right w:val="nil"/>
            </w:tcBorders>
          </w:tcPr>
          <w:p w14:paraId="25B5B9FE" w14:textId="77777777" w:rsidR="00071246" w:rsidRPr="0077044A" w:rsidRDefault="00071246">
            <w:pPr>
              <w:jc w:val="center"/>
              <w:rPr>
                <w:rFonts w:ascii="Bradley Hand ITC" w:hAnsi="Bradley Hand ITC"/>
                <w:i/>
                <w:iCs/>
              </w:rPr>
            </w:pPr>
          </w:p>
        </w:tc>
        <w:tc>
          <w:tcPr>
            <w:tcW w:w="445" w:type="dxa"/>
            <w:tcBorders>
              <w:left w:val="nil"/>
              <w:bottom w:val="nil"/>
            </w:tcBorders>
          </w:tcPr>
          <w:p w14:paraId="47AD1B37" w14:textId="77777777" w:rsidR="00071246" w:rsidRPr="0077044A" w:rsidRDefault="00071246">
            <w:pPr>
              <w:jc w:val="center"/>
              <w:rPr>
                <w:rFonts w:ascii="Bradley Hand ITC" w:hAnsi="Bradley Hand ITC"/>
                <w:i/>
                <w:iCs/>
              </w:rPr>
            </w:pPr>
          </w:p>
        </w:tc>
      </w:tr>
      <w:tr w:rsidR="00071246" w14:paraId="1C0E8DC9" w14:textId="77777777">
        <w:tc>
          <w:tcPr>
            <w:tcW w:w="450" w:type="dxa"/>
            <w:tcBorders>
              <w:top w:val="nil"/>
              <w:bottom w:val="nil"/>
              <w:right w:val="nil"/>
            </w:tcBorders>
          </w:tcPr>
          <w:p w14:paraId="4E0FE154" w14:textId="77777777" w:rsidR="00071246" w:rsidRPr="0077044A" w:rsidRDefault="00071246">
            <w:pPr>
              <w:jc w:val="center"/>
              <w:rPr>
                <w:rFonts w:ascii="Bradley Hand ITC" w:hAnsi="Bradley Hand ITC"/>
                <w:i/>
                <w:iCs/>
              </w:rPr>
            </w:pPr>
          </w:p>
        </w:tc>
        <w:tc>
          <w:tcPr>
            <w:tcW w:w="4114" w:type="dxa"/>
            <w:gridSpan w:val="2"/>
            <w:tcBorders>
              <w:top w:val="nil"/>
              <w:left w:val="nil"/>
              <w:bottom w:val="single" w:sz="4" w:space="0" w:color="auto"/>
              <w:right w:val="nil"/>
            </w:tcBorders>
          </w:tcPr>
          <w:p w14:paraId="5244349F" w14:textId="77777777" w:rsidR="00071246" w:rsidRPr="0077044A" w:rsidRDefault="00071246">
            <w:pPr>
              <w:jc w:val="center"/>
              <w:rPr>
                <w:rFonts w:ascii="Bradley Hand ITC" w:hAnsi="Bradley Hand ITC"/>
                <w:i/>
                <w:iCs/>
              </w:rPr>
            </w:pPr>
            <w:r w:rsidRPr="0077044A">
              <w:rPr>
                <w:rFonts w:ascii="Bradley Hand ITC" w:hAnsi="Bradley Hand ITC"/>
                <w:i/>
                <w:iCs/>
              </w:rPr>
              <w:t>Signature</w:t>
            </w:r>
            <w:r>
              <w:rPr>
                <w:rFonts w:ascii="Bradley Hand ITC" w:hAnsi="Bradley Hand ITC"/>
                <w:i/>
                <w:iCs/>
              </w:rPr>
              <w:t xml:space="preserve"> Here</w:t>
            </w:r>
          </w:p>
        </w:tc>
        <w:tc>
          <w:tcPr>
            <w:tcW w:w="1132" w:type="dxa"/>
            <w:tcBorders>
              <w:top w:val="nil"/>
              <w:left w:val="nil"/>
              <w:bottom w:val="nil"/>
              <w:right w:val="nil"/>
            </w:tcBorders>
          </w:tcPr>
          <w:p w14:paraId="1DA3A130" w14:textId="77777777" w:rsidR="00071246" w:rsidRDefault="00071246">
            <w:pPr>
              <w:rPr>
                <w:rFonts w:ascii="Avenir Next LT Pro Light" w:hAnsi="Avenir Next LT Pro Light"/>
              </w:rPr>
            </w:pPr>
          </w:p>
        </w:tc>
        <w:tc>
          <w:tcPr>
            <w:tcW w:w="3934" w:type="dxa"/>
            <w:gridSpan w:val="2"/>
            <w:tcBorders>
              <w:top w:val="nil"/>
              <w:left w:val="nil"/>
              <w:bottom w:val="single" w:sz="4" w:space="0" w:color="auto"/>
              <w:right w:val="nil"/>
            </w:tcBorders>
          </w:tcPr>
          <w:p w14:paraId="296B77B8" w14:textId="77777777" w:rsidR="00071246" w:rsidRDefault="00071246">
            <w:pPr>
              <w:jc w:val="center"/>
              <w:rPr>
                <w:rFonts w:ascii="Avenir Next LT Pro Light" w:hAnsi="Avenir Next LT Pro Light"/>
              </w:rPr>
            </w:pPr>
            <w:r w:rsidRPr="0077044A">
              <w:rPr>
                <w:rFonts w:ascii="Bradley Hand ITC" w:hAnsi="Bradley Hand ITC"/>
                <w:i/>
                <w:iCs/>
              </w:rPr>
              <w:t>Signature</w:t>
            </w:r>
            <w:r>
              <w:rPr>
                <w:rFonts w:ascii="Bradley Hand ITC" w:hAnsi="Bradley Hand ITC"/>
                <w:i/>
                <w:iCs/>
              </w:rPr>
              <w:t xml:space="preserve"> Here</w:t>
            </w:r>
          </w:p>
        </w:tc>
        <w:tc>
          <w:tcPr>
            <w:tcW w:w="445" w:type="dxa"/>
            <w:tcBorders>
              <w:top w:val="nil"/>
              <w:left w:val="nil"/>
              <w:bottom w:val="nil"/>
            </w:tcBorders>
          </w:tcPr>
          <w:p w14:paraId="1ADC9A0C" w14:textId="77777777" w:rsidR="00071246" w:rsidRPr="0077044A" w:rsidRDefault="00071246">
            <w:pPr>
              <w:jc w:val="center"/>
              <w:rPr>
                <w:rFonts w:ascii="Bradley Hand ITC" w:hAnsi="Bradley Hand ITC"/>
                <w:i/>
                <w:iCs/>
              </w:rPr>
            </w:pPr>
          </w:p>
        </w:tc>
      </w:tr>
      <w:tr w:rsidR="00071246" w14:paraId="2DBCA02A" w14:textId="77777777">
        <w:tc>
          <w:tcPr>
            <w:tcW w:w="450" w:type="dxa"/>
            <w:tcBorders>
              <w:top w:val="nil"/>
              <w:bottom w:val="nil"/>
              <w:right w:val="nil"/>
            </w:tcBorders>
          </w:tcPr>
          <w:p w14:paraId="7562202C" w14:textId="77777777" w:rsidR="00071246" w:rsidRPr="00B0702F" w:rsidRDefault="00071246">
            <w:pPr>
              <w:jc w:val="center"/>
              <w:rPr>
                <w:rFonts w:ascii="Avenir Next LT Pro Light" w:hAnsi="Avenir Next LT Pro Light"/>
                <w:sz w:val="18"/>
                <w:szCs w:val="18"/>
              </w:rPr>
            </w:pPr>
          </w:p>
        </w:tc>
        <w:tc>
          <w:tcPr>
            <w:tcW w:w="4114" w:type="dxa"/>
            <w:gridSpan w:val="2"/>
            <w:tcBorders>
              <w:top w:val="single" w:sz="4" w:space="0" w:color="auto"/>
              <w:left w:val="nil"/>
              <w:bottom w:val="nil"/>
              <w:right w:val="nil"/>
            </w:tcBorders>
          </w:tcPr>
          <w:p w14:paraId="5079351D" w14:textId="77777777" w:rsidR="00071246" w:rsidRPr="00B0702F" w:rsidRDefault="00071246">
            <w:pPr>
              <w:jc w:val="center"/>
              <w:rPr>
                <w:rFonts w:ascii="Avenir Next LT Pro Light" w:hAnsi="Avenir Next LT Pro Light"/>
                <w:sz w:val="18"/>
                <w:szCs w:val="18"/>
              </w:rPr>
            </w:pPr>
            <w:r w:rsidRPr="00B0702F">
              <w:rPr>
                <w:rFonts w:ascii="Avenir Next LT Pro Light" w:hAnsi="Avenir Next LT Pro Light"/>
                <w:sz w:val="18"/>
                <w:szCs w:val="18"/>
              </w:rPr>
              <w:t>First &amp; Last Name Here</w:t>
            </w:r>
          </w:p>
        </w:tc>
        <w:tc>
          <w:tcPr>
            <w:tcW w:w="1132" w:type="dxa"/>
            <w:tcBorders>
              <w:top w:val="nil"/>
              <w:left w:val="nil"/>
              <w:bottom w:val="nil"/>
              <w:right w:val="nil"/>
            </w:tcBorders>
          </w:tcPr>
          <w:p w14:paraId="54F78090" w14:textId="77777777" w:rsidR="00071246" w:rsidRDefault="00071246">
            <w:pPr>
              <w:rPr>
                <w:rFonts w:ascii="Avenir Next LT Pro Light" w:hAnsi="Avenir Next LT Pro Light"/>
              </w:rPr>
            </w:pPr>
          </w:p>
        </w:tc>
        <w:tc>
          <w:tcPr>
            <w:tcW w:w="3934" w:type="dxa"/>
            <w:gridSpan w:val="2"/>
            <w:tcBorders>
              <w:top w:val="single" w:sz="4" w:space="0" w:color="auto"/>
              <w:left w:val="nil"/>
              <w:bottom w:val="nil"/>
              <w:right w:val="nil"/>
            </w:tcBorders>
          </w:tcPr>
          <w:p w14:paraId="360BE4C9" w14:textId="77777777" w:rsidR="00071246" w:rsidRDefault="00071246">
            <w:pPr>
              <w:jc w:val="center"/>
              <w:rPr>
                <w:rFonts w:ascii="Avenir Next LT Pro Light" w:hAnsi="Avenir Next LT Pro Light"/>
              </w:rPr>
            </w:pPr>
            <w:r w:rsidRPr="00B0702F">
              <w:rPr>
                <w:rFonts w:ascii="Avenir Next LT Pro Light" w:hAnsi="Avenir Next LT Pro Light"/>
                <w:sz w:val="18"/>
                <w:szCs w:val="18"/>
              </w:rPr>
              <w:t>First &amp; Last Name Here</w:t>
            </w:r>
          </w:p>
        </w:tc>
        <w:tc>
          <w:tcPr>
            <w:tcW w:w="445" w:type="dxa"/>
            <w:tcBorders>
              <w:top w:val="nil"/>
              <w:left w:val="nil"/>
              <w:bottom w:val="nil"/>
            </w:tcBorders>
          </w:tcPr>
          <w:p w14:paraId="0154D002" w14:textId="77777777" w:rsidR="00071246" w:rsidRPr="00B0702F" w:rsidRDefault="00071246">
            <w:pPr>
              <w:jc w:val="center"/>
              <w:rPr>
                <w:rFonts w:ascii="Avenir Next LT Pro Light" w:hAnsi="Avenir Next LT Pro Light"/>
                <w:sz w:val="18"/>
                <w:szCs w:val="18"/>
              </w:rPr>
            </w:pPr>
          </w:p>
        </w:tc>
      </w:tr>
      <w:tr w:rsidR="00071246" w14:paraId="537A3969" w14:textId="77777777">
        <w:tc>
          <w:tcPr>
            <w:tcW w:w="450" w:type="dxa"/>
            <w:tcBorders>
              <w:top w:val="nil"/>
              <w:bottom w:val="nil"/>
              <w:right w:val="nil"/>
            </w:tcBorders>
          </w:tcPr>
          <w:p w14:paraId="38593105" w14:textId="77777777" w:rsidR="00071246" w:rsidRPr="00B0702F" w:rsidRDefault="00071246">
            <w:pPr>
              <w:jc w:val="center"/>
              <w:rPr>
                <w:rFonts w:ascii="Avenir Next LT Pro Light" w:hAnsi="Avenir Next LT Pro Light"/>
                <w:sz w:val="18"/>
                <w:szCs w:val="18"/>
              </w:rPr>
            </w:pPr>
          </w:p>
        </w:tc>
        <w:tc>
          <w:tcPr>
            <w:tcW w:w="4114" w:type="dxa"/>
            <w:gridSpan w:val="2"/>
            <w:tcBorders>
              <w:top w:val="nil"/>
              <w:left w:val="nil"/>
              <w:bottom w:val="nil"/>
              <w:right w:val="nil"/>
            </w:tcBorders>
          </w:tcPr>
          <w:p w14:paraId="50BA4FEA" w14:textId="77777777" w:rsidR="00071246" w:rsidRPr="00B0702F" w:rsidRDefault="00071246">
            <w:pPr>
              <w:jc w:val="center"/>
              <w:rPr>
                <w:rFonts w:ascii="Avenir Next LT Pro Light" w:hAnsi="Avenir Next LT Pro Light"/>
                <w:sz w:val="18"/>
                <w:szCs w:val="18"/>
              </w:rPr>
            </w:pPr>
            <w:r w:rsidRPr="00B0702F">
              <w:rPr>
                <w:rFonts w:ascii="Avenir Next LT Pro Light" w:hAnsi="Avenir Next LT Pro Light"/>
                <w:sz w:val="18"/>
                <w:szCs w:val="18"/>
              </w:rPr>
              <w:t>Title/Position Here</w:t>
            </w:r>
          </w:p>
        </w:tc>
        <w:tc>
          <w:tcPr>
            <w:tcW w:w="1132" w:type="dxa"/>
            <w:tcBorders>
              <w:top w:val="nil"/>
              <w:left w:val="nil"/>
              <w:bottom w:val="nil"/>
              <w:right w:val="nil"/>
            </w:tcBorders>
          </w:tcPr>
          <w:p w14:paraId="1698A3EB" w14:textId="77777777" w:rsidR="00071246" w:rsidRDefault="00071246">
            <w:pPr>
              <w:rPr>
                <w:rFonts w:ascii="Avenir Next LT Pro Light" w:hAnsi="Avenir Next LT Pro Light"/>
              </w:rPr>
            </w:pPr>
          </w:p>
        </w:tc>
        <w:tc>
          <w:tcPr>
            <w:tcW w:w="3934" w:type="dxa"/>
            <w:gridSpan w:val="2"/>
            <w:tcBorders>
              <w:top w:val="nil"/>
              <w:left w:val="nil"/>
              <w:bottom w:val="nil"/>
              <w:right w:val="nil"/>
            </w:tcBorders>
          </w:tcPr>
          <w:p w14:paraId="78D53506" w14:textId="77777777" w:rsidR="00071246" w:rsidRDefault="00071246">
            <w:pPr>
              <w:jc w:val="center"/>
              <w:rPr>
                <w:rFonts w:ascii="Avenir Next LT Pro Light" w:hAnsi="Avenir Next LT Pro Light"/>
              </w:rPr>
            </w:pPr>
            <w:r w:rsidRPr="00B0702F">
              <w:rPr>
                <w:rFonts w:ascii="Avenir Next LT Pro Light" w:hAnsi="Avenir Next LT Pro Light"/>
                <w:sz w:val="18"/>
                <w:szCs w:val="18"/>
              </w:rPr>
              <w:t>Title/Position Here</w:t>
            </w:r>
          </w:p>
        </w:tc>
        <w:tc>
          <w:tcPr>
            <w:tcW w:w="445" w:type="dxa"/>
            <w:tcBorders>
              <w:top w:val="nil"/>
              <w:left w:val="nil"/>
              <w:bottom w:val="nil"/>
            </w:tcBorders>
          </w:tcPr>
          <w:p w14:paraId="26603266" w14:textId="77777777" w:rsidR="00071246" w:rsidRPr="00B0702F" w:rsidRDefault="00071246">
            <w:pPr>
              <w:jc w:val="center"/>
              <w:rPr>
                <w:rFonts w:ascii="Avenir Next LT Pro Light" w:hAnsi="Avenir Next LT Pro Light"/>
                <w:sz w:val="18"/>
                <w:szCs w:val="18"/>
              </w:rPr>
            </w:pPr>
          </w:p>
        </w:tc>
      </w:tr>
      <w:tr w:rsidR="00071246" w14:paraId="1F247274" w14:textId="77777777">
        <w:tc>
          <w:tcPr>
            <w:tcW w:w="450" w:type="dxa"/>
            <w:tcBorders>
              <w:top w:val="nil"/>
              <w:bottom w:val="nil"/>
              <w:right w:val="nil"/>
            </w:tcBorders>
          </w:tcPr>
          <w:p w14:paraId="12F9607E" w14:textId="77777777" w:rsidR="00071246" w:rsidRPr="00B0702F" w:rsidRDefault="00071246">
            <w:pPr>
              <w:jc w:val="center"/>
              <w:rPr>
                <w:rFonts w:ascii="Avenir Next LT Pro Light" w:hAnsi="Avenir Next LT Pro Light"/>
                <w:sz w:val="18"/>
                <w:szCs w:val="18"/>
              </w:rPr>
            </w:pPr>
          </w:p>
        </w:tc>
        <w:tc>
          <w:tcPr>
            <w:tcW w:w="4114" w:type="dxa"/>
            <w:gridSpan w:val="2"/>
            <w:tcBorders>
              <w:top w:val="nil"/>
              <w:left w:val="nil"/>
              <w:bottom w:val="nil"/>
              <w:right w:val="nil"/>
            </w:tcBorders>
          </w:tcPr>
          <w:p w14:paraId="03F7721B" w14:textId="77777777" w:rsidR="00071246" w:rsidRPr="00B0702F" w:rsidRDefault="00071246">
            <w:pPr>
              <w:jc w:val="center"/>
              <w:rPr>
                <w:rFonts w:ascii="Avenir Next LT Pro Light" w:hAnsi="Avenir Next LT Pro Light"/>
                <w:sz w:val="18"/>
                <w:szCs w:val="18"/>
              </w:rPr>
            </w:pPr>
          </w:p>
        </w:tc>
        <w:tc>
          <w:tcPr>
            <w:tcW w:w="1132" w:type="dxa"/>
            <w:tcBorders>
              <w:top w:val="nil"/>
              <w:left w:val="nil"/>
              <w:bottom w:val="nil"/>
              <w:right w:val="nil"/>
            </w:tcBorders>
          </w:tcPr>
          <w:p w14:paraId="46E12F5A" w14:textId="77777777" w:rsidR="00071246" w:rsidRDefault="00071246">
            <w:pPr>
              <w:rPr>
                <w:rFonts w:ascii="Avenir Next LT Pro Light" w:hAnsi="Avenir Next LT Pro Light"/>
              </w:rPr>
            </w:pPr>
          </w:p>
        </w:tc>
        <w:tc>
          <w:tcPr>
            <w:tcW w:w="3934" w:type="dxa"/>
            <w:gridSpan w:val="2"/>
            <w:tcBorders>
              <w:top w:val="nil"/>
              <w:left w:val="nil"/>
              <w:bottom w:val="nil"/>
              <w:right w:val="nil"/>
            </w:tcBorders>
          </w:tcPr>
          <w:p w14:paraId="47E27CB7" w14:textId="77777777" w:rsidR="00071246" w:rsidRPr="00B0702F" w:rsidRDefault="00071246">
            <w:pPr>
              <w:jc w:val="center"/>
              <w:rPr>
                <w:rFonts w:ascii="Avenir Next LT Pro Light" w:hAnsi="Avenir Next LT Pro Light"/>
                <w:sz w:val="18"/>
                <w:szCs w:val="18"/>
              </w:rPr>
            </w:pPr>
          </w:p>
        </w:tc>
        <w:tc>
          <w:tcPr>
            <w:tcW w:w="445" w:type="dxa"/>
            <w:tcBorders>
              <w:top w:val="nil"/>
              <w:left w:val="nil"/>
              <w:bottom w:val="nil"/>
            </w:tcBorders>
          </w:tcPr>
          <w:p w14:paraId="56D75D55" w14:textId="77777777" w:rsidR="00071246" w:rsidRPr="00B0702F" w:rsidRDefault="00071246">
            <w:pPr>
              <w:jc w:val="center"/>
              <w:rPr>
                <w:rFonts w:ascii="Avenir Next LT Pro Light" w:hAnsi="Avenir Next LT Pro Light"/>
                <w:sz w:val="18"/>
                <w:szCs w:val="18"/>
              </w:rPr>
            </w:pPr>
          </w:p>
        </w:tc>
      </w:tr>
      <w:tr w:rsidR="00071246" w14:paraId="510187D4" w14:textId="77777777">
        <w:tc>
          <w:tcPr>
            <w:tcW w:w="450" w:type="dxa"/>
            <w:tcBorders>
              <w:top w:val="nil"/>
              <w:bottom w:val="nil"/>
              <w:right w:val="nil"/>
            </w:tcBorders>
          </w:tcPr>
          <w:p w14:paraId="5447872F" w14:textId="77777777" w:rsidR="00071246" w:rsidRPr="00B0702F" w:rsidRDefault="00071246">
            <w:pPr>
              <w:jc w:val="center"/>
              <w:rPr>
                <w:rFonts w:ascii="Bradley Hand ITC" w:hAnsi="Bradley Hand ITC"/>
              </w:rPr>
            </w:pPr>
          </w:p>
        </w:tc>
        <w:tc>
          <w:tcPr>
            <w:tcW w:w="4114" w:type="dxa"/>
            <w:gridSpan w:val="2"/>
            <w:tcBorders>
              <w:top w:val="nil"/>
              <w:left w:val="nil"/>
              <w:bottom w:val="single" w:sz="4" w:space="0" w:color="auto"/>
              <w:right w:val="nil"/>
            </w:tcBorders>
          </w:tcPr>
          <w:p w14:paraId="5719F502" w14:textId="77777777" w:rsidR="00071246" w:rsidRPr="00B0702F" w:rsidRDefault="00071246">
            <w:pPr>
              <w:jc w:val="center"/>
              <w:rPr>
                <w:rFonts w:ascii="Bradley Hand ITC" w:hAnsi="Bradley Hand ITC"/>
              </w:rPr>
            </w:pPr>
            <w:r w:rsidRPr="00B0702F">
              <w:rPr>
                <w:rFonts w:ascii="Bradley Hand ITC" w:hAnsi="Bradley Hand ITC"/>
              </w:rPr>
              <w:t>Print Date Signed Here</w:t>
            </w:r>
          </w:p>
        </w:tc>
        <w:tc>
          <w:tcPr>
            <w:tcW w:w="1132" w:type="dxa"/>
            <w:tcBorders>
              <w:top w:val="nil"/>
              <w:left w:val="nil"/>
              <w:bottom w:val="nil"/>
              <w:right w:val="nil"/>
            </w:tcBorders>
          </w:tcPr>
          <w:p w14:paraId="19D92CE3" w14:textId="77777777" w:rsidR="00071246" w:rsidRDefault="00071246">
            <w:pPr>
              <w:rPr>
                <w:rFonts w:ascii="Avenir Next LT Pro Light" w:hAnsi="Avenir Next LT Pro Light"/>
              </w:rPr>
            </w:pPr>
          </w:p>
        </w:tc>
        <w:tc>
          <w:tcPr>
            <w:tcW w:w="3934" w:type="dxa"/>
            <w:gridSpan w:val="2"/>
            <w:tcBorders>
              <w:top w:val="nil"/>
              <w:left w:val="nil"/>
              <w:bottom w:val="single" w:sz="4" w:space="0" w:color="auto"/>
              <w:right w:val="nil"/>
            </w:tcBorders>
          </w:tcPr>
          <w:p w14:paraId="3B9BCE2B" w14:textId="77777777" w:rsidR="00071246" w:rsidRDefault="00071246">
            <w:pPr>
              <w:jc w:val="center"/>
              <w:rPr>
                <w:rFonts w:ascii="Avenir Next LT Pro Light" w:hAnsi="Avenir Next LT Pro Light"/>
              </w:rPr>
            </w:pPr>
            <w:r w:rsidRPr="00B0702F">
              <w:rPr>
                <w:rFonts w:ascii="Bradley Hand ITC" w:hAnsi="Bradley Hand ITC"/>
              </w:rPr>
              <w:t>Print Date Signed Here</w:t>
            </w:r>
          </w:p>
        </w:tc>
        <w:tc>
          <w:tcPr>
            <w:tcW w:w="445" w:type="dxa"/>
            <w:tcBorders>
              <w:top w:val="nil"/>
              <w:left w:val="nil"/>
              <w:bottom w:val="nil"/>
            </w:tcBorders>
          </w:tcPr>
          <w:p w14:paraId="634108F5" w14:textId="77777777" w:rsidR="00071246" w:rsidRPr="00B0702F" w:rsidRDefault="00071246">
            <w:pPr>
              <w:jc w:val="center"/>
              <w:rPr>
                <w:rFonts w:ascii="Bradley Hand ITC" w:hAnsi="Bradley Hand ITC"/>
              </w:rPr>
            </w:pPr>
          </w:p>
        </w:tc>
      </w:tr>
      <w:tr w:rsidR="00071246" w14:paraId="5795743B" w14:textId="77777777">
        <w:tc>
          <w:tcPr>
            <w:tcW w:w="450" w:type="dxa"/>
            <w:tcBorders>
              <w:top w:val="nil"/>
              <w:bottom w:val="nil"/>
              <w:right w:val="nil"/>
            </w:tcBorders>
          </w:tcPr>
          <w:p w14:paraId="42C4AE47" w14:textId="77777777" w:rsidR="00071246" w:rsidRPr="00B0702F" w:rsidRDefault="00071246">
            <w:pPr>
              <w:jc w:val="center"/>
              <w:rPr>
                <w:rFonts w:ascii="Avenir Next LT Pro Light" w:hAnsi="Avenir Next LT Pro Light"/>
                <w:sz w:val="18"/>
                <w:szCs w:val="18"/>
              </w:rPr>
            </w:pPr>
          </w:p>
        </w:tc>
        <w:tc>
          <w:tcPr>
            <w:tcW w:w="4114" w:type="dxa"/>
            <w:gridSpan w:val="2"/>
            <w:tcBorders>
              <w:top w:val="single" w:sz="4" w:space="0" w:color="auto"/>
              <w:left w:val="nil"/>
              <w:bottom w:val="nil"/>
              <w:right w:val="nil"/>
            </w:tcBorders>
          </w:tcPr>
          <w:p w14:paraId="0E5EA09B" w14:textId="77777777" w:rsidR="00071246" w:rsidRPr="00B0702F" w:rsidRDefault="00071246">
            <w:pPr>
              <w:jc w:val="center"/>
              <w:rPr>
                <w:rFonts w:ascii="Avenir Next LT Pro Light" w:hAnsi="Avenir Next LT Pro Light"/>
                <w:sz w:val="18"/>
                <w:szCs w:val="18"/>
              </w:rPr>
            </w:pPr>
            <w:r w:rsidRPr="00B0702F">
              <w:rPr>
                <w:rFonts w:ascii="Avenir Next LT Pro Light" w:hAnsi="Avenir Next LT Pro Light"/>
                <w:sz w:val="18"/>
                <w:szCs w:val="18"/>
              </w:rPr>
              <w:t>Date Signed</w:t>
            </w:r>
          </w:p>
        </w:tc>
        <w:tc>
          <w:tcPr>
            <w:tcW w:w="1132" w:type="dxa"/>
            <w:tcBorders>
              <w:top w:val="nil"/>
              <w:left w:val="nil"/>
              <w:bottom w:val="nil"/>
              <w:right w:val="nil"/>
            </w:tcBorders>
          </w:tcPr>
          <w:p w14:paraId="5F44005F" w14:textId="77777777" w:rsidR="00071246" w:rsidRDefault="00071246">
            <w:pPr>
              <w:rPr>
                <w:rFonts w:ascii="Avenir Next LT Pro Light" w:hAnsi="Avenir Next LT Pro Light"/>
              </w:rPr>
            </w:pPr>
          </w:p>
        </w:tc>
        <w:tc>
          <w:tcPr>
            <w:tcW w:w="3934" w:type="dxa"/>
            <w:gridSpan w:val="2"/>
            <w:tcBorders>
              <w:top w:val="single" w:sz="4" w:space="0" w:color="auto"/>
              <w:left w:val="nil"/>
              <w:bottom w:val="nil"/>
              <w:right w:val="nil"/>
            </w:tcBorders>
          </w:tcPr>
          <w:p w14:paraId="4ECF20D7" w14:textId="77777777" w:rsidR="00071246" w:rsidRDefault="00071246">
            <w:pPr>
              <w:jc w:val="center"/>
              <w:rPr>
                <w:rFonts w:ascii="Avenir Next LT Pro Light" w:hAnsi="Avenir Next LT Pro Light"/>
              </w:rPr>
            </w:pPr>
            <w:r w:rsidRPr="00B0702F">
              <w:rPr>
                <w:rFonts w:ascii="Avenir Next LT Pro Light" w:hAnsi="Avenir Next LT Pro Light"/>
                <w:sz w:val="18"/>
                <w:szCs w:val="18"/>
              </w:rPr>
              <w:t>Date Signed</w:t>
            </w:r>
          </w:p>
        </w:tc>
        <w:tc>
          <w:tcPr>
            <w:tcW w:w="445" w:type="dxa"/>
            <w:tcBorders>
              <w:top w:val="nil"/>
              <w:left w:val="nil"/>
              <w:bottom w:val="nil"/>
            </w:tcBorders>
          </w:tcPr>
          <w:p w14:paraId="7B2BBA42" w14:textId="77777777" w:rsidR="00071246" w:rsidRPr="00B0702F" w:rsidRDefault="00071246">
            <w:pPr>
              <w:jc w:val="center"/>
              <w:rPr>
                <w:rFonts w:ascii="Avenir Next LT Pro Light" w:hAnsi="Avenir Next LT Pro Light"/>
                <w:sz w:val="18"/>
                <w:szCs w:val="18"/>
              </w:rPr>
            </w:pPr>
          </w:p>
        </w:tc>
      </w:tr>
      <w:tr w:rsidR="00071246" w14:paraId="7FA7715E" w14:textId="77777777">
        <w:tc>
          <w:tcPr>
            <w:tcW w:w="450" w:type="dxa"/>
            <w:tcBorders>
              <w:top w:val="nil"/>
              <w:right w:val="nil"/>
            </w:tcBorders>
          </w:tcPr>
          <w:p w14:paraId="1B98D7D3" w14:textId="77777777" w:rsidR="00071246" w:rsidRPr="00B0702F" w:rsidRDefault="00071246">
            <w:pPr>
              <w:jc w:val="center"/>
              <w:rPr>
                <w:rFonts w:ascii="Avenir Next LT Pro Light" w:hAnsi="Avenir Next LT Pro Light"/>
                <w:sz w:val="18"/>
                <w:szCs w:val="18"/>
              </w:rPr>
            </w:pPr>
          </w:p>
        </w:tc>
        <w:tc>
          <w:tcPr>
            <w:tcW w:w="4114" w:type="dxa"/>
            <w:gridSpan w:val="2"/>
            <w:tcBorders>
              <w:top w:val="nil"/>
              <w:left w:val="nil"/>
              <w:right w:val="nil"/>
            </w:tcBorders>
          </w:tcPr>
          <w:p w14:paraId="519C6BB4" w14:textId="77777777" w:rsidR="00071246" w:rsidRPr="00B0702F" w:rsidRDefault="00071246">
            <w:pPr>
              <w:jc w:val="center"/>
              <w:rPr>
                <w:rFonts w:ascii="Avenir Next LT Pro Light" w:hAnsi="Avenir Next LT Pro Light"/>
                <w:sz w:val="18"/>
                <w:szCs w:val="18"/>
              </w:rPr>
            </w:pPr>
          </w:p>
        </w:tc>
        <w:tc>
          <w:tcPr>
            <w:tcW w:w="1132" w:type="dxa"/>
            <w:tcBorders>
              <w:top w:val="nil"/>
              <w:left w:val="nil"/>
              <w:right w:val="nil"/>
            </w:tcBorders>
          </w:tcPr>
          <w:p w14:paraId="78DCBF1D" w14:textId="77777777" w:rsidR="00071246" w:rsidRDefault="00071246">
            <w:pPr>
              <w:rPr>
                <w:rFonts w:ascii="Avenir Next LT Pro Light" w:hAnsi="Avenir Next LT Pro Light"/>
              </w:rPr>
            </w:pPr>
          </w:p>
        </w:tc>
        <w:tc>
          <w:tcPr>
            <w:tcW w:w="3934" w:type="dxa"/>
            <w:gridSpan w:val="2"/>
            <w:tcBorders>
              <w:top w:val="nil"/>
              <w:left w:val="nil"/>
              <w:right w:val="nil"/>
            </w:tcBorders>
          </w:tcPr>
          <w:p w14:paraId="479CBCDC" w14:textId="77777777" w:rsidR="00071246" w:rsidRPr="00B0702F" w:rsidRDefault="00071246">
            <w:pPr>
              <w:jc w:val="center"/>
              <w:rPr>
                <w:rFonts w:ascii="Avenir Next LT Pro Light" w:hAnsi="Avenir Next LT Pro Light"/>
                <w:sz w:val="18"/>
                <w:szCs w:val="18"/>
              </w:rPr>
            </w:pPr>
          </w:p>
        </w:tc>
        <w:tc>
          <w:tcPr>
            <w:tcW w:w="445" w:type="dxa"/>
            <w:tcBorders>
              <w:top w:val="nil"/>
              <w:left w:val="nil"/>
            </w:tcBorders>
          </w:tcPr>
          <w:p w14:paraId="6306318A" w14:textId="77777777" w:rsidR="00071246" w:rsidRPr="00B0702F" w:rsidRDefault="00071246">
            <w:pPr>
              <w:jc w:val="center"/>
              <w:rPr>
                <w:rFonts w:ascii="Avenir Next LT Pro Light" w:hAnsi="Avenir Next LT Pro Light"/>
                <w:sz w:val="18"/>
                <w:szCs w:val="18"/>
              </w:rPr>
            </w:pPr>
          </w:p>
        </w:tc>
      </w:tr>
      <w:tr w:rsidR="00DB14EA" w:rsidRPr="00432F48" w14:paraId="7A49D447" w14:textId="77777777" w:rsidTr="00F23B60">
        <w:tc>
          <w:tcPr>
            <w:tcW w:w="10075" w:type="dxa"/>
            <w:gridSpan w:val="7"/>
            <w:tcBorders>
              <w:bottom w:val="single" w:sz="4" w:space="0" w:color="auto"/>
            </w:tcBorders>
            <w:shd w:val="clear" w:color="auto" w:fill="2080B0"/>
          </w:tcPr>
          <w:p w14:paraId="6C39A3B2" w14:textId="6C513055" w:rsidR="00DB14EA" w:rsidRPr="00432F48" w:rsidRDefault="00DB14EA" w:rsidP="00F23B60">
            <w:pPr>
              <w:rPr>
                <w:rFonts w:ascii="Avenir Next LT Pro Light" w:hAnsi="Avenir Next LT Pro Light"/>
                <w:b/>
                <w:bCs/>
                <w:color w:val="FFFFFF" w:themeColor="background1"/>
              </w:rPr>
            </w:pPr>
            <w:r>
              <w:rPr>
                <w:rFonts w:ascii="Avenir Next LT Pro Light" w:hAnsi="Avenir Next LT Pro Light"/>
                <w:b/>
                <w:bCs/>
                <w:color w:val="FFFFFF" w:themeColor="background1"/>
              </w:rPr>
              <w:t>Document Status</w:t>
            </w:r>
          </w:p>
        </w:tc>
      </w:tr>
      <w:tr w:rsidR="00071246" w:rsidRPr="00525C1F" w14:paraId="67EAF678" w14:textId="77777777">
        <w:tc>
          <w:tcPr>
            <w:tcW w:w="3358" w:type="dxa"/>
            <w:gridSpan w:val="2"/>
          </w:tcPr>
          <w:p w14:paraId="260D092F" w14:textId="77777777" w:rsidR="00071246" w:rsidRPr="00525C1F" w:rsidRDefault="00071246">
            <w:pPr>
              <w:jc w:val="center"/>
              <w:rPr>
                <w:rFonts w:ascii="Avenir Next LT Pro Light" w:hAnsi="Avenir Next LT Pro Light"/>
                <w:sz w:val="18"/>
                <w:szCs w:val="18"/>
              </w:rPr>
            </w:pPr>
            <w:r w:rsidRPr="00525C1F">
              <w:rPr>
                <w:rFonts w:ascii="Avenir Next LT Pro Light" w:hAnsi="Avenir Next LT Pro Light"/>
                <w:sz w:val="18"/>
                <w:szCs w:val="18"/>
              </w:rPr>
              <w:t>Version/Revision Number</w:t>
            </w:r>
          </w:p>
        </w:tc>
        <w:tc>
          <w:tcPr>
            <w:tcW w:w="3358" w:type="dxa"/>
            <w:gridSpan w:val="3"/>
          </w:tcPr>
          <w:p w14:paraId="5D261FB9" w14:textId="77777777" w:rsidR="00071246" w:rsidRPr="00525C1F" w:rsidRDefault="00071246">
            <w:pPr>
              <w:jc w:val="center"/>
              <w:rPr>
                <w:rFonts w:ascii="Avenir Next LT Pro Light" w:hAnsi="Avenir Next LT Pro Light"/>
                <w:sz w:val="18"/>
                <w:szCs w:val="18"/>
              </w:rPr>
            </w:pPr>
            <w:r w:rsidRPr="00525C1F">
              <w:rPr>
                <w:rFonts w:ascii="Avenir Next LT Pro Light" w:hAnsi="Avenir Next LT Pro Light"/>
                <w:sz w:val="18"/>
                <w:szCs w:val="18"/>
              </w:rPr>
              <w:t>Date</w:t>
            </w:r>
          </w:p>
        </w:tc>
        <w:tc>
          <w:tcPr>
            <w:tcW w:w="3359" w:type="dxa"/>
            <w:gridSpan w:val="2"/>
          </w:tcPr>
          <w:p w14:paraId="1A9BD945" w14:textId="77777777" w:rsidR="00071246" w:rsidRPr="00525C1F" w:rsidRDefault="00071246">
            <w:pPr>
              <w:jc w:val="center"/>
              <w:rPr>
                <w:rFonts w:ascii="Avenir Next LT Pro Light" w:hAnsi="Avenir Next LT Pro Light"/>
                <w:sz w:val="18"/>
                <w:szCs w:val="18"/>
              </w:rPr>
            </w:pPr>
            <w:r w:rsidRPr="00525C1F">
              <w:rPr>
                <w:rFonts w:ascii="Avenir Next LT Pro Light" w:hAnsi="Avenir Next LT Pro Light"/>
                <w:sz w:val="18"/>
                <w:szCs w:val="18"/>
              </w:rPr>
              <w:t>Reason</w:t>
            </w:r>
          </w:p>
        </w:tc>
      </w:tr>
      <w:tr w:rsidR="00071246" w14:paraId="22272B18" w14:textId="77777777">
        <w:tc>
          <w:tcPr>
            <w:tcW w:w="3358" w:type="dxa"/>
            <w:gridSpan w:val="2"/>
          </w:tcPr>
          <w:p w14:paraId="3BFE4198" w14:textId="77777777" w:rsidR="00071246" w:rsidRDefault="00071246">
            <w:pPr>
              <w:jc w:val="center"/>
              <w:rPr>
                <w:rFonts w:ascii="Avenir Next LT Pro Light" w:hAnsi="Avenir Next LT Pro Light"/>
              </w:rPr>
            </w:pPr>
          </w:p>
        </w:tc>
        <w:tc>
          <w:tcPr>
            <w:tcW w:w="3358" w:type="dxa"/>
            <w:gridSpan w:val="3"/>
          </w:tcPr>
          <w:p w14:paraId="2427428E" w14:textId="77777777" w:rsidR="00071246" w:rsidRDefault="00071246">
            <w:pPr>
              <w:rPr>
                <w:rFonts w:ascii="Avenir Next LT Pro Light" w:hAnsi="Avenir Next LT Pro Light"/>
              </w:rPr>
            </w:pPr>
          </w:p>
        </w:tc>
        <w:tc>
          <w:tcPr>
            <w:tcW w:w="3359" w:type="dxa"/>
            <w:gridSpan w:val="2"/>
          </w:tcPr>
          <w:p w14:paraId="11310F5D" w14:textId="77777777" w:rsidR="00071246" w:rsidRDefault="00071246">
            <w:pPr>
              <w:rPr>
                <w:rFonts w:ascii="Avenir Next LT Pro Light" w:hAnsi="Avenir Next LT Pro Light"/>
              </w:rPr>
            </w:pPr>
          </w:p>
        </w:tc>
      </w:tr>
      <w:tr w:rsidR="00071246" w14:paraId="20BC50FB" w14:textId="77777777">
        <w:tc>
          <w:tcPr>
            <w:tcW w:w="3358" w:type="dxa"/>
            <w:gridSpan w:val="2"/>
          </w:tcPr>
          <w:p w14:paraId="53ACF60F" w14:textId="77777777" w:rsidR="00071246" w:rsidRDefault="00071246">
            <w:pPr>
              <w:rPr>
                <w:rFonts w:ascii="Avenir Next LT Pro Light" w:hAnsi="Avenir Next LT Pro Light"/>
              </w:rPr>
            </w:pPr>
          </w:p>
        </w:tc>
        <w:tc>
          <w:tcPr>
            <w:tcW w:w="3358" w:type="dxa"/>
            <w:gridSpan w:val="3"/>
          </w:tcPr>
          <w:p w14:paraId="2D687C16" w14:textId="77777777" w:rsidR="00071246" w:rsidRDefault="00071246">
            <w:pPr>
              <w:rPr>
                <w:rFonts w:ascii="Avenir Next LT Pro Light" w:hAnsi="Avenir Next LT Pro Light"/>
              </w:rPr>
            </w:pPr>
          </w:p>
        </w:tc>
        <w:tc>
          <w:tcPr>
            <w:tcW w:w="3359" w:type="dxa"/>
            <w:gridSpan w:val="2"/>
          </w:tcPr>
          <w:p w14:paraId="1C6D1B48" w14:textId="77777777" w:rsidR="00071246" w:rsidRDefault="00071246">
            <w:pPr>
              <w:rPr>
                <w:rFonts w:ascii="Avenir Next LT Pro Light" w:hAnsi="Avenir Next LT Pro Light"/>
              </w:rPr>
            </w:pPr>
          </w:p>
        </w:tc>
      </w:tr>
      <w:tr w:rsidR="00071246" w14:paraId="3297B83B" w14:textId="77777777">
        <w:tc>
          <w:tcPr>
            <w:tcW w:w="3358" w:type="dxa"/>
            <w:gridSpan w:val="2"/>
          </w:tcPr>
          <w:p w14:paraId="737B6D05" w14:textId="77777777" w:rsidR="00071246" w:rsidRDefault="00071246">
            <w:pPr>
              <w:rPr>
                <w:rFonts w:ascii="Avenir Next LT Pro Light" w:hAnsi="Avenir Next LT Pro Light"/>
              </w:rPr>
            </w:pPr>
          </w:p>
        </w:tc>
        <w:tc>
          <w:tcPr>
            <w:tcW w:w="3358" w:type="dxa"/>
            <w:gridSpan w:val="3"/>
          </w:tcPr>
          <w:p w14:paraId="61124FBA" w14:textId="77777777" w:rsidR="00071246" w:rsidRDefault="00071246">
            <w:pPr>
              <w:rPr>
                <w:rFonts w:ascii="Avenir Next LT Pro Light" w:hAnsi="Avenir Next LT Pro Light"/>
              </w:rPr>
            </w:pPr>
          </w:p>
        </w:tc>
        <w:tc>
          <w:tcPr>
            <w:tcW w:w="3359" w:type="dxa"/>
            <w:gridSpan w:val="2"/>
          </w:tcPr>
          <w:p w14:paraId="1689769A" w14:textId="77777777" w:rsidR="00071246" w:rsidRDefault="00071246">
            <w:pPr>
              <w:rPr>
                <w:rFonts w:ascii="Avenir Next LT Pro Light" w:hAnsi="Avenir Next LT Pro Light"/>
              </w:rPr>
            </w:pPr>
          </w:p>
        </w:tc>
      </w:tr>
    </w:tbl>
    <w:p w14:paraId="01837173" w14:textId="77777777" w:rsidR="00071246" w:rsidRPr="00752247" w:rsidRDefault="00071246" w:rsidP="00071246">
      <w:pPr>
        <w:spacing w:after="0" w:line="240" w:lineRule="auto"/>
        <w:rPr>
          <w:rFonts w:ascii="Avenir Next LT Pro Light" w:hAnsi="Avenir Next LT Pro Light"/>
        </w:rPr>
      </w:pPr>
    </w:p>
    <w:p w14:paraId="369EA488" w14:textId="7B34B228" w:rsidR="00C9371C" w:rsidRPr="00752247" w:rsidRDefault="00C9371C" w:rsidP="00FD69DB">
      <w:pPr>
        <w:spacing w:after="0" w:line="240" w:lineRule="auto"/>
        <w:rPr>
          <w:rFonts w:ascii="Avenir Next LT Pro Light" w:hAnsi="Avenir Next LT Pro Light"/>
        </w:rPr>
      </w:pPr>
    </w:p>
    <w:sectPr w:rsidR="00C9371C" w:rsidRPr="00752247" w:rsidSect="008D5C28">
      <w:headerReference w:type="default" r:id="rId16"/>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20828" w14:textId="77777777" w:rsidR="0087037A" w:rsidRDefault="0087037A" w:rsidP="00FD69DB">
      <w:pPr>
        <w:spacing w:after="0" w:line="240" w:lineRule="auto"/>
      </w:pPr>
      <w:r>
        <w:separator/>
      </w:r>
    </w:p>
  </w:endnote>
  <w:endnote w:type="continuationSeparator" w:id="0">
    <w:p w14:paraId="4DD3E924" w14:textId="77777777" w:rsidR="0087037A" w:rsidRDefault="0087037A" w:rsidP="00FD69DB">
      <w:pPr>
        <w:spacing w:after="0" w:line="240" w:lineRule="auto"/>
      </w:pPr>
      <w:r>
        <w:continuationSeparator/>
      </w:r>
    </w:p>
  </w:endnote>
  <w:endnote w:type="continuationNotice" w:id="1">
    <w:p w14:paraId="0A436D5E" w14:textId="77777777" w:rsidR="0087037A" w:rsidRDefault="008703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Avenir Next LT Pro Demi">
    <w:altName w:val="Calibri"/>
    <w:charset w:val="00"/>
    <w:family w:val="swiss"/>
    <w:pitch w:val="variable"/>
    <w:sig w:usb0="800000EF" w:usb1="5000204A" w:usb2="00000000" w:usb3="00000000" w:csb0="00000093" w:csb1="00000000"/>
  </w:font>
  <w:font w:name="Bradley Hand ITC">
    <w:altName w:val="Calibri"/>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venir Next LT Pro Light" w:hAnsi="Avenir Next LT Pro Light"/>
        <w:sz w:val="16"/>
        <w:szCs w:val="16"/>
      </w:rPr>
      <w:id w:val="853842130"/>
      <w:docPartObj>
        <w:docPartGallery w:val="Page Numbers (Bottom of Page)"/>
        <w:docPartUnique/>
      </w:docPartObj>
    </w:sdtPr>
    <w:sdtContent>
      <w:sdt>
        <w:sdtPr>
          <w:rPr>
            <w:rFonts w:ascii="Avenir Next LT Pro Light" w:hAnsi="Avenir Next LT Pro Light"/>
            <w:sz w:val="16"/>
            <w:szCs w:val="16"/>
          </w:rPr>
          <w:id w:val="-1769616900"/>
          <w:docPartObj>
            <w:docPartGallery w:val="Page Numbers (Top of Page)"/>
            <w:docPartUnique/>
          </w:docPartObj>
        </w:sdtPr>
        <w:sdtContent>
          <w:p w14:paraId="2C221300" w14:textId="3BFE600E" w:rsidR="008A7F8B" w:rsidRPr="009B2344" w:rsidRDefault="005F30A9" w:rsidP="00086FD0">
            <w:pPr>
              <w:pStyle w:val="Footer"/>
              <w:tabs>
                <w:tab w:val="clear" w:pos="9360"/>
                <w:tab w:val="right" w:pos="10080"/>
              </w:tabs>
              <w:rPr>
                <w:rFonts w:ascii="Avenir Next LT Pro Light" w:hAnsi="Avenir Next LT Pro Light"/>
                <w:sz w:val="16"/>
                <w:szCs w:val="16"/>
              </w:rPr>
            </w:pPr>
            <w:r w:rsidRPr="00086FD0">
              <w:rPr>
                <w:rFonts w:ascii="Avenir Next LT Pro Light" w:hAnsi="Avenir Next LT Pro Light"/>
                <w:b/>
                <w:bCs/>
                <w:color w:val="2080B0"/>
                <w:sz w:val="16"/>
                <w:szCs w:val="16"/>
              </w:rPr>
              <w:t xml:space="preserve">Visit </w:t>
            </w:r>
            <w:hyperlink r:id="rId1" w:history="1">
              <w:r w:rsidR="00D470BA" w:rsidRPr="00EB4756">
                <w:rPr>
                  <w:rStyle w:val="Hyperlink"/>
                  <w:rFonts w:ascii="Avenir Next LT Pro Light" w:hAnsi="Avenir Next LT Pro Light"/>
                  <w:b/>
                  <w:bCs/>
                  <w:sz w:val="16"/>
                  <w:szCs w:val="16"/>
                </w:rPr>
                <w:t>www.agsafeab.ca</w:t>
              </w:r>
            </w:hyperlink>
            <w:r w:rsidR="00D470BA">
              <w:rPr>
                <w:rFonts w:ascii="Avenir Next LT Pro Light" w:hAnsi="Avenir Next LT Pro Light"/>
                <w:b/>
                <w:bCs/>
                <w:color w:val="2080B0"/>
                <w:sz w:val="16"/>
                <w:szCs w:val="16"/>
              </w:rPr>
              <w:t xml:space="preserve"> </w:t>
            </w:r>
            <w:r w:rsidRPr="00086FD0">
              <w:rPr>
                <w:rFonts w:ascii="Avenir Next LT Pro Light" w:hAnsi="Avenir Next LT Pro Light"/>
                <w:b/>
                <w:bCs/>
                <w:color w:val="2080B0"/>
                <w:sz w:val="16"/>
                <w:szCs w:val="16"/>
              </w:rPr>
              <w:t xml:space="preserve">for </w:t>
            </w:r>
            <w:r w:rsidR="00476FAF">
              <w:rPr>
                <w:rFonts w:ascii="Avenir Next LT Pro Light" w:hAnsi="Avenir Next LT Pro Light"/>
                <w:b/>
                <w:bCs/>
                <w:color w:val="2080B0"/>
                <w:sz w:val="16"/>
                <w:szCs w:val="16"/>
              </w:rPr>
              <w:t xml:space="preserve">agricultural </w:t>
            </w:r>
            <w:r w:rsidR="00086FD0" w:rsidRPr="00086FD0">
              <w:rPr>
                <w:rFonts w:ascii="Avenir Next LT Pro Light" w:hAnsi="Avenir Next LT Pro Light"/>
                <w:b/>
                <w:bCs/>
                <w:color w:val="2080B0"/>
                <w:sz w:val="16"/>
                <w:szCs w:val="16"/>
              </w:rPr>
              <w:t xml:space="preserve">health and safety </w:t>
            </w:r>
            <w:r w:rsidR="00B3669A">
              <w:rPr>
                <w:rFonts w:ascii="Avenir Next LT Pro Light" w:hAnsi="Avenir Next LT Pro Light"/>
                <w:b/>
                <w:bCs/>
                <w:color w:val="2080B0"/>
                <w:sz w:val="16"/>
                <w:szCs w:val="16"/>
              </w:rPr>
              <w:t xml:space="preserve">learning opportunities, </w:t>
            </w:r>
            <w:r w:rsidR="00086FD0" w:rsidRPr="00086FD0">
              <w:rPr>
                <w:rFonts w:ascii="Avenir Next LT Pro Light" w:hAnsi="Avenir Next LT Pro Light"/>
                <w:b/>
                <w:bCs/>
                <w:color w:val="2080B0"/>
                <w:sz w:val="16"/>
                <w:szCs w:val="16"/>
              </w:rPr>
              <w:t>tools and resources!</w:t>
            </w:r>
            <w:r w:rsidR="00086FD0">
              <w:rPr>
                <w:rFonts w:ascii="Avenir Next LT Pro Light" w:hAnsi="Avenir Next LT Pro Light"/>
                <w:sz w:val="16"/>
                <w:szCs w:val="16"/>
              </w:rPr>
              <w:tab/>
            </w:r>
            <w:r w:rsidR="008A7F8B" w:rsidRPr="009B2344">
              <w:rPr>
                <w:rFonts w:ascii="Avenir Next LT Pro Light" w:hAnsi="Avenir Next LT Pro Light"/>
                <w:sz w:val="16"/>
                <w:szCs w:val="16"/>
              </w:rPr>
              <w:t xml:space="preserve">Page </w:t>
            </w:r>
            <w:r w:rsidR="008A7F8B" w:rsidRPr="009B2344">
              <w:rPr>
                <w:rFonts w:ascii="Avenir Next LT Pro Light" w:hAnsi="Avenir Next LT Pro Light"/>
                <w:sz w:val="16"/>
                <w:szCs w:val="16"/>
              </w:rPr>
              <w:fldChar w:fldCharType="begin"/>
            </w:r>
            <w:r w:rsidR="008A7F8B" w:rsidRPr="009B2344">
              <w:rPr>
                <w:rFonts w:ascii="Avenir Next LT Pro Light" w:hAnsi="Avenir Next LT Pro Light"/>
                <w:sz w:val="16"/>
                <w:szCs w:val="16"/>
              </w:rPr>
              <w:instrText xml:space="preserve"> PAGE </w:instrText>
            </w:r>
            <w:r w:rsidR="008A7F8B" w:rsidRPr="009B2344">
              <w:rPr>
                <w:rFonts w:ascii="Avenir Next LT Pro Light" w:hAnsi="Avenir Next LT Pro Light"/>
                <w:sz w:val="16"/>
                <w:szCs w:val="16"/>
              </w:rPr>
              <w:fldChar w:fldCharType="separate"/>
            </w:r>
            <w:r w:rsidR="008A7F8B" w:rsidRPr="009B2344">
              <w:rPr>
                <w:rFonts w:ascii="Avenir Next LT Pro Light" w:hAnsi="Avenir Next LT Pro Light"/>
                <w:noProof/>
                <w:sz w:val="16"/>
                <w:szCs w:val="16"/>
              </w:rPr>
              <w:t>2</w:t>
            </w:r>
            <w:r w:rsidR="008A7F8B" w:rsidRPr="009B2344">
              <w:rPr>
                <w:rFonts w:ascii="Avenir Next LT Pro Light" w:hAnsi="Avenir Next LT Pro Light"/>
                <w:sz w:val="16"/>
                <w:szCs w:val="16"/>
              </w:rPr>
              <w:fldChar w:fldCharType="end"/>
            </w:r>
            <w:r w:rsidR="008A7F8B" w:rsidRPr="009B2344">
              <w:rPr>
                <w:rFonts w:ascii="Avenir Next LT Pro Light" w:hAnsi="Avenir Next LT Pro Light"/>
                <w:sz w:val="16"/>
                <w:szCs w:val="16"/>
              </w:rPr>
              <w:t xml:space="preserve"> of </w:t>
            </w:r>
            <w:r w:rsidR="008A7F8B" w:rsidRPr="009B2344">
              <w:rPr>
                <w:rFonts w:ascii="Avenir Next LT Pro Light" w:hAnsi="Avenir Next LT Pro Light"/>
                <w:sz w:val="16"/>
                <w:szCs w:val="16"/>
              </w:rPr>
              <w:fldChar w:fldCharType="begin"/>
            </w:r>
            <w:r w:rsidR="008A7F8B" w:rsidRPr="009B2344">
              <w:rPr>
                <w:rFonts w:ascii="Avenir Next LT Pro Light" w:hAnsi="Avenir Next LT Pro Light"/>
                <w:sz w:val="16"/>
                <w:szCs w:val="16"/>
              </w:rPr>
              <w:instrText xml:space="preserve"> NUMPAGES  </w:instrText>
            </w:r>
            <w:r w:rsidR="008A7F8B" w:rsidRPr="009B2344">
              <w:rPr>
                <w:rFonts w:ascii="Avenir Next LT Pro Light" w:hAnsi="Avenir Next LT Pro Light"/>
                <w:sz w:val="16"/>
                <w:szCs w:val="16"/>
              </w:rPr>
              <w:fldChar w:fldCharType="separate"/>
            </w:r>
            <w:r w:rsidR="008A7F8B" w:rsidRPr="009B2344">
              <w:rPr>
                <w:rFonts w:ascii="Avenir Next LT Pro Light" w:hAnsi="Avenir Next LT Pro Light"/>
                <w:noProof/>
                <w:sz w:val="16"/>
                <w:szCs w:val="16"/>
              </w:rPr>
              <w:t>2</w:t>
            </w:r>
            <w:r w:rsidR="008A7F8B" w:rsidRPr="009B2344">
              <w:rPr>
                <w:rFonts w:ascii="Avenir Next LT Pro Light" w:hAnsi="Avenir Next LT Pro Light"/>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2D7EE" w14:textId="77777777" w:rsidR="0087037A" w:rsidRDefault="0087037A" w:rsidP="00FD69DB">
      <w:pPr>
        <w:spacing w:after="0" w:line="240" w:lineRule="auto"/>
      </w:pPr>
      <w:r>
        <w:separator/>
      </w:r>
    </w:p>
  </w:footnote>
  <w:footnote w:type="continuationSeparator" w:id="0">
    <w:p w14:paraId="05B0D709" w14:textId="77777777" w:rsidR="0087037A" w:rsidRDefault="0087037A" w:rsidP="00FD69DB">
      <w:pPr>
        <w:spacing w:after="0" w:line="240" w:lineRule="auto"/>
      </w:pPr>
      <w:r>
        <w:continuationSeparator/>
      </w:r>
    </w:p>
  </w:footnote>
  <w:footnote w:type="continuationNotice" w:id="1">
    <w:p w14:paraId="739CE7B2" w14:textId="77777777" w:rsidR="0087037A" w:rsidRDefault="008703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E124" w14:textId="1BCD053C" w:rsidR="00A63724" w:rsidRDefault="00A63724" w:rsidP="008B02E9">
    <w:pPr>
      <w:spacing w:after="0" w:line="240" w:lineRule="aut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F58"/>
    <w:multiLevelType w:val="hybridMultilevel"/>
    <w:tmpl w:val="44EA5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81D21"/>
    <w:multiLevelType w:val="hybridMultilevel"/>
    <w:tmpl w:val="C456B828"/>
    <w:lvl w:ilvl="0" w:tplc="A07AF4D2">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33E19"/>
    <w:multiLevelType w:val="hybridMultilevel"/>
    <w:tmpl w:val="F7C4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A35D6"/>
    <w:multiLevelType w:val="hybridMultilevel"/>
    <w:tmpl w:val="4114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055D1"/>
    <w:multiLevelType w:val="hybridMultilevel"/>
    <w:tmpl w:val="EFE4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B391C"/>
    <w:multiLevelType w:val="hybridMultilevel"/>
    <w:tmpl w:val="478C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F0CBD"/>
    <w:multiLevelType w:val="hybridMultilevel"/>
    <w:tmpl w:val="A998A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36E4B"/>
    <w:multiLevelType w:val="hybridMultilevel"/>
    <w:tmpl w:val="F86AC5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318E55F3"/>
    <w:multiLevelType w:val="hybridMultilevel"/>
    <w:tmpl w:val="3760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D137E"/>
    <w:multiLevelType w:val="hybridMultilevel"/>
    <w:tmpl w:val="F760B6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4A4145"/>
    <w:multiLevelType w:val="hybridMultilevel"/>
    <w:tmpl w:val="640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10AF2"/>
    <w:multiLevelType w:val="hybridMultilevel"/>
    <w:tmpl w:val="54E8D830"/>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2" w15:restartNumberingAfterBreak="0">
    <w:nsid w:val="50797818"/>
    <w:multiLevelType w:val="hybridMultilevel"/>
    <w:tmpl w:val="F01E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C8D"/>
    <w:multiLevelType w:val="hybridMultilevel"/>
    <w:tmpl w:val="2B0CC10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6A591AFA"/>
    <w:multiLevelType w:val="hybridMultilevel"/>
    <w:tmpl w:val="2BC6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20052"/>
    <w:multiLevelType w:val="hybridMultilevel"/>
    <w:tmpl w:val="CFBE5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DF5920"/>
    <w:multiLevelType w:val="hybridMultilevel"/>
    <w:tmpl w:val="1B4A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E1312"/>
    <w:multiLevelType w:val="hybridMultilevel"/>
    <w:tmpl w:val="A0F2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80C23"/>
    <w:multiLevelType w:val="hybridMultilevel"/>
    <w:tmpl w:val="2522E410"/>
    <w:lvl w:ilvl="0" w:tplc="F8F8D94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325571">
    <w:abstractNumId w:val="6"/>
  </w:num>
  <w:num w:numId="2" w16cid:durableId="208342815">
    <w:abstractNumId w:val="13"/>
  </w:num>
  <w:num w:numId="3" w16cid:durableId="744033721">
    <w:abstractNumId w:val="7"/>
  </w:num>
  <w:num w:numId="4" w16cid:durableId="639699705">
    <w:abstractNumId w:val="5"/>
  </w:num>
  <w:num w:numId="5" w16cid:durableId="757209817">
    <w:abstractNumId w:val="4"/>
  </w:num>
  <w:num w:numId="6" w16cid:durableId="407076554">
    <w:abstractNumId w:val="16"/>
  </w:num>
  <w:num w:numId="7" w16cid:durableId="1568874978">
    <w:abstractNumId w:val="0"/>
  </w:num>
  <w:num w:numId="8" w16cid:durableId="2139102569">
    <w:abstractNumId w:val="14"/>
  </w:num>
  <w:num w:numId="9" w16cid:durableId="468861777">
    <w:abstractNumId w:val="10"/>
  </w:num>
  <w:num w:numId="10" w16cid:durableId="1756171952">
    <w:abstractNumId w:val="8"/>
  </w:num>
  <w:num w:numId="11" w16cid:durableId="466553363">
    <w:abstractNumId w:val="2"/>
  </w:num>
  <w:num w:numId="12" w16cid:durableId="2119446071">
    <w:abstractNumId w:val="11"/>
  </w:num>
  <w:num w:numId="13" w16cid:durableId="1043097460">
    <w:abstractNumId w:val="3"/>
  </w:num>
  <w:num w:numId="14" w16cid:durableId="732430701">
    <w:abstractNumId w:val="12"/>
  </w:num>
  <w:num w:numId="15" w16cid:durableId="282545433">
    <w:abstractNumId w:val="17"/>
  </w:num>
  <w:num w:numId="16" w16cid:durableId="1167332412">
    <w:abstractNumId w:val="15"/>
  </w:num>
  <w:num w:numId="17" w16cid:durableId="944268851">
    <w:abstractNumId w:val="18"/>
  </w:num>
  <w:num w:numId="18" w16cid:durableId="1091851988">
    <w:abstractNumId w:val="1"/>
  </w:num>
  <w:num w:numId="19" w16cid:durableId="681932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5AC433"/>
    <w:rsid w:val="00000CB7"/>
    <w:rsid w:val="000033CB"/>
    <w:rsid w:val="000040AE"/>
    <w:rsid w:val="000102E6"/>
    <w:rsid w:val="0001034A"/>
    <w:rsid w:val="00011C88"/>
    <w:rsid w:val="00011EC0"/>
    <w:rsid w:val="00012CAC"/>
    <w:rsid w:val="00012D3D"/>
    <w:rsid w:val="000133B3"/>
    <w:rsid w:val="0001366F"/>
    <w:rsid w:val="00017280"/>
    <w:rsid w:val="00021FA4"/>
    <w:rsid w:val="00022E4E"/>
    <w:rsid w:val="00023AB2"/>
    <w:rsid w:val="000260DC"/>
    <w:rsid w:val="0002646B"/>
    <w:rsid w:val="00031736"/>
    <w:rsid w:val="00033AC1"/>
    <w:rsid w:val="00035BD0"/>
    <w:rsid w:val="00035CB0"/>
    <w:rsid w:val="000363F0"/>
    <w:rsid w:val="00036F9D"/>
    <w:rsid w:val="00037082"/>
    <w:rsid w:val="00037BAC"/>
    <w:rsid w:val="000405EE"/>
    <w:rsid w:val="00040810"/>
    <w:rsid w:val="0004283D"/>
    <w:rsid w:val="00046A64"/>
    <w:rsid w:val="00047185"/>
    <w:rsid w:val="000510B8"/>
    <w:rsid w:val="0005419B"/>
    <w:rsid w:val="00054C5F"/>
    <w:rsid w:val="000551D0"/>
    <w:rsid w:val="00055707"/>
    <w:rsid w:val="00056562"/>
    <w:rsid w:val="00057F00"/>
    <w:rsid w:val="0006345A"/>
    <w:rsid w:val="00064A8F"/>
    <w:rsid w:val="00065ABA"/>
    <w:rsid w:val="00066360"/>
    <w:rsid w:val="0007067C"/>
    <w:rsid w:val="00070F25"/>
    <w:rsid w:val="00071246"/>
    <w:rsid w:val="0007221C"/>
    <w:rsid w:val="000724FF"/>
    <w:rsid w:val="00074902"/>
    <w:rsid w:val="00074F39"/>
    <w:rsid w:val="00080985"/>
    <w:rsid w:val="000848F9"/>
    <w:rsid w:val="000860EA"/>
    <w:rsid w:val="00086D58"/>
    <w:rsid w:val="00086FD0"/>
    <w:rsid w:val="000871E3"/>
    <w:rsid w:val="00087837"/>
    <w:rsid w:val="00091049"/>
    <w:rsid w:val="00091C8C"/>
    <w:rsid w:val="00094050"/>
    <w:rsid w:val="00095562"/>
    <w:rsid w:val="000968A1"/>
    <w:rsid w:val="00096B94"/>
    <w:rsid w:val="000A150D"/>
    <w:rsid w:val="000A27BD"/>
    <w:rsid w:val="000A488E"/>
    <w:rsid w:val="000A6E43"/>
    <w:rsid w:val="000B30B9"/>
    <w:rsid w:val="000B3DAB"/>
    <w:rsid w:val="000B5DAB"/>
    <w:rsid w:val="000C4580"/>
    <w:rsid w:val="000C5FA3"/>
    <w:rsid w:val="000C6C2D"/>
    <w:rsid w:val="000D1562"/>
    <w:rsid w:val="000D1F26"/>
    <w:rsid w:val="000D2475"/>
    <w:rsid w:val="000E4E7B"/>
    <w:rsid w:val="000E7231"/>
    <w:rsid w:val="000F2D6D"/>
    <w:rsid w:val="000F3FCC"/>
    <w:rsid w:val="000F5E43"/>
    <w:rsid w:val="001010E4"/>
    <w:rsid w:val="001012A1"/>
    <w:rsid w:val="00101372"/>
    <w:rsid w:val="00101835"/>
    <w:rsid w:val="00103377"/>
    <w:rsid w:val="00105763"/>
    <w:rsid w:val="00106448"/>
    <w:rsid w:val="001112A7"/>
    <w:rsid w:val="001161DC"/>
    <w:rsid w:val="00117952"/>
    <w:rsid w:val="00120321"/>
    <w:rsid w:val="001205CE"/>
    <w:rsid w:val="00121688"/>
    <w:rsid w:val="00121EA6"/>
    <w:rsid w:val="0012269B"/>
    <w:rsid w:val="00122D9C"/>
    <w:rsid w:val="00124EA5"/>
    <w:rsid w:val="00125029"/>
    <w:rsid w:val="00125158"/>
    <w:rsid w:val="00125EA4"/>
    <w:rsid w:val="0012723B"/>
    <w:rsid w:val="00130D57"/>
    <w:rsid w:val="0013141D"/>
    <w:rsid w:val="00134CBF"/>
    <w:rsid w:val="00135276"/>
    <w:rsid w:val="00136D90"/>
    <w:rsid w:val="00136EBD"/>
    <w:rsid w:val="0013780F"/>
    <w:rsid w:val="001410F2"/>
    <w:rsid w:val="00141254"/>
    <w:rsid w:val="001423C0"/>
    <w:rsid w:val="00142AA7"/>
    <w:rsid w:val="00142C73"/>
    <w:rsid w:val="00144B85"/>
    <w:rsid w:val="00150A91"/>
    <w:rsid w:val="00152573"/>
    <w:rsid w:val="001562BA"/>
    <w:rsid w:val="001578A6"/>
    <w:rsid w:val="00162856"/>
    <w:rsid w:val="00164648"/>
    <w:rsid w:val="001661FF"/>
    <w:rsid w:val="00170445"/>
    <w:rsid w:val="0017065F"/>
    <w:rsid w:val="0017292B"/>
    <w:rsid w:val="001738B6"/>
    <w:rsid w:val="001738EA"/>
    <w:rsid w:val="001751DC"/>
    <w:rsid w:val="001758A0"/>
    <w:rsid w:val="001766B2"/>
    <w:rsid w:val="00184062"/>
    <w:rsid w:val="00193C60"/>
    <w:rsid w:val="00194E98"/>
    <w:rsid w:val="00195612"/>
    <w:rsid w:val="00195CCD"/>
    <w:rsid w:val="001A06B6"/>
    <w:rsid w:val="001A1811"/>
    <w:rsid w:val="001A48C5"/>
    <w:rsid w:val="001A6C3F"/>
    <w:rsid w:val="001B1273"/>
    <w:rsid w:val="001B1A94"/>
    <w:rsid w:val="001B5713"/>
    <w:rsid w:val="001C15FF"/>
    <w:rsid w:val="001C2B01"/>
    <w:rsid w:val="001C72FE"/>
    <w:rsid w:val="001D11E3"/>
    <w:rsid w:val="001D14B0"/>
    <w:rsid w:val="001D4415"/>
    <w:rsid w:val="001D4A4B"/>
    <w:rsid w:val="001D4D19"/>
    <w:rsid w:val="001E052C"/>
    <w:rsid w:val="001E077E"/>
    <w:rsid w:val="001E2AAB"/>
    <w:rsid w:val="001E4804"/>
    <w:rsid w:val="001E4AC1"/>
    <w:rsid w:val="001E52C0"/>
    <w:rsid w:val="001E663B"/>
    <w:rsid w:val="001E6E32"/>
    <w:rsid w:val="001E7292"/>
    <w:rsid w:val="001E76A4"/>
    <w:rsid w:val="001F0789"/>
    <w:rsid w:val="001F18A9"/>
    <w:rsid w:val="001F2D45"/>
    <w:rsid w:val="001F3181"/>
    <w:rsid w:val="001F346F"/>
    <w:rsid w:val="001F4B5F"/>
    <w:rsid w:val="001F513E"/>
    <w:rsid w:val="001F748D"/>
    <w:rsid w:val="001F7A71"/>
    <w:rsid w:val="001F7F5B"/>
    <w:rsid w:val="00200A2B"/>
    <w:rsid w:val="0020127D"/>
    <w:rsid w:val="0020293B"/>
    <w:rsid w:val="00203E15"/>
    <w:rsid w:val="00210860"/>
    <w:rsid w:val="00215581"/>
    <w:rsid w:val="00222779"/>
    <w:rsid w:val="00225BBC"/>
    <w:rsid w:val="00226F6B"/>
    <w:rsid w:val="00227E96"/>
    <w:rsid w:val="00230078"/>
    <w:rsid w:val="00230CA1"/>
    <w:rsid w:val="002333D2"/>
    <w:rsid w:val="002336FC"/>
    <w:rsid w:val="0023371B"/>
    <w:rsid w:val="0024108E"/>
    <w:rsid w:val="002425D8"/>
    <w:rsid w:val="0025076C"/>
    <w:rsid w:val="00251407"/>
    <w:rsid w:val="002569C9"/>
    <w:rsid w:val="00261337"/>
    <w:rsid w:val="00261446"/>
    <w:rsid w:val="00261DB6"/>
    <w:rsid w:val="00264FFD"/>
    <w:rsid w:val="00265217"/>
    <w:rsid w:val="00265EA4"/>
    <w:rsid w:val="00275041"/>
    <w:rsid w:val="002804D5"/>
    <w:rsid w:val="00282733"/>
    <w:rsid w:val="00285E57"/>
    <w:rsid w:val="00286A55"/>
    <w:rsid w:val="00290D44"/>
    <w:rsid w:val="002926E4"/>
    <w:rsid w:val="0029386E"/>
    <w:rsid w:val="00293EC5"/>
    <w:rsid w:val="0029555F"/>
    <w:rsid w:val="002A42CE"/>
    <w:rsid w:val="002B19F8"/>
    <w:rsid w:val="002B1E20"/>
    <w:rsid w:val="002B342B"/>
    <w:rsid w:val="002B373A"/>
    <w:rsid w:val="002B4079"/>
    <w:rsid w:val="002B55CF"/>
    <w:rsid w:val="002B7458"/>
    <w:rsid w:val="002B7CC7"/>
    <w:rsid w:val="002C51CD"/>
    <w:rsid w:val="002C7A67"/>
    <w:rsid w:val="002D0647"/>
    <w:rsid w:val="002D65B5"/>
    <w:rsid w:val="002D797A"/>
    <w:rsid w:val="002E019F"/>
    <w:rsid w:val="002E0325"/>
    <w:rsid w:val="002E033E"/>
    <w:rsid w:val="002E1928"/>
    <w:rsid w:val="002E1F31"/>
    <w:rsid w:val="002E70E0"/>
    <w:rsid w:val="002E71C8"/>
    <w:rsid w:val="002F1E44"/>
    <w:rsid w:val="002F2178"/>
    <w:rsid w:val="002F364B"/>
    <w:rsid w:val="002F36C4"/>
    <w:rsid w:val="002F4263"/>
    <w:rsid w:val="002F5F14"/>
    <w:rsid w:val="002F6376"/>
    <w:rsid w:val="002F6FB1"/>
    <w:rsid w:val="002F7193"/>
    <w:rsid w:val="002F7581"/>
    <w:rsid w:val="00300660"/>
    <w:rsid w:val="00303B7C"/>
    <w:rsid w:val="00304F1C"/>
    <w:rsid w:val="003104C2"/>
    <w:rsid w:val="00310F26"/>
    <w:rsid w:val="00311A4B"/>
    <w:rsid w:val="00311B7F"/>
    <w:rsid w:val="00311D22"/>
    <w:rsid w:val="003127FD"/>
    <w:rsid w:val="0031326A"/>
    <w:rsid w:val="00315E30"/>
    <w:rsid w:val="00320620"/>
    <w:rsid w:val="00321750"/>
    <w:rsid w:val="00323746"/>
    <w:rsid w:val="003264CB"/>
    <w:rsid w:val="00326B35"/>
    <w:rsid w:val="00326D36"/>
    <w:rsid w:val="00327858"/>
    <w:rsid w:val="0033004E"/>
    <w:rsid w:val="003307CD"/>
    <w:rsid w:val="003311D6"/>
    <w:rsid w:val="00331D91"/>
    <w:rsid w:val="0033528B"/>
    <w:rsid w:val="003359F0"/>
    <w:rsid w:val="00340149"/>
    <w:rsid w:val="00340656"/>
    <w:rsid w:val="00344DE7"/>
    <w:rsid w:val="0034527E"/>
    <w:rsid w:val="00347ACD"/>
    <w:rsid w:val="003500A6"/>
    <w:rsid w:val="00352329"/>
    <w:rsid w:val="003622B1"/>
    <w:rsid w:val="00367DA0"/>
    <w:rsid w:val="00371420"/>
    <w:rsid w:val="00372174"/>
    <w:rsid w:val="003728B2"/>
    <w:rsid w:val="00376CF3"/>
    <w:rsid w:val="00382417"/>
    <w:rsid w:val="0038379D"/>
    <w:rsid w:val="0039124A"/>
    <w:rsid w:val="003957E4"/>
    <w:rsid w:val="00396809"/>
    <w:rsid w:val="003978EC"/>
    <w:rsid w:val="003A0B8E"/>
    <w:rsid w:val="003A40A0"/>
    <w:rsid w:val="003A4E18"/>
    <w:rsid w:val="003A5210"/>
    <w:rsid w:val="003A6CF6"/>
    <w:rsid w:val="003B14D6"/>
    <w:rsid w:val="003B1947"/>
    <w:rsid w:val="003B3284"/>
    <w:rsid w:val="003B4203"/>
    <w:rsid w:val="003B49D5"/>
    <w:rsid w:val="003B55AD"/>
    <w:rsid w:val="003B6625"/>
    <w:rsid w:val="003C0F7E"/>
    <w:rsid w:val="003C14BB"/>
    <w:rsid w:val="003C1D23"/>
    <w:rsid w:val="003C5715"/>
    <w:rsid w:val="003C67E5"/>
    <w:rsid w:val="003D05A9"/>
    <w:rsid w:val="003D0795"/>
    <w:rsid w:val="003D0E4F"/>
    <w:rsid w:val="003D1E79"/>
    <w:rsid w:val="003D23BF"/>
    <w:rsid w:val="003D2CB9"/>
    <w:rsid w:val="003D342C"/>
    <w:rsid w:val="003D64E9"/>
    <w:rsid w:val="003E0493"/>
    <w:rsid w:val="003E11B7"/>
    <w:rsid w:val="003E15D0"/>
    <w:rsid w:val="003E1D66"/>
    <w:rsid w:val="003E2AC9"/>
    <w:rsid w:val="003E3EC5"/>
    <w:rsid w:val="003E4E81"/>
    <w:rsid w:val="003F75D6"/>
    <w:rsid w:val="00401067"/>
    <w:rsid w:val="004012D2"/>
    <w:rsid w:val="00401FE1"/>
    <w:rsid w:val="0040201A"/>
    <w:rsid w:val="004044FD"/>
    <w:rsid w:val="0040677A"/>
    <w:rsid w:val="00411B5F"/>
    <w:rsid w:val="004124DF"/>
    <w:rsid w:val="004140D1"/>
    <w:rsid w:val="0041433B"/>
    <w:rsid w:val="00414D84"/>
    <w:rsid w:val="00415944"/>
    <w:rsid w:val="004159A2"/>
    <w:rsid w:val="004167E8"/>
    <w:rsid w:val="0042028D"/>
    <w:rsid w:val="00423023"/>
    <w:rsid w:val="0042323B"/>
    <w:rsid w:val="004264F9"/>
    <w:rsid w:val="0042788F"/>
    <w:rsid w:val="00427E09"/>
    <w:rsid w:val="00430EDE"/>
    <w:rsid w:val="00432F48"/>
    <w:rsid w:val="00433F10"/>
    <w:rsid w:val="00433FCE"/>
    <w:rsid w:val="00435B99"/>
    <w:rsid w:val="0043721F"/>
    <w:rsid w:val="00437BC4"/>
    <w:rsid w:val="00441EB1"/>
    <w:rsid w:val="00441F96"/>
    <w:rsid w:val="00442383"/>
    <w:rsid w:val="004425D6"/>
    <w:rsid w:val="00444D8D"/>
    <w:rsid w:val="00447BA1"/>
    <w:rsid w:val="00451318"/>
    <w:rsid w:val="00453B6B"/>
    <w:rsid w:val="004550D6"/>
    <w:rsid w:val="00457BB8"/>
    <w:rsid w:val="00460142"/>
    <w:rsid w:val="00460979"/>
    <w:rsid w:val="004611D5"/>
    <w:rsid w:val="004620A5"/>
    <w:rsid w:val="00463A17"/>
    <w:rsid w:val="00463F61"/>
    <w:rsid w:val="00470524"/>
    <w:rsid w:val="00472BCA"/>
    <w:rsid w:val="00476FAF"/>
    <w:rsid w:val="00480EC3"/>
    <w:rsid w:val="00482967"/>
    <w:rsid w:val="0048380D"/>
    <w:rsid w:val="00483AF0"/>
    <w:rsid w:val="0048507A"/>
    <w:rsid w:val="00487C83"/>
    <w:rsid w:val="0049075A"/>
    <w:rsid w:val="004926DE"/>
    <w:rsid w:val="00493164"/>
    <w:rsid w:val="0049338E"/>
    <w:rsid w:val="00493DEE"/>
    <w:rsid w:val="00493F2C"/>
    <w:rsid w:val="0049553A"/>
    <w:rsid w:val="004A0037"/>
    <w:rsid w:val="004A059A"/>
    <w:rsid w:val="004A0C48"/>
    <w:rsid w:val="004A2480"/>
    <w:rsid w:val="004A393D"/>
    <w:rsid w:val="004A4E77"/>
    <w:rsid w:val="004A552D"/>
    <w:rsid w:val="004A579D"/>
    <w:rsid w:val="004A57A7"/>
    <w:rsid w:val="004A77CA"/>
    <w:rsid w:val="004B1B0E"/>
    <w:rsid w:val="004B1FF5"/>
    <w:rsid w:val="004B2384"/>
    <w:rsid w:val="004B25ED"/>
    <w:rsid w:val="004B2AE5"/>
    <w:rsid w:val="004B3DF1"/>
    <w:rsid w:val="004B40ED"/>
    <w:rsid w:val="004B63B0"/>
    <w:rsid w:val="004C2FC7"/>
    <w:rsid w:val="004C3A34"/>
    <w:rsid w:val="004C44CC"/>
    <w:rsid w:val="004C4590"/>
    <w:rsid w:val="004C466C"/>
    <w:rsid w:val="004C5859"/>
    <w:rsid w:val="004C692C"/>
    <w:rsid w:val="004D0866"/>
    <w:rsid w:val="004D434F"/>
    <w:rsid w:val="004E3135"/>
    <w:rsid w:val="004E3727"/>
    <w:rsid w:val="004E40CC"/>
    <w:rsid w:val="004E4A90"/>
    <w:rsid w:val="004F2BEA"/>
    <w:rsid w:val="004F3E39"/>
    <w:rsid w:val="004F4A83"/>
    <w:rsid w:val="004F5C2E"/>
    <w:rsid w:val="004F6BCE"/>
    <w:rsid w:val="004F7E89"/>
    <w:rsid w:val="0050053A"/>
    <w:rsid w:val="00501063"/>
    <w:rsid w:val="005049E6"/>
    <w:rsid w:val="00505971"/>
    <w:rsid w:val="00505F9D"/>
    <w:rsid w:val="005068E9"/>
    <w:rsid w:val="00507C0F"/>
    <w:rsid w:val="005101FF"/>
    <w:rsid w:val="005104D5"/>
    <w:rsid w:val="00510630"/>
    <w:rsid w:val="0051587A"/>
    <w:rsid w:val="00521C08"/>
    <w:rsid w:val="00522E0C"/>
    <w:rsid w:val="00525878"/>
    <w:rsid w:val="005259CE"/>
    <w:rsid w:val="00525C1F"/>
    <w:rsid w:val="00531168"/>
    <w:rsid w:val="00531AD2"/>
    <w:rsid w:val="005326C9"/>
    <w:rsid w:val="00533A67"/>
    <w:rsid w:val="005344C0"/>
    <w:rsid w:val="005374B7"/>
    <w:rsid w:val="0054577E"/>
    <w:rsid w:val="00545F88"/>
    <w:rsid w:val="00553CD1"/>
    <w:rsid w:val="00557A7B"/>
    <w:rsid w:val="0056171C"/>
    <w:rsid w:val="00561B1D"/>
    <w:rsid w:val="00561EBD"/>
    <w:rsid w:val="00562A95"/>
    <w:rsid w:val="00563189"/>
    <w:rsid w:val="00565ABF"/>
    <w:rsid w:val="005668F0"/>
    <w:rsid w:val="00571C0A"/>
    <w:rsid w:val="00572056"/>
    <w:rsid w:val="0057371F"/>
    <w:rsid w:val="0057486D"/>
    <w:rsid w:val="005763F5"/>
    <w:rsid w:val="00576888"/>
    <w:rsid w:val="00576F95"/>
    <w:rsid w:val="005779EC"/>
    <w:rsid w:val="00577DD1"/>
    <w:rsid w:val="00584081"/>
    <w:rsid w:val="005944A5"/>
    <w:rsid w:val="00595A02"/>
    <w:rsid w:val="005968F3"/>
    <w:rsid w:val="005A004D"/>
    <w:rsid w:val="005A150B"/>
    <w:rsid w:val="005A2812"/>
    <w:rsid w:val="005A3675"/>
    <w:rsid w:val="005A4E53"/>
    <w:rsid w:val="005B07F2"/>
    <w:rsid w:val="005B514F"/>
    <w:rsid w:val="005B5B31"/>
    <w:rsid w:val="005B6725"/>
    <w:rsid w:val="005B771C"/>
    <w:rsid w:val="005C220B"/>
    <w:rsid w:val="005C31C2"/>
    <w:rsid w:val="005C46D3"/>
    <w:rsid w:val="005C65A2"/>
    <w:rsid w:val="005C727F"/>
    <w:rsid w:val="005D2CEF"/>
    <w:rsid w:val="005D3372"/>
    <w:rsid w:val="005D41B6"/>
    <w:rsid w:val="005D4732"/>
    <w:rsid w:val="005D76AD"/>
    <w:rsid w:val="005E1D4A"/>
    <w:rsid w:val="005E3698"/>
    <w:rsid w:val="005E376A"/>
    <w:rsid w:val="005E5EB5"/>
    <w:rsid w:val="005F0AA2"/>
    <w:rsid w:val="005F10B9"/>
    <w:rsid w:val="005F2561"/>
    <w:rsid w:val="005F30A9"/>
    <w:rsid w:val="005F5499"/>
    <w:rsid w:val="005F775C"/>
    <w:rsid w:val="00601420"/>
    <w:rsid w:val="00602834"/>
    <w:rsid w:val="00602CDD"/>
    <w:rsid w:val="006045AA"/>
    <w:rsid w:val="00606B91"/>
    <w:rsid w:val="00614ED7"/>
    <w:rsid w:val="0061545E"/>
    <w:rsid w:val="006159A2"/>
    <w:rsid w:val="00617BAC"/>
    <w:rsid w:val="0062144D"/>
    <w:rsid w:val="00624CBA"/>
    <w:rsid w:val="0062793B"/>
    <w:rsid w:val="00631F67"/>
    <w:rsid w:val="00632ABC"/>
    <w:rsid w:val="006335AD"/>
    <w:rsid w:val="0063531F"/>
    <w:rsid w:val="00635E01"/>
    <w:rsid w:val="00643555"/>
    <w:rsid w:val="006460D6"/>
    <w:rsid w:val="006463FE"/>
    <w:rsid w:val="00646E6C"/>
    <w:rsid w:val="00647D63"/>
    <w:rsid w:val="0065089D"/>
    <w:rsid w:val="006537E7"/>
    <w:rsid w:val="006539B1"/>
    <w:rsid w:val="0065419D"/>
    <w:rsid w:val="00655E45"/>
    <w:rsid w:val="0065695D"/>
    <w:rsid w:val="00656A8C"/>
    <w:rsid w:val="00656FCC"/>
    <w:rsid w:val="006572F1"/>
    <w:rsid w:val="00657BEE"/>
    <w:rsid w:val="00662FE4"/>
    <w:rsid w:val="00666DC8"/>
    <w:rsid w:val="00670793"/>
    <w:rsid w:val="006730BE"/>
    <w:rsid w:val="00674F34"/>
    <w:rsid w:val="0067502D"/>
    <w:rsid w:val="0068137D"/>
    <w:rsid w:val="00683D0B"/>
    <w:rsid w:val="006872C4"/>
    <w:rsid w:val="00690F2D"/>
    <w:rsid w:val="006941AB"/>
    <w:rsid w:val="006972D4"/>
    <w:rsid w:val="00697E78"/>
    <w:rsid w:val="006A48F1"/>
    <w:rsid w:val="006A6F06"/>
    <w:rsid w:val="006B3C94"/>
    <w:rsid w:val="006B439C"/>
    <w:rsid w:val="006B44A6"/>
    <w:rsid w:val="006B44BF"/>
    <w:rsid w:val="006B4517"/>
    <w:rsid w:val="006B5AFA"/>
    <w:rsid w:val="006B6F85"/>
    <w:rsid w:val="006B7C18"/>
    <w:rsid w:val="006C4D5A"/>
    <w:rsid w:val="006C585D"/>
    <w:rsid w:val="006C58B3"/>
    <w:rsid w:val="006D0EBA"/>
    <w:rsid w:val="006D1A8D"/>
    <w:rsid w:val="006D2A92"/>
    <w:rsid w:val="006D311A"/>
    <w:rsid w:val="006D40B1"/>
    <w:rsid w:val="006D55A4"/>
    <w:rsid w:val="006D612E"/>
    <w:rsid w:val="006D734E"/>
    <w:rsid w:val="006E042F"/>
    <w:rsid w:val="006E2C71"/>
    <w:rsid w:val="006E3B40"/>
    <w:rsid w:val="006E45CC"/>
    <w:rsid w:val="006E5291"/>
    <w:rsid w:val="006E7730"/>
    <w:rsid w:val="006F3347"/>
    <w:rsid w:val="006F64E7"/>
    <w:rsid w:val="006F6F58"/>
    <w:rsid w:val="007025BA"/>
    <w:rsid w:val="0070356C"/>
    <w:rsid w:val="007035DD"/>
    <w:rsid w:val="007078F3"/>
    <w:rsid w:val="007102A8"/>
    <w:rsid w:val="007122F5"/>
    <w:rsid w:val="0071322E"/>
    <w:rsid w:val="00714C42"/>
    <w:rsid w:val="007172D4"/>
    <w:rsid w:val="0072111E"/>
    <w:rsid w:val="00722A92"/>
    <w:rsid w:val="00723ACD"/>
    <w:rsid w:val="00725265"/>
    <w:rsid w:val="00726EE7"/>
    <w:rsid w:val="00731449"/>
    <w:rsid w:val="00733AEB"/>
    <w:rsid w:val="00734265"/>
    <w:rsid w:val="0073544F"/>
    <w:rsid w:val="00736DA5"/>
    <w:rsid w:val="00740CBD"/>
    <w:rsid w:val="00742880"/>
    <w:rsid w:val="00745E39"/>
    <w:rsid w:val="00746FB0"/>
    <w:rsid w:val="00752247"/>
    <w:rsid w:val="007556E0"/>
    <w:rsid w:val="00760B90"/>
    <w:rsid w:val="0076182B"/>
    <w:rsid w:val="0076397C"/>
    <w:rsid w:val="0076424F"/>
    <w:rsid w:val="007653FC"/>
    <w:rsid w:val="00766C70"/>
    <w:rsid w:val="007678CF"/>
    <w:rsid w:val="0077044A"/>
    <w:rsid w:val="00770AA0"/>
    <w:rsid w:val="007714D9"/>
    <w:rsid w:val="007746B8"/>
    <w:rsid w:val="00775FDE"/>
    <w:rsid w:val="00776387"/>
    <w:rsid w:val="00776693"/>
    <w:rsid w:val="00783219"/>
    <w:rsid w:val="00785B9B"/>
    <w:rsid w:val="00790060"/>
    <w:rsid w:val="007901B5"/>
    <w:rsid w:val="00791330"/>
    <w:rsid w:val="00793444"/>
    <w:rsid w:val="0079385C"/>
    <w:rsid w:val="007943AC"/>
    <w:rsid w:val="007971F4"/>
    <w:rsid w:val="007A0745"/>
    <w:rsid w:val="007A1B5F"/>
    <w:rsid w:val="007A1D22"/>
    <w:rsid w:val="007A21FD"/>
    <w:rsid w:val="007A2422"/>
    <w:rsid w:val="007A5BF7"/>
    <w:rsid w:val="007A78B1"/>
    <w:rsid w:val="007A7AE8"/>
    <w:rsid w:val="007B08AF"/>
    <w:rsid w:val="007B1B0A"/>
    <w:rsid w:val="007B4204"/>
    <w:rsid w:val="007C0F35"/>
    <w:rsid w:val="007C1E99"/>
    <w:rsid w:val="007C47FB"/>
    <w:rsid w:val="007C6AA9"/>
    <w:rsid w:val="007C6C1D"/>
    <w:rsid w:val="007C7ED1"/>
    <w:rsid w:val="007D0B1B"/>
    <w:rsid w:val="007D12C9"/>
    <w:rsid w:val="007D2EF0"/>
    <w:rsid w:val="007D4C44"/>
    <w:rsid w:val="007D6BF9"/>
    <w:rsid w:val="007E1507"/>
    <w:rsid w:val="007E2581"/>
    <w:rsid w:val="007E4C8D"/>
    <w:rsid w:val="007F159A"/>
    <w:rsid w:val="007F15F1"/>
    <w:rsid w:val="007F2825"/>
    <w:rsid w:val="007F35CA"/>
    <w:rsid w:val="007F499A"/>
    <w:rsid w:val="007F5565"/>
    <w:rsid w:val="007F799B"/>
    <w:rsid w:val="007F7FB7"/>
    <w:rsid w:val="00802FFA"/>
    <w:rsid w:val="00806E3B"/>
    <w:rsid w:val="008102D0"/>
    <w:rsid w:val="00813E05"/>
    <w:rsid w:val="008140F9"/>
    <w:rsid w:val="00814CFE"/>
    <w:rsid w:val="00814EFD"/>
    <w:rsid w:val="00816596"/>
    <w:rsid w:val="0082231C"/>
    <w:rsid w:val="008223D2"/>
    <w:rsid w:val="00822F89"/>
    <w:rsid w:val="0082482D"/>
    <w:rsid w:val="00826E20"/>
    <w:rsid w:val="0083474E"/>
    <w:rsid w:val="008351A4"/>
    <w:rsid w:val="00836409"/>
    <w:rsid w:val="008365E3"/>
    <w:rsid w:val="00841889"/>
    <w:rsid w:val="00843B07"/>
    <w:rsid w:val="00846D50"/>
    <w:rsid w:val="008534DF"/>
    <w:rsid w:val="00856512"/>
    <w:rsid w:val="008573E7"/>
    <w:rsid w:val="008574EF"/>
    <w:rsid w:val="00857BDD"/>
    <w:rsid w:val="00857CAC"/>
    <w:rsid w:val="00860727"/>
    <w:rsid w:val="00861627"/>
    <w:rsid w:val="00863D7B"/>
    <w:rsid w:val="00866523"/>
    <w:rsid w:val="008701E1"/>
    <w:rsid w:val="0087037A"/>
    <w:rsid w:val="008727DF"/>
    <w:rsid w:val="008728CE"/>
    <w:rsid w:val="00873E65"/>
    <w:rsid w:val="00882187"/>
    <w:rsid w:val="00883AA2"/>
    <w:rsid w:val="00885042"/>
    <w:rsid w:val="008859B7"/>
    <w:rsid w:val="0089174C"/>
    <w:rsid w:val="0089246D"/>
    <w:rsid w:val="00893182"/>
    <w:rsid w:val="0089376A"/>
    <w:rsid w:val="008962EB"/>
    <w:rsid w:val="008968ED"/>
    <w:rsid w:val="00897B96"/>
    <w:rsid w:val="008A04F5"/>
    <w:rsid w:val="008A309D"/>
    <w:rsid w:val="008A392F"/>
    <w:rsid w:val="008A586F"/>
    <w:rsid w:val="008A7F8B"/>
    <w:rsid w:val="008B02E9"/>
    <w:rsid w:val="008B62CD"/>
    <w:rsid w:val="008C0249"/>
    <w:rsid w:val="008C0637"/>
    <w:rsid w:val="008C1EC6"/>
    <w:rsid w:val="008C21B0"/>
    <w:rsid w:val="008C4570"/>
    <w:rsid w:val="008C578C"/>
    <w:rsid w:val="008C60AE"/>
    <w:rsid w:val="008C6B4C"/>
    <w:rsid w:val="008D0834"/>
    <w:rsid w:val="008D192F"/>
    <w:rsid w:val="008D244C"/>
    <w:rsid w:val="008D30A3"/>
    <w:rsid w:val="008D436F"/>
    <w:rsid w:val="008D5830"/>
    <w:rsid w:val="008D5C28"/>
    <w:rsid w:val="008D650A"/>
    <w:rsid w:val="008E4E66"/>
    <w:rsid w:val="008E622E"/>
    <w:rsid w:val="008E72F7"/>
    <w:rsid w:val="008E7342"/>
    <w:rsid w:val="008E7496"/>
    <w:rsid w:val="008F1B2E"/>
    <w:rsid w:val="008F3D9E"/>
    <w:rsid w:val="008F473C"/>
    <w:rsid w:val="008F5CA7"/>
    <w:rsid w:val="00900308"/>
    <w:rsid w:val="00900C01"/>
    <w:rsid w:val="00901ACC"/>
    <w:rsid w:val="00902687"/>
    <w:rsid w:val="00902DBD"/>
    <w:rsid w:val="00903A81"/>
    <w:rsid w:val="0090636E"/>
    <w:rsid w:val="0091152C"/>
    <w:rsid w:val="00913BC4"/>
    <w:rsid w:val="0091410B"/>
    <w:rsid w:val="00920300"/>
    <w:rsid w:val="00921B44"/>
    <w:rsid w:val="00922587"/>
    <w:rsid w:val="0092679C"/>
    <w:rsid w:val="00927133"/>
    <w:rsid w:val="00930A5A"/>
    <w:rsid w:val="00930F2F"/>
    <w:rsid w:val="009339E5"/>
    <w:rsid w:val="0093481E"/>
    <w:rsid w:val="009359F0"/>
    <w:rsid w:val="009403E1"/>
    <w:rsid w:val="0094043E"/>
    <w:rsid w:val="00940938"/>
    <w:rsid w:val="009420FC"/>
    <w:rsid w:val="00942628"/>
    <w:rsid w:val="00942F8A"/>
    <w:rsid w:val="009439A0"/>
    <w:rsid w:val="0094719E"/>
    <w:rsid w:val="00953A6B"/>
    <w:rsid w:val="00957CD3"/>
    <w:rsid w:val="0096092A"/>
    <w:rsid w:val="0096111D"/>
    <w:rsid w:val="00962AB4"/>
    <w:rsid w:val="00963FED"/>
    <w:rsid w:val="00964C2D"/>
    <w:rsid w:val="00966EAB"/>
    <w:rsid w:val="00967101"/>
    <w:rsid w:val="009675AC"/>
    <w:rsid w:val="00967D18"/>
    <w:rsid w:val="00972F9E"/>
    <w:rsid w:val="00975B16"/>
    <w:rsid w:val="00976FEC"/>
    <w:rsid w:val="009808DF"/>
    <w:rsid w:val="00980959"/>
    <w:rsid w:val="00981C10"/>
    <w:rsid w:val="00983EEB"/>
    <w:rsid w:val="00986087"/>
    <w:rsid w:val="00986A87"/>
    <w:rsid w:val="00987B5E"/>
    <w:rsid w:val="009A01D1"/>
    <w:rsid w:val="009A043F"/>
    <w:rsid w:val="009A1435"/>
    <w:rsid w:val="009A218F"/>
    <w:rsid w:val="009A22D6"/>
    <w:rsid w:val="009A43B9"/>
    <w:rsid w:val="009A5750"/>
    <w:rsid w:val="009A7EC6"/>
    <w:rsid w:val="009B1876"/>
    <w:rsid w:val="009B2344"/>
    <w:rsid w:val="009B37F9"/>
    <w:rsid w:val="009B3A9A"/>
    <w:rsid w:val="009C00A5"/>
    <w:rsid w:val="009C1646"/>
    <w:rsid w:val="009C473B"/>
    <w:rsid w:val="009D0AF6"/>
    <w:rsid w:val="009D2A8E"/>
    <w:rsid w:val="009E13EE"/>
    <w:rsid w:val="009E2C87"/>
    <w:rsid w:val="009E6780"/>
    <w:rsid w:val="009F15F7"/>
    <w:rsid w:val="009F36DC"/>
    <w:rsid w:val="009F4C1F"/>
    <w:rsid w:val="00A02A8E"/>
    <w:rsid w:val="00A033BE"/>
    <w:rsid w:val="00A03507"/>
    <w:rsid w:val="00A03FBF"/>
    <w:rsid w:val="00A05A00"/>
    <w:rsid w:val="00A0693A"/>
    <w:rsid w:val="00A06D6F"/>
    <w:rsid w:val="00A1725B"/>
    <w:rsid w:val="00A220D8"/>
    <w:rsid w:val="00A27E1C"/>
    <w:rsid w:val="00A317DB"/>
    <w:rsid w:val="00A3271E"/>
    <w:rsid w:val="00A3700B"/>
    <w:rsid w:val="00A42DF3"/>
    <w:rsid w:val="00A44485"/>
    <w:rsid w:val="00A45EBF"/>
    <w:rsid w:val="00A46F4F"/>
    <w:rsid w:val="00A509BA"/>
    <w:rsid w:val="00A55DB9"/>
    <w:rsid w:val="00A56B57"/>
    <w:rsid w:val="00A56F51"/>
    <w:rsid w:val="00A57519"/>
    <w:rsid w:val="00A57B60"/>
    <w:rsid w:val="00A62266"/>
    <w:rsid w:val="00A6257B"/>
    <w:rsid w:val="00A63724"/>
    <w:rsid w:val="00A65738"/>
    <w:rsid w:val="00A67DEF"/>
    <w:rsid w:val="00A8265C"/>
    <w:rsid w:val="00A82F6F"/>
    <w:rsid w:val="00A85579"/>
    <w:rsid w:val="00A85AF1"/>
    <w:rsid w:val="00A86D54"/>
    <w:rsid w:val="00A87E75"/>
    <w:rsid w:val="00A90517"/>
    <w:rsid w:val="00A923B1"/>
    <w:rsid w:val="00A96E48"/>
    <w:rsid w:val="00A97014"/>
    <w:rsid w:val="00AA0A92"/>
    <w:rsid w:val="00AA3BDC"/>
    <w:rsid w:val="00AB21F2"/>
    <w:rsid w:val="00AB2D1B"/>
    <w:rsid w:val="00AB3A10"/>
    <w:rsid w:val="00AB41A8"/>
    <w:rsid w:val="00AB5A4B"/>
    <w:rsid w:val="00AB7391"/>
    <w:rsid w:val="00AC0FB1"/>
    <w:rsid w:val="00AC1AA5"/>
    <w:rsid w:val="00AC26D2"/>
    <w:rsid w:val="00AC3C27"/>
    <w:rsid w:val="00AC6092"/>
    <w:rsid w:val="00AD03F7"/>
    <w:rsid w:val="00AD0B14"/>
    <w:rsid w:val="00AD102D"/>
    <w:rsid w:val="00AD1287"/>
    <w:rsid w:val="00AD31C2"/>
    <w:rsid w:val="00AD4174"/>
    <w:rsid w:val="00AD7D18"/>
    <w:rsid w:val="00AE41F3"/>
    <w:rsid w:val="00AE54D5"/>
    <w:rsid w:val="00AE5845"/>
    <w:rsid w:val="00AE5A8F"/>
    <w:rsid w:val="00AE6090"/>
    <w:rsid w:val="00AE6CB1"/>
    <w:rsid w:val="00AF0EC7"/>
    <w:rsid w:val="00AF1741"/>
    <w:rsid w:val="00AF1DF9"/>
    <w:rsid w:val="00AF4FAC"/>
    <w:rsid w:val="00AF50BD"/>
    <w:rsid w:val="00B004E4"/>
    <w:rsid w:val="00B008D7"/>
    <w:rsid w:val="00B01793"/>
    <w:rsid w:val="00B03782"/>
    <w:rsid w:val="00B04807"/>
    <w:rsid w:val="00B0702F"/>
    <w:rsid w:val="00B11BBF"/>
    <w:rsid w:val="00B13CEB"/>
    <w:rsid w:val="00B147C2"/>
    <w:rsid w:val="00B16488"/>
    <w:rsid w:val="00B21A98"/>
    <w:rsid w:val="00B22C03"/>
    <w:rsid w:val="00B26E0B"/>
    <w:rsid w:val="00B26EA1"/>
    <w:rsid w:val="00B27EBD"/>
    <w:rsid w:val="00B31002"/>
    <w:rsid w:val="00B32977"/>
    <w:rsid w:val="00B33050"/>
    <w:rsid w:val="00B33358"/>
    <w:rsid w:val="00B347F0"/>
    <w:rsid w:val="00B3669A"/>
    <w:rsid w:val="00B37095"/>
    <w:rsid w:val="00B41A92"/>
    <w:rsid w:val="00B42ADC"/>
    <w:rsid w:val="00B44058"/>
    <w:rsid w:val="00B445D1"/>
    <w:rsid w:val="00B4475C"/>
    <w:rsid w:val="00B45EBD"/>
    <w:rsid w:val="00B46755"/>
    <w:rsid w:val="00B47E46"/>
    <w:rsid w:val="00B50024"/>
    <w:rsid w:val="00B50299"/>
    <w:rsid w:val="00B51C51"/>
    <w:rsid w:val="00B53640"/>
    <w:rsid w:val="00B53EC7"/>
    <w:rsid w:val="00B55240"/>
    <w:rsid w:val="00B56961"/>
    <w:rsid w:val="00B5740B"/>
    <w:rsid w:val="00B57B0E"/>
    <w:rsid w:val="00B606BA"/>
    <w:rsid w:val="00B65BF5"/>
    <w:rsid w:val="00B74568"/>
    <w:rsid w:val="00B74F43"/>
    <w:rsid w:val="00B77104"/>
    <w:rsid w:val="00B7747F"/>
    <w:rsid w:val="00B77955"/>
    <w:rsid w:val="00B779D7"/>
    <w:rsid w:val="00B827AB"/>
    <w:rsid w:val="00B83594"/>
    <w:rsid w:val="00B83C08"/>
    <w:rsid w:val="00B84B6E"/>
    <w:rsid w:val="00B86389"/>
    <w:rsid w:val="00B908E8"/>
    <w:rsid w:val="00B94572"/>
    <w:rsid w:val="00B96BAF"/>
    <w:rsid w:val="00B96C0D"/>
    <w:rsid w:val="00BA2B4E"/>
    <w:rsid w:val="00BA2FDD"/>
    <w:rsid w:val="00BA325E"/>
    <w:rsid w:val="00BA6475"/>
    <w:rsid w:val="00BB1CA6"/>
    <w:rsid w:val="00BB507B"/>
    <w:rsid w:val="00BC6517"/>
    <w:rsid w:val="00BC78C7"/>
    <w:rsid w:val="00BD2083"/>
    <w:rsid w:val="00BD271D"/>
    <w:rsid w:val="00BD2CF0"/>
    <w:rsid w:val="00BD2D1A"/>
    <w:rsid w:val="00BD4960"/>
    <w:rsid w:val="00BD54C9"/>
    <w:rsid w:val="00BD5571"/>
    <w:rsid w:val="00BD793C"/>
    <w:rsid w:val="00BE07D2"/>
    <w:rsid w:val="00BE0B63"/>
    <w:rsid w:val="00BE2761"/>
    <w:rsid w:val="00BE52EF"/>
    <w:rsid w:val="00BE53F0"/>
    <w:rsid w:val="00BF09BA"/>
    <w:rsid w:val="00BF0F41"/>
    <w:rsid w:val="00BF1067"/>
    <w:rsid w:val="00C00A99"/>
    <w:rsid w:val="00C05FB0"/>
    <w:rsid w:val="00C07A6B"/>
    <w:rsid w:val="00C10371"/>
    <w:rsid w:val="00C1081A"/>
    <w:rsid w:val="00C13A7F"/>
    <w:rsid w:val="00C14137"/>
    <w:rsid w:val="00C15957"/>
    <w:rsid w:val="00C15E5F"/>
    <w:rsid w:val="00C160C1"/>
    <w:rsid w:val="00C203A0"/>
    <w:rsid w:val="00C2196F"/>
    <w:rsid w:val="00C219F7"/>
    <w:rsid w:val="00C22036"/>
    <w:rsid w:val="00C220C3"/>
    <w:rsid w:val="00C23B13"/>
    <w:rsid w:val="00C23B68"/>
    <w:rsid w:val="00C24FAA"/>
    <w:rsid w:val="00C25782"/>
    <w:rsid w:val="00C258CB"/>
    <w:rsid w:val="00C25A6F"/>
    <w:rsid w:val="00C260A1"/>
    <w:rsid w:val="00C26A21"/>
    <w:rsid w:val="00C27662"/>
    <w:rsid w:val="00C30862"/>
    <w:rsid w:val="00C31227"/>
    <w:rsid w:val="00C315FC"/>
    <w:rsid w:val="00C31612"/>
    <w:rsid w:val="00C3299A"/>
    <w:rsid w:val="00C36CF8"/>
    <w:rsid w:val="00C37408"/>
    <w:rsid w:val="00C402A4"/>
    <w:rsid w:val="00C47B41"/>
    <w:rsid w:val="00C52DB1"/>
    <w:rsid w:val="00C5375C"/>
    <w:rsid w:val="00C55062"/>
    <w:rsid w:val="00C55670"/>
    <w:rsid w:val="00C61E09"/>
    <w:rsid w:val="00C622C7"/>
    <w:rsid w:val="00C6291F"/>
    <w:rsid w:val="00C70860"/>
    <w:rsid w:val="00C73331"/>
    <w:rsid w:val="00C73F70"/>
    <w:rsid w:val="00C74CAB"/>
    <w:rsid w:val="00C75798"/>
    <w:rsid w:val="00C80A14"/>
    <w:rsid w:val="00C84E03"/>
    <w:rsid w:val="00C8706C"/>
    <w:rsid w:val="00C92334"/>
    <w:rsid w:val="00C92C65"/>
    <w:rsid w:val="00C93217"/>
    <w:rsid w:val="00C9371C"/>
    <w:rsid w:val="00C93CE4"/>
    <w:rsid w:val="00C94844"/>
    <w:rsid w:val="00C94896"/>
    <w:rsid w:val="00C94EF8"/>
    <w:rsid w:val="00C95106"/>
    <w:rsid w:val="00CA00C9"/>
    <w:rsid w:val="00CA09A7"/>
    <w:rsid w:val="00CA1708"/>
    <w:rsid w:val="00CA2B4B"/>
    <w:rsid w:val="00CA3736"/>
    <w:rsid w:val="00CA60DD"/>
    <w:rsid w:val="00CA71B0"/>
    <w:rsid w:val="00CB22DE"/>
    <w:rsid w:val="00CB2BE6"/>
    <w:rsid w:val="00CB4F3A"/>
    <w:rsid w:val="00CB7787"/>
    <w:rsid w:val="00CB7FC2"/>
    <w:rsid w:val="00CC149A"/>
    <w:rsid w:val="00CC2587"/>
    <w:rsid w:val="00CC60CD"/>
    <w:rsid w:val="00CC68AE"/>
    <w:rsid w:val="00CD139C"/>
    <w:rsid w:val="00CD2B4D"/>
    <w:rsid w:val="00CD327D"/>
    <w:rsid w:val="00CD7712"/>
    <w:rsid w:val="00CE23AF"/>
    <w:rsid w:val="00CE5817"/>
    <w:rsid w:val="00CE6386"/>
    <w:rsid w:val="00CE7030"/>
    <w:rsid w:val="00CF2F64"/>
    <w:rsid w:val="00CF3459"/>
    <w:rsid w:val="00CF3D65"/>
    <w:rsid w:val="00CF492B"/>
    <w:rsid w:val="00CF6A04"/>
    <w:rsid w:val="00CF7E9F"/>
    <w:rsid w:val="00D0056E"/>
    <w:rsid w:val="00D0075F"/>
    <w:rsid w:val="00D010D6"/>
    <w:rsid w:val="00D036A4"/>
    <w:rsid w:val="00D04FFB"/>
    <w:rsid w:val="00D06150"/>
    <w:rsid w:val="00D10EE7"/>
    <w:rsid w:val="00D13B79"/>
    <w:rsid w:val="00D14225"/>
    <w:rsid w:val="00D1663A"/>
    <w:rsid w:val="00D173BD"/>
    <w:rsid w:val="00D20352"/>
    <w:rsid w:val="00D2069A"/>
    <w:rsid w:val="00D20D7D"/>
    <w:rsid w:val="00D275DC"/>
    <w:rsid w:val="00D35761"/>
    <w:rsid w:val="00D36867"/>
    <w:rsid w:val="00D36981"/>
    <w:rsid w:val="00D409FC"/>
    <w:rsid w:val="00D41947"/>
    <w:rsid w:val="00D45B87"/>
    <w:rsid w:val="00D470BA"/>
    <w:rsid w:val="00D500CF"/>
    <w:rsid w:val="00D5039D"/>
    <w:rsid w:val="00D5114B"/>
    <w:rsid w:val="00D513D2"/>
    <w:rsid w:val="00D530BD"/>
    <w:rsid w:val="00D563D6"/>
    <w:rsid w:val="00D57A16"/>
    <w:rsid w:val="00D6089D"/>
    <w:rsid w:val="00D622DE"/>
    <w:rsid w:val="00D62354"/>
    <w:rsid w:val="00D626B4"/>
    <w:rsid w:val="00D630FF"/>
    <w:rsid w:val="00D63C50"/>
    <w:rsid w:val="00D644FF"/>
    <w:rsid w:val="00D647CE"/>
    <w:rsid w:val="00D65C10"/>
    <w:rsid w:val="00D6619E"/>
    <w:rsid w:val="00D673E1"/>
    <w:rsid w:val="00D67771"/>
    <w:rsid w:val="00D727DD"/>
    <w:rsid w:val="00D72811"/>
    <w:rsid w:val="00D7293C"/>
    <w:rsid w:val="00D74340"/>
    <w:rsid w:val="00D75587"/>
    <w:rsid w:val="00D766DD"/>
    <w:rsid w:val="00D768E8"/>
    <w:rsid w:val="00D76AC6"/>
    <w:rsid w:val="00D83431"/>
    <w:rsid w:val="00D83F1E"/>
    <w:rsid w:val="00D85087"/>
    <w:rsid w:val="00D85578"/>
    <w:rsid w:val="00D85DD5"/>
    <w:rsid w:val="00D93F93"/>
    <w:rsid w:val="00D94161"/>
    <w:rsid w:val="00D94693"/>
    <w:rsid w:val="00D94D82"/>
    <w:rsid w:val="00D97399"/>
    <w:rsid w:val="00D97B3E"/>
    <w:rsid w:val="00DA00A3"/>
    <w:rsid w:val="00DA4005"/>
    <w:rsid w:val="00DA74BA"/>
    <w:rsid w:val="00DB12A3"/>
    <w:rsid w:val="00DB14EA"/>
    <w:rsid w:val="00DB2482"/>
    <w:rsid w:val="00DB2A80"/>
    <w:rsid w:val="00DB2C4A"/>
    <w:rsid w:val="00DB3280"/>
    <w:rsid w:val="00DB4C14"/>
    <w:rsid w:val="00DB5D50"/>
    <w:rsid w:val="00DC050C"/>
    <w:rsid w:val="00DC0667"/>
    <w:rsid w:val="00DC466F"/>
    <w:rsid w:val="00DC57CD"/>
    <w:rsid w:val="00DC5C38"/>
    <w:rsid w:val="00DC5EB0"/>
    <w:rsid w:val="00DC7F25"/>
    <w:rsid w:val="00DD0ADD"/>
    <w:rsid w:val="00DD0D01"/>
    <w:rsid w:val="00DD2AE2"/>
    <w:rsid w:val="00DD3999"/>
    <w:rsid w:val="00DD534A"/>
    <w:rsid w:val="00DE254F"/>
    <w:rsid w:val="00DE3808"/>
    <w:rsid w:val="00DE72BC"/>
    <w:rsid w:val="00DE7D2E"/>
    <w:rsid w:val="00DF141E"/>
    <w:rsid w:val="00DF14E7"/>
    <w:rsid w:val="00DF475A"/>
    <w:rsid w:val="00DF4E99"/>
    <w:rsid w:val="00DF72B5"/>
    <w:rsid w:val="00E0088A"/>
    <w:rsid w:val="00E024C1"/>
    <w:rsid w:val="00E02992"/>
    <w:rsid w:val="00E02CFE"/>
    <w:rsid w:val="00E04CC8"/>
    <w:rsid w:val="00E05784"/>
    <w:rsid w:val="00E0641D"/>
    <w:rsid w:val="00E07F56"/>
    <w:rsid w:val="00E109BC"/>
    <w:rsid w:val="00E13B66"/>
    <w:rsid w:val="00E144CB"/>
    <w:rsid w:val="00E14CC0"/>
    <w:rsid w:val="00E15789"/>
    <w:rsid w:val="00E1772B"/>
    <w:rsid w:val="00E23801"/>
    <w:rsid w:val="00E2483C"/>
    <w:rsid w:val="00E25695"/>
    <w:rsid w:val="00E26284"/>
    <w:rsid w:val="00E31DE7"/>
    <w:rsid w:val="00E33BA2"/>
    <w:rsid w:val="00E35156"/>
    <w:rsid w:val="00E35287"/>
    <w:rsid w:val="00E3693E"/>
    <w:rsid w:val="00E40CDA"/>
    <w:rsid w:val="00E423A5"/>
    <w:rsid w:val="00E42DE8"/>
    <w:rsid w:val="00E456C0"/>
    <w:rsid w:val="00E47CF6"/>
    <w:rsid w:val="00E50FC8"/>
    <w:rsid w:val="00E536C9"/>
    <w:rsid w:val="00E54089"/>
    <w:rsid w:val="00E541E7"/>
    <w:rsid w:val="00E54943"/>
    <w:rsid w:val="00E54C2C"/>
    <w:rsid w:val="00E56D49"/>
    <w:rsid w:val="00E572BF"/>
    <w:rsid w:val="00E606E2"/>
    <w:rsid w:val="00E60BD7"/>
    <w:rsid w:val="00E62033"/>
    <w:rsid w:val="00E6219C"/>
    <w:rsid w:val="00E6288D"/>
    <w:rsid w:val="00E644A8"/>
    <w:rsid w:val="00E663DA"/>
    <w:rsid w:val="00E70371"/>
    <w:rsid w:val="00E7106D"/>
    <w:rsid w:val="00E73007"/>
    <w:rsid w:val="00E7573F"/>
    <w:rsid w:val="00E8144E"/>
    <w:rsid w:val="00E818D3"/>
    <w:rsid w:val="00E8277D"/>
    <w:rsid w:val="00E85B70"/>
    <w:rsid w:val="00E87771"/>
    <w:rsid w:val="00E87D2F"/>
    <w:rsid w:val="00E87D6A"/>
    <w:rsid w:val="00E87F48"/>
    <w:rsid w:val="00E91122"/>
    <w:rsid w:val="00E94404"/>
    <w:rsid w:val="00E94A3F"/>
    <w:rsid w:val="00E96984"/>
    <w:rsid w:val="00E969C5"/>
    <w:rsid w:val="00EA3A9C"/>
    <w:rsid w:val="00EA3BBF"/>
    <w:rsid w:val="00EA44A4"/>
    <w:rsid w:val="00EA4FBE"/>
    <w:rsid w:val="00EA5173"/>
    <w:rsid w:val="00EA51D5"/>
    <w:rsid w:val="00EB1D64"/>
    <w:rsid w:val="00EB1FED"/>
    <w:rsid w:val="00EB49A7"/>
    <w:rsid w:val="00EB718B"/>
    <w:rsid w:val="00EB7D4C"/>
    <w:rsid w:val="00EC2C36"/>
    <w:rsid w:val="00EC3F83"/>
    <w:rsid w:val="00EC5924"/>
    <w:rsid w:val="00ED3607"/>
    <w:rsid w:val="00ED3D8E"/>
    <w:rsid w:val="00EE31ED"/>
    <w:rsid w:val="00EE683D"/>
    <w:rsid w:val="00EE6C8F"/>
    <w:rsid w:val="00EE7166"/>
    <w:rsid w:val="00EF103F"/>
    <w:rsid w:val="00EF1401"/>
    <w:rsid w:val="00EF3035"/>
    <w:rsid w:val="00EF6203"/>
    <w:rsid w:val="00EF65CD"/>
    <w:rsid w:val="00EF7986"/>
    <w:rsid w:val="00EF7F6A"/>
    <w:rsid w:val="00F00CC2"/>
    <w:rsid w:val="00F0116F"/>
    <w:rsid w:val="00F01570"/>
    <w:rsid w:val="00F03D90"/>
    <w:rsid w:val="00F050F6"/>
    <w:rsid w:val="00F0536B"/>
    <w:rsid w:val="00F0668C"/>
    <w:rsid w:val="00F119FC"/>
    <w:rsid w:val="00F11EAD"/>
    <w:rsid w:val="00F12083"/>
    <w:rsid w:val="00F12B37"/>
    <w:rsid w:val="00F13A3D"/>
    <w:rsid w:val="00F20E04"/>
    <w:rsid w:val="00F22DCF"/>
    <w:rsid w:val="00F2642B"/>
    <w:rsid w:val="00F31E6C"/>
    <w:rsid w:val="00F33747"/>
    <w:rsid w:val="00F34AC5"/>
    <w:rsid w:val="00F37913"/>
    <w:rsid w:val="00F37A19"/>
    <w:rsid w:val="00F401D6"/>
    <w:rsid w:val="00F434A0"/>
    <w:rsid w:val="00F459C5"/>
    <w:rsid w:val="00F459DC"/>
    <w:rsid w:val="00F53505"/>
    <w:rsid w:val="00F53D85"/>
    <w:rsid w:val="00F5547C"/>
    <w:rsid w:val="00F5553A"/>
    <w:rsid w:val="00F55E1B"/>
    <w:rsid w:val="00F56318"/>
    <w:rsid w:val="00F605F1"/>
    <w:rsid w:val="00F61EEB"/>
    <w:rsid w:val="00F62731"/>
    <w:rsid w:val="00F64A62"/>
    <w:rsid w:val="00F65C62"/>
    <w:rsid w:val="00F668C2"/>
    <w:rsid w:val="00F67361"/>
    <w:rsid w:val="00F70651"/>
    <w:rsid w:val="00F7092D"/>
    <w:rsid w:val="00F73E35"/>
    <w:rsid w:val="00F74835"/>
    <w:rsid w:val="00F7577A"/>
    <w:rsid w:val="00F7660B"/>
    <w:rsid w:val="00F81DFD"/>
    <w:rsid w:val="00F84384"/>
    <w:rsid w:val="00F85363"/>
    <w:rsid w:val="00F86208"/>
    <w:rsid w:val="00F8728C"/>
    <w:rsid w:val="00F91E87"/>
    <w:rsid w:val="00F91F82"/>
    <w:rsid w:val="00F9411A"/>
    <w:rsid w:val="00F947ED"/>
    <w:rsid w:val="00F95430"/>
    <w:rsid w:val="00F97441"/>
    <w:rsid w:val="00F975A6"/>
    <w:rsid w:val="00F97FDC"/>
    <w:rsid w:val="00FA329C"/>
    <w:rsid w:val="00FA372F"/>
    <w:rsid w:val="00FA5953"/>
    <w:rsid w:val="00FB18E1"/>
    <w:rsid w:val="00FB2ABC"/>
    <w:rsid w:val="00FB3826"/>
    <w:rsid w:val="00FB461E"/>
    <w:rsid w:val="00FB5E60"/>
    <w:rsid w:val="00FB6DB2"/>
    <w:rsid w:val="00FB7555"/>
    <w:rsid w:val="00FB788B"/>
    <w:rsid w:val="00FB7BF8"/>
    <w:rsid w:val="00FC1ACD"/>
    <w:rsid w:val="00FC2CDD"/>
    <w:rsid w:val="00FC4849"/>
    <w:rsid w:val="00FC7FD1"/>
    <w:rsid w:val="00FD1E7E"/>
    <w:rsid w:val="00FD2024"/>
    <w:rsid w:val="00FD23D9"/>
    <w:rsid w:val="00FD29B0"/>
    <w:rsid w:val="00FD5468"/>
    <w:rsid w:val="00FD63E9"/>
    <w:rsid w:val="00FD69DB"/>
    <w:rsid w:val="00FD7D4D"/>
    <w:rsid w:val="00FE0EB0"/>
    <w:rsid w:val="00FE1113"/>
    <w:rsid w:val="00FE13FE"/>
    <w:rsid w:val="00FE6907"/>
    <w:rsid w:val="00FE6956"/>
    <w:rsid w:val="00FE6CFA"/>
    <w:rsid w:val="00FF1D55"/>
    <w:rsid w:val="00FF404A"/>
    <w:rsid w:val="00FF60E4"/>
    <w:rsid w:val="00FF76DC"/>
    <w:rsid w:val="0C2BD8A5"/>
    <w:rsid w:val="10365247"/>
    <w:rsid w:val="1A74DE8D"/>
    <w:rsid w:val="1C04FBC0"/>
    <w:rsid w:val="1D45DE66"/>
    <w:rsid w:val="1F3F8C02"/>
    <w:rsid w:val="2186F6B2"/>
    <w:rsid w:val="22CC2F54"/>
    <w:rsid w:val="275B241D"/>
    <w:rsid w:val="2813F2C8"/>
    <w:rsid w:val="29718D58"/>
    <w:rsid w:val="308F6562"/>
    <w:rsid w:val="426E5734"/>
    <w:rsid w:val="438755F8"/>
    <w:rsid w:val="4479BE26"/>
    <w:rsid w:val="46158E87"/>
    <w:rsid w:val="4FF680B0"/>
    <w:rsid w:val="519C092D"/>
    <w:rsid w:val="56482F7B"/>
    <w:rsid w:val="5695EFC9"/>
    <w:rsid w:val="5B5AC433"/>
    <w:rsid w:val="5BA763B3"/>
    <w:rsid w:val="5CA2E15B"/>
    <w:rsid w:val="5EA8E9A0"/>
    <w:rsid w:val="60ED9390"/>
    <w:rsid w:val="6C779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C433"/>
  <w15:chartTrackingRefBased/>
  <w15:docId w15:val="{7037B15B-83EA-4DFC-9CDA-30EC4CBA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164"/>
    <w:pPr>
      <w:ind w:left="720"/>
      <w:contextualSpacing/>
    </w:pPr>
  </w:style>
  <w:style w:type="paragraph" w:styleId="Header">
    <w:name w:val="header"/>
    <w:basedOn w:val="Normal"/>
    <w:link w:val="HeaderChar"/>
    <w:uiPriority w:val="99"/>
    <w:unhideWhenUsed/>
    <w:rsid w:val="00FD6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DB"/>
  </w:style>
  <w:style w:type="paragraph" w:styleId="Footer">
    <w:name w:val="footer"/>
    <w:basedOn w:val="Normal"/>
    <w:link w:val="FooterChar"/>
    <w:uiPriority w:val="99"/>
    <w:unhideWhenUsed/>
    <w:rsid w:val="00FD6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DB"/>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E042F"/>
    <w:rPr>
      <w:color w:val="0563C1" w:themeColor="hyperlink"/>
      <w:u w:val="single"/>
    </w:rPr>
  </w:style>
  <w:style w:type="character" w:styleId="UnresolvedMention">
    <w:name w:val="Unresolved Mention"/>
    <w:basedOn w:val="DefaultParagraphFont"/>
    <w:uiPriority w:val="99"/>
    <w:semiHidden/>
    <w:unhideWhenUsed/>
    <w:rsid w:val="006E0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safeab.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gsafeab.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gsafeab.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gsafeab.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gsafe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8D9556BB411642B951B89882FCF37C" ma:contentTypeVersion="21" ma:contentTypeDescription="Create a new document." ma:contentTypeScope="" ma:versionID="338a3e8f586f16d92cab811303f07ba7">
  <xsd:schema xmlns:xsd="http://www.w3.org/2001/XMLSchema" xmlns:xs="http://www.w3.org/2001/XMLSchema" xmlns:p="http://schemas.microsoft.com/office/2006/metadata/properties" xmlns:ns2="66ef301f-53ff-4fec-8744-b2cf5be70e66" xmlns:ns3="906e2fb6-2c21-4f05-a170-f281e6766d32" targetNamespace="http://schemas.microsoft.com/office/2006/metadata/properties" ma:root="true" ma:fieldsID="ac40e7cc559b9fa0eb5dbf435856486d" ns2:_="" ns3:_="">
    <xsd:import namespace="66ef301f-53ff-4fec-8744-b2cf5be70e66"/>
    <xsd:import namespace="906e2fb6-2c21-4f05-a170-f281e6766d32"/>
    <xsd:element name="properties">
      <xsd:complexType>
        <xsd:sequence>
          <xsd:element name="documentManagement">
            <xsd:complexType>
              <xsd:all>
                <xsd:element ref="ns2:maria"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f301f-53ff-4fec-8744-b2cf5be70e66" elementFormDefault="qualified">
    <xsd:import namespace="http://schemas.microsoft.com/office/2006/documentManagement/types"/>
    <xsd:import namespace="http://schemas.microsoft.com/office/infopath/2007/PartnerControls"/>
    <xsd:element name="maria" ma:index="2" nillable="true" ma:displayName="Comments" ma:format="Dropdown" ma:internalName="maria">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a582a7b-d4f7-47ad-9b5b-999e6f7298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e2fb6-2c21-4f05-a170-f281e6766d32"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8a0bfc8-63a0-4c14-89c7-deee59443acb}" ma:internalName="TaxCatchAll" ma:showField="CatchAllData" ma:web="906e2fb6-2c21-4f05-a170-f281e6766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ef301f-53ff-4fec-8744-b2cf5be70e66">
      <Terms xmlns="http://schemas.microsoft.com/office/infopath/2007/PartnerControls"/>
    </lcf76f155ced4ddcb4097134ff3c332f>
    <TaxCatchAll xmlns="906e2fb6-2c21-4f05-a170-f281e6766d32" xsi:nil="true"/>
    <maria xmlns="66ef301f-53ff-4fec-8744-b2cf5be70e66">To go on website</maria>
  </documentManagement>
</p:properties>
</file>

<file path=customXml/itemProps1.xml><?xml version="1.0" encoding="utf-8"?>
<ds:datastoreItem xmlns:ds="http://schemas.openxmlformats.org/officeDocument/2006/customXml" ds:itemID="{989CDD3D-1030-4A52-82C1-227262B4A6B8}">
  <ds:schemaRefs>
    <ds:schemaRef ds:uri="http://schemas.openxmlformats.org/officeDocument/2006/bibliography"/>
  </ds:schemaRefs>
</ds:datastoreItem>
</file>

<file path=customXml/itemProps2.xml><?xml version="1.0" encoding="utf-8"?>
<ds:datastoreItem xmlns:ds="http://schemas.openxmlformats.org/officeDocument/2006/customXml" ds:itemID="{6DABAB60-4CA0-45AB-8703-47A892B28AC3}">
  <ds:schemaRefs>
    <ds:schemaRef ds:uri="http://schemas.microsoft.com/sharepoint/v3/contenttype/forms"/>
  </ds:schemaRefs>
</ds:datastoreItem>
</file>

<file path=customXml/itemProps3.xml><?xml version="1.0" encoding="utf-8"?>
<ds:datastoreItem xmlns:ds="http://schemas.openxmlformats.org/officeDocument/2006/customXml" ds:itemID="{0F19C0B9-01CC-4218-80A9-6370A949F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f301f-53ff-4fec-8744-b2cf5be70e66"/>
    <ds:schemaRef ds:uri="906e2fb6-2c21-4f05-a170-f281e6766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831C2-514A-487B-8821-E1D6EE6E290E}">
  <ds:schemaRefs>
    <ds:schemaRef ds:uri="http://schemas.microsoft.com/office/2006/metadata/properties"/>
    <ds:schemaRef ds:uri="http://schemas.microsoft.com/office/infopath/2007/PartnerControls"/>
    <ds:schemaRef ds:uri="66ef301f-53ff-4fec-8744-b2cf5be70e66"/>
    <ds:schemaRef ds:uri="906e2fb6-2c21-4f05-a170-f281e6766d32"/>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4</Pages>
  <Words>1304</Words>
  <Characters>7436</Characters>
  <Application>Microsoft Office Word</Application>
  <DocSecurity>0</DocSecurity>
  <Lines>61</Lines>
  <Paragraphs>17</Paragraphs>
  <ScaleCrop>false</ScaleCrop>
  <Company/>
  <LinksUpToDate>false</LinksUpToDate>
  <CharactersWithSpaces>8723</CharactersWithSpaces>
  <SharedDoc>false</SharedDoc>
  <HLinks>
    <vt:vector size="24" baseType="variant">
      <vt:variant>
        <vt:i4>7143548</vt:i4>
      </vt:variant>
      <vt:variant>
        <vt:i4>0</vt:i4>
      </vt:variant>
      <vt:variant>
        <vt:i4>0</vt:i4>
      </vt:variant>
      <vt:variant>
        <vt:i4>5</vt:i4>
      </vt:variant>
      <vt:variant>
        <vt:lpwstr>https://kings-printer.alberta.ca/documents/OHS/OHSCode_December_2021.pdf</vt:lpwstr>
      </vt:variant>
      <vt:variant>
        <vt:lpwstr/>
      </vt:variant>
      <vt:variant>
        <vt:i4>7405618</vt:i4>
      </vt:variant>
      <vt:variant>
        <vt:i4>0</vt:i4>
      </vt:variant>
      <vt:variant>
        <vt:i4>0</vt:i4>
      </vt:variant>
      <vt:variant>
        <vt:i4>5</vt:i4>
      </vt:variant>
      <vt:variant>
        <vt:lpwstr>http://www.agsafeab.ca/</vt:lpwstr>
      </vt:variant>
      <vt:variant>
        <vt:lpwstr/>
      </vt:variant>
      <vt:variant>
        <vt:i4>7405618</vt:i4>
      </vt:variant>
      <vt:variant>
        <vt:i4>3</vt:i4>
      </vt:variant>
      <vt:variant>
        <vt:i4>0</vt:i4>
      </vt:variant>
      <vt:variant>
        <vt:i4>5</vt:i4>
      </vt:variant>
      <vt:variant>
        <vt:lpwstr>http://www.agsafeab.ca/</vt:lpwstr>
      </vt:variant>
      <vt:variant>
        <vt:lpwstr/>
      </vt:variant>
      <vt:variant>
        <vt:i4>5177456</vt:i4>
      </vt:variant>
      <vt:variant>
        <vt:i4>0</vt:i4>
      </vt:variant>
      <vt:variant>
        <vt:i4>0</vt:i4>
      </vt:variant>
      <vt:variant>
        <vt:i4>5</vt:i4>
      </vt:variant>
      <vt:variant>
        <vt:lpwstr>mailto:info@agsafeab.ca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Kaia Fossheim</dc:creator>
  <cp:keywords/>
  <dc:description/>
  <cp:lastModifiedBy>Kaia Fossheim</cp:lastModifiedBy>
  <cp:revision>846</cp:revision>
  <dcterms:created xsi:type="dcterms:W3CDTF">2022-09-01T20:22:00Z</dcterms:created>
  <dcterms:modified xsi:type="dcterms:W3CDTF">2025-05-12T20:32:00Z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0x0101002C8D9556BB411642B951B89882FCF37C</vt:lpwstr>
  </property>
  <property fmtid="{D5CDD505-2E9C-101B-9397-08002B2CF9AE}" pid="3" name="MediaServiceImageTags">
    <vt:lpwstr/>
  </property>
</Properties>
</file>