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FE09" w14:textId="4CC56E05" w:rsidR="002D5ECD" w:rsidRPr="002D5ECD" w:rsidRDefault="00423ABD" w:rsidP="004C692C">
      <w:pPr>
        <w:spacing w:after="0" w:line="240" w:lineRule="auto"/>
        <w:rPr>
          <w:rFonts w:asciiTheme="majorHAnsi" w:hAnsiTheme="majorHAnsi" w:cstheme="majorHAnsi"/>
          <w:b/>
          <w:bCs/>
          <w:caps/>
          <w:sz w:val="18"/>
          <w:szCs w:val="18"/>
        </w:rPr>
      </w:pPr>
      <w:r w:rsidRPr="002D5ECD">
        <w:rPr>
          <w:rFonts w:asciiTheme="majorHAnsi" w:hAnsiTheme="majorHAnsi" w:cstheme="majorHAnsi"/>
          <w:noProof/>
          <w:color w:val="2B579A"/>
          <w:sz w:val="18"/>
          <w:szCs w:val="18"/>
          <w:shd w:val="clear" w:color="auto" w:fill="E6E6E6"/>
        </w:rPr>
        <w:drawing>
          <wp:anchor distT="0" distB="0" distL="114300" distR="114300" simplePos="0" relativeHeight="251658240" behindDoc="0" locked="0" layoutInCell="1" allowOverlap="1" wp14:anchorId="298FE25A" wp14:editId="2C55E227">
            <wp:simplePos x="0" y="0"/>
            <wp:positionH relativeFrom="margin">
              <wp:posOffset>7876675</wp:posOffset>
            </wp:positionH>
            <wp:positionV relativeFrom="paragraph">
              <wp:posOffset>-413294</wp:posOffset>
            </wp:positionV>
            <wp:extent cx="825500" cy="355570"/>
            <wp:effectExtent l="0" t="0" r="0" b="698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3555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3675" w:type="dxa"/>
        <w:tblLook w:val="04A0" w:firstRow="1" w:lastRow="0" w:firstColumn="1" w:lastColumn="0" w:noHBand="0" w:noVBand="1"/>
      </w:tblPr>
      <w:tblGrid>
        <w:gridCol w:w="2515"/>
        <w:gridCol w:w="4139"/>
        <w:gridCol w:w="2431"/>
        <w:gridCol w:w="4590"/>
      </w:tblGrid>
      <w:tr w:rsidR="00423ABD" w:rsidRPr="00A47BD6" w14:paraId="6B8F08D2" w14:textId="77777777" w:rsidTr="000F6922">
        <w:tc>
          <w:tcPr>
            <w:tcW w:w="2515" w:type="dxa"/>
          </w:tcPr>
          <w:p w14:paraId="48DDCE37" w14:textId="7B779871" w:rsidR="00423ABD" w:rsidRPr="00A47BD6" w:rsidRDefault="00423ABD" w:rsidP="004C692C">
            <w:pPr>
              <w:rPr>
                <w:rFonts w:asciiTheme="majorHAnsi" w:hAnsiTheme="majorHAnsi" w:cstheme="majorHAnsi"/>
                <w:sz w:val="16"/>
                <w:szCs w:val="16"/>
              </w:rPr>
            </w:pPr>
            <w:r w:rsidRPr="00A47BD6">
              <w:rPr>
                <w:rFonts w:asciiTheme="majorHAnsi" w:hAnsiTheme="majorHAnsi" w:cstheme="majorHAnsi"/>
                <w:sz w:val="16"/>
                <w:szCs w:val="16"/>
              </w:rPr>
              <w:t>Work site</w:t>
            </w:r>
            <w:r w:rsidR="00045B13">
              <w:rPr>
                <w:rFonts w:asciiTheme="majorHAnsi" w:hAnsiTheme="majorHAnsi" w:cstheme="majorHAnsi"/>
                <w:sz w:val="16"/>
                <w:szCs w:val="16"/>
              </w:rPr>
              <w:t>/location</w:t>
            </w:r>
          </w:p>
        </w:tc>
        <w:tc>
          <w:tcPr>
            <w:tcW w:w="4139" w:type="dxa"/>
          </w:tcPr>
          <w:p w14:paraId="003CF16C" w14:textId="77777777" w:rsidR="00423ABD" w:rsidRPr="00A47BD6" w:rsidRDefault="00423ABD" w:rsidP="004C692C">
            <w:pPr>
              <w:rPr>
                <w:rFonts w:asciiTheme="majorHAnsi" w:hAnsiTheme="majorHAnsi" w:cstheme="majorHAnsi"/>
                <w:sz w:val="16"/>
                <w:szCs w:val="16"/>
              </w:rPr>
            </w:pPr>
          </w:p>
        </w:tc>
        <w:tc>
          <w:tcPr>
            <w:tcW w:w="2431" w:type="dxa"/>
          </w:tcPr>
          <w:p w14:paraId="3D065CC1" w14:textId="2AC96EB1" w:rsidR="00423ABD" w:rsidRPr="00A47BD6" w:rsidRDefault="002B1F56" w:rsidP="004C692C">
            <w:pPr>
              <w:rPr>
                <w:rFonts w:asciiTheme="majorHAnsi" w:hAnsiTheme="majorHAnsi" w:cstheme="majorHAnsi"/>
                <w:sz w:val="16"/>
                <w:szCs w:val="16"/>
              </w:rPr>
            </w:pPr>
            <w:r w:rsidRPr="00A47BD6">
              <w:rPr>
                <w:rFonts w:asciiTheme="majorHAnsi" w:hAnsiTheme="majorHAnsi" w:cstheme="majorHAnsi"/>
                <w:sz w:val="16"/>
                <w:szCs w:val="16"/>
              </w:rPr>
              <w:t>Date</w:t>
            </w:r>
            <w:r w:rsidR="00045B13">
              <w:rPr>
                <w:rFonts w:asciiTheme="majorHAnsi" w:hAnsiTheme="majorHAnsi" w:cstheme="majorHAnsi"/>
                <w:sz w:val="16"/>
                <w:szCs w:val="16"/>
              </w:rPr>
              <w:t xml:space="preserve"> completed</w:t>
            </w:r>
          </w:p>
        </w:tc>
        <w:tc>
          <w:tcPr>
            <w:tcW w:w="4590" w:type="dxa"/>
          </w:tcPr>
          <w:p w14:paraId="38212B83" w14:textId="77777777" w:rsidR="00423ABD" w:rsidRPr="00A47BD6" w:rsidRDefault="00423ABD" w:rsidP="004C692C">
            <w:pPr>
              <w:rPr>
                <w:rFonts w:asciiTheme="majorHAnsi" w:hAnsiTheme="majorHAnsi" w:cstheme="majorHAnsi"/>
                <w:sz w:val="16"/>
                <w:szCs w:val="16"/>
              </w:rPr>
            </w:pPr>
          </w:p>
        </w:tc>
      </w:tr>
      <w:tr w:rsidR="00C9489E" w:rsidRPr="00A47BD6" w14:paraId="22B5381E" w14:textId="77777777" w:rsidTr="000F6922">
        <w:tc>
          <w:tcPr>
            <w:tcW w:w="2515" w:type="dxa"/>
          </w:tcPr>
          <w:p w14:paraId="250675BD" w14:textId="3BFAE26E" w:rsidR="00C9489E" w:rsidRPr="00A47BD6" w:rsidRDefault="00C9489E" w:rsidP="004C692C">
            <w:pPr>
              <w:rPr>
                <w:rFonts w:asciiTheme="majorHAnsi" w:hAnsiTheme="majorHAnsi" w:cstheme="majorHAnsi"/>
                <w:sz w:val="16"/>
                <w:szCs w:val="16"/>
              </w:rPr>
            </w:pPr>
            <w:r w:rsidRPr="00A47BD6">
              <w:rPr>
                <w:rFonts w:asciiTheme="majorHAnsi" w:hAnsiTheme="majorHAnsi" w:cstheme="majorHAnsi"/>
                <w:sz w:val="16"/>
                <w:szCs w:val="16"/>
              </w:rPr>
              <w:t>Emergency communication method</w:t>
            </w:r>
          </w:p>
        </w:tc>
        <w:tc>
          <w:tcPr>
            <w:tcW w:w="4139" w:type="dxa"/>
          </w:tcPr>
          <w:p w14:paraId="03DF8D5C" w14:textId="77777777" w:rsidR="00C9489E" w:rsidRPr="00A47BD6" w:rsidRDefault="00C9489E" w:rsidP="004C692C">
            <w:pPr>
              <w:rPr>
                <w:rFonts w:asciiTheme="majorHAnsi" w:hAnsiTheme="majorHAnsi" w:cstheme="majorHAnsi"/>
                <w:sz w:val="16"/>
                <w:szCs w:val="16"/>
              </w:rPr>
            </w:pPr>
          </w:p>
        </w:tc>
        <w:tc>
          <w:tcPr>
            <w:tcW w:w="2431" w:type="dxa"/>
          </w:tcPr>
          <w:p w14:paraId="323EB0A7" w14:textId="22CD6C21" w:rsidR="00C9489E" w:rsidRPr="00A47BD6" w:rsidRDefault="00C9489E" w:rsidP="004C692C">
            <w:pPr>
              <w:rPr>
                <w:rFonts w:asciiTheme="majorHAnsi" w:hAnsiTheme="majorHAnsi" w:cstheme="majorHAnsi"/>
                <w:sz w:val="16"/>
                <w:szCs w:val="16"/>
              </w:rPr>
            </w:pPr>
            <w:r w:rsidRPr="00A47BD6">
              <w:rPr>
                <w:rFonts w:asciiTheme="majorHAnsi" w:hAnsiTheme="majorHAnsi" w:cstheme="majorHAnsi"/>
                <w:sz w:val="16"/>
                <w:szCs w:val="16"/>
              </w:rPr>
              <w:t>Emergency transport plan in place</w:t>
            </w:r>
          </w:p>
        </w:tc>
        <w:tc>
          <w:tcPr>
            <w:tcW w:w="4590" w:type="dxa"/>
          </w:tcPr>
          <w:p w14:paraId="2A0BD348" w14:textId="77777777" w:rsidR="00C9489E" w:rsidRPr="00A47BD6" w:rsidRDefault="00C9489E" w:rsidP="004C692C">
            <w:pPr>
              <w:rPr>
                <w:rFonts w:asciiTheme="majorHAnsi" w:hAnsiTheme="majorHAnsi" w:cstheme="majorHAnsi"/>
                <w:sz w:val="16"/>
                <w:szCs w:val="16"/>
              </w:rPr>
            </w:pPr>
          </w:p>
        </w:tc>
      </w:tr>
      <w:tr w:rsidR="00C9489E" w:rsidRPr="00A47BD6" w14:paraId="164C80A2" w14:textId="77777777" w:rsidTr="000F6922">
        <w:tc>
          <w:tcPr>
            <w:tcW w:w="2515" w:type="dxa"/>
          </w:tcPr>
          <w:p w14:paraId="226A3360" w14:textId="54D3E154" w:rsidR="00C9489E" w:rsidRPr="00A47BD6" w:rsidRDefault="002137C7" w:rsidP="004C692C">
            <w:pPr>
              <w:rPr>
                <w:rFonts w:asciiTheme="majorHAnsi" w:hAnsiTheme="majorHAnsi" w:cstheme="majorHAnsi"/>
                <w:sz w:val="16"/>
                <w:szCs w:val="16"/>
              </w:rPr>
            </w:pPr>
            <w:r w:rsidRPr="00A47BD6">
              <w:rPr>
                <w:rFonts w:asciiTheme="majorHAnsi" w:hAnsiTheme="majorHAnsi" w:cstheme="majorHAnsi"/>
                <w:sz w:val="16"/>
                <w:szCs w:val="16"/>
              </w:rPr>
              <w:t>Emergency roles (i.e., first aid)</w:t>
            </w:r>
          </w:p>
        </w:tc>
        <w:tc>
          <w:tcPr>
            <w:tcW w:w="4139" w:type="dxa"/>
          </w:tcPr>
          <w:p w14:paraId="5F41BBB2" w14:textId="77777777" w:rsidR="00C9489E" w:rsidRPr="00A47BD6" w:rsidRDefault="00C9489E" w:rsidP="004C692C">
            <w:pPr>
              <w:rPr>
                <w:rFonts w:asciiTheme="majorHAnsi" w:hAnsiTheme="majorHAnsi" w:cstheme="majorHAnsi"/>
                <w:sz w:val="16"/>
                <w:szCs w:val="16"/>
              </w:rPr>
            </w:pPr>
          </w:p>
        </w:tc>
        <w:tc>
          <w:tcPr>
            <w:tcW w:w="2431" w:type="dxa"/>
          </w:tcPr>
          <w:p w14:paraId="77CA82FD" w14:textId="08339D02" w:rsidR="00C9489E" w:rsidRPr="00A47BD6" w:rsidRDefault="000D0B30" w:rsidP="004C692C">
            <w:pPr>
              <w:rPr>
                <w:rFonts w:asciiTheme="majorHAnsi" w:hAnsiTheme="majorHAnsi" w:cstheme="majorHAnsi"/>
                <w:sz w:val="16"/>
                <w:szCs w:val="16"/>
              </w:rPr>
            </w:pPr>
            <w:r w:rsidRPr="00A47BD6">
              <w:rPr>
                <w:rFonts w:asciiTheme="majorHAnsi" w:hAnsiTheme="majorHAnsi" w:cstheme="majorHAnsi"/>
                <w:sz w:val="16"/>
                <w:szCs w:val="16"/>
              </w:rPr>
              <w:t>Working alone plan in place</w:t>
            </w:r>
          </w:p>
        </w:tc>
        <w:tc>
          <w:tcPr>
            <w:tcW w:w="4590" w:type="dxa"/>
          </w:tcPr>
          <w:p w14:paraId="2F101042" w14:textId="77777777" w:rsidR="00C9489E" w:rsidRPr="00A47BD6" w:rsidRDefault="00C9489E" w:rsidP="004C692C">
            <w:pPr>
              <w:rPr>
                <w:rFonts w:asciiTheme="majorHAnsi" w:hAnsiTheme="majorHAnsi" w:cstheme="majorHAnsi"/>
                <w:sz w:val="16"/>
                <w:szCs w:val="16"/>
              </w:rPr>
            </w:pPr>
          </w:p>
        </w:tc>
      </w:tr>
      <w:tr w:rsidR="000D0B30" w:rsidRPr="00A47BD6" w14:paraId="0F58747A" w14:textId="77777777" w:rsidTr="000F6922">
        <w:tc>
          <w:tcPr>
            <w:tcW w:w="2515" w:type="dxa"/>
          </w:tcPr>
          <w:p w14:paraId="2E1D2C53" w14:textId="2585FBAD" w:rsidR="000D0B30" w:rsidRPr="00A47BD6" w:rsidRDefault="002137C7" w:rsidP="004C692C">
            <w:pPr>
              <w:rPr>
                <w:rFonts w:asciiTheme="majorHAnsi" w:hAnsiTheme="majorHAnsi" w:cstheme="majorHAnsi"/>
                <w:sz w:val="16"/>
                <w:szCs w:val="16"/>
              </w:rPr>
            </w:pPr>
            <w:r w:rsidRPr="00A47BD6">
              <w:rPr>
                <w:rFonts w:asciiTheme="majorHAnsi" w:hAnsiTheme="majorHAnsi" w:cstheme="majorHAnsi"/>
                <w:sz w:val="16"/>
                <w:szCs w:val="16"/>
              </w:rPr>
              <w:t>Emergency equipment on site</w:t>
            </w:r>
          </w:p>
        </w:tc>
        <w:tc>
          <w:tcPr>
            <w:tcW w:w="4139" w:type="dxa"/>
          </w:tcPr>
          <w:p w14:paraId="303A3E33" w14:textId="77777777" w:rsidR="000D0B30" w:rsidRPr="00A47BD6" w:rsidRDefault="000D0B30" w:rsidP="004C692C">
            <w:pPr>
              <w:rPr>
                <w:rFonts w:asciiTheme="majorHAnsi" w:hAnsiTheme="majorHAnsi" w:cstheme="majorHAnsi"/>
                <w:sz w:val="16"/>
                <w:szCs w:val="16"/>
              </w:rPr>
            </w:pPr>
          </w:p>
        </w:tc>
        <w:tc>
          <w:tcPr>
            <w:tcW w:w="2431" w:type="dxa"/>
          </w:tcPr>
          <w:p w14:paraId="45710065" w14:textId="09583BC6" w:rsidR="000D0B30" w:rsidRPr="00A47BD6" w:rsidRDefault="000D0B30" w:rsidP="004C692C">
            <w:pPr>
              <w:rPr>
                <w:rFonts w:asciiTheme="majorHAnsi" w:hAnsiTheme="majorHAnsi" w:cstheme="majorHAnsi"/>
                <w:sz w:val="16"/>
                <w:szCs w:val="16"/>
              </w:rPr>
            </w:pPr>
            <w:r w:rsidRPr="00A47BD6">
              <w:rPr>
                <w:rFonts w:asciiTheme="majorHAnsi" w:hAnsiTheme="majorHAnsi" w:cstheme="majorHAnsi"/>
                <w:sz w:val="16"/>
                <w:szCs w:val="16"/>
              </w:rPr>
              <w:t>Muster point</w:t>
            </w:r>
          </w:p>
        </w:tc>
        <w:tc>
          <w:tcPr>
            <w:tcW w:w="4590" w:type="dxa"/>
          </w:tcPr>
          <w:p w14:paraId="1B2902AD" w14:textId="77777777" w:rsidR="000D0B30" w:rsidRPr="00A47BD6" w:rsidRDefault="000D0B30" w:rsidP="004C692C">
            <w:pPr>
              <w:rPr>
                <w:rFonts w:asciiTheme="majorHAnsi" w:hAnsiTheme="majorHAnsi" w:cstheme="majorHAnsi"/>
                <w:sz w:val="16"/>
                <w:szCs w:val="16"/>
              </w:rPr>
            </w:pPr>
          </w:p>
        </w:tc>
      </w:tr>
    </w:tbl>
    <w:p w14:paraId="0AA61381" w14:textId="77777777" w:rsidR="00BE4194" w:rsidRDefault="00BE4194" w:rsidP="004C692C">
      <w:pPr>
        <w:spacing w:after="0" w:line="240" w:lineRule="auto"/>
        <w:rPr>
          <w:rFonts w:asciiTheme="majorHAnsi" w:hAnsiTheme="majorHAnsi" w:cstheme="majorHAnsi"/>
          <w:b/>
          <w:bCs/>
          <w:sz w:val="18"/>
          <w:szCs w:val="18"/>
        </w:rPr>
      </w:pPr>
    </w:p>
    <w:p w14:paraId="5E8E1B3B" w14:textId="77777777" w:rsidR="00531297" w:rsidRPr="00531297" w:rsidRDefault="00531297" w:rsidP="00531297">
      <w:pPr>
        <w:spacing w:after="0" w:line="240" w:lineRule="auto"/>
        <w:rPr>
          <w:rFonts w:asciiTheme="majorHAnsi" w:hAnsiTheme="majorHAnsi" w:cstheme="majorHAnsi"/>
          <w:b/>
          <w:bCs/>
          <w:i/>
          <w:iCs/>
          <w:sz w:val="16"/>
          <w:szCs w:val="16"/>
        </w:rPr>
      </w:pPr>
      <w:r w:rsidRPr="00531297">
        <w:rPr>
          <w:rFonts w:asciiTheme="majorHAnsi" w:hAnsiTheme="majorHAnsi" w:cstheme="majorHAnsi"/>
          <w:b/>
          <w:bCs/>
          <w:i/>
          <w:iCs/>
          <w:sz w:val="16"/>
          <w:szCs w:val="16"/>
        </w:rPr>
        <w:t>Check the items that apply to your work, then using the back of this sheet, list the number and the hazards and describe how you will eliminate or control the hazards.</w:t>
      </w:r>
    </w:p>
    <w:tbl>
      <w:tblPr>
        <w:tblStyle w:val="TableGrid"/>
        <w:tblW w:w="0" w:type="auto"/>
        <w:tblLook w:val="04A0" w:firstRow="1" w:lastRow="0" w:firstColumn="1" w:lastColumn="0" w:noHBand="0" w:noVBand="1"/>
      </w:tblPr>
      <w:tblGrid>
        <w:gridCol w:w="4556"/>
        <w:gridCol w:w="4557"/>
        <w:gridCol w:w="4557"/>
      </w:tblGrid>
      <w:tr w:rsidR="0080364F" w:rsidRPr="00D034D5" w14:paraId="7485394F" w14:textId="77777777" w:rsidTr="00A363FF">
        <w:tc>
          <w:tcPr>
            <w:tcW w:w="9113" w:type="dxa"/>
            <w:gridSpan w:val="2"/>
          </w:tcPr>
          <w:p w14:paraId="2B034DF3" w14:textId="18B49515" w:rsidR="0080364F" w:rsidRPr="009745F8" w:rsidRDefault="0080364F" w:rsidP="0080364F">
            <w:pPr>
              <w:jc w:val="center"/>
              <w:rPr>
                <w:rFonts w:asciiTheme="majorHAnsi" w:hAnsiTheme="majorHAnsi" w:cstheme="majorHAnsi"/>
                <w:b/>
                <w:bCs/>
                <w:sz w:val="16"/>
                <w:szCs w:val="16"/>
              </w:rPr>
            </w:pPr>
            <w:r>
              <w:rPr>
                <w:rFonts w:asciiTheme="majorHAnsi" w:hAnsiTheme="majorHAnsi" w:cstheme="majorHAnsi"/>
                <w:b/>
                <w:bCs/>
                <w:sz w:val="16"/>
                <w:szCs w:val="16"/>
              </w:rPr>
              <w:t xml:space="preserve">General </w:t>
            </w:r>
          </w:p>
        </w:tc>
        <w:tc>
          <w:tcPr>
            <w:tcW w:w="4557" w:type="dxa"/>
            <w:tcBorders>
              <w:bottom w:val="nil"/>
            </w:tcBorders>
          </w:tcPr>
          <w:p w14:paraId="38D23D44" w14:textId="3BA1B1E0" w:rsidR="0080364F" w:rsidRPr="00EF356E" w:rsidRDefault="00A363FF" w:rsidP="0080364F">
            <w:pPr>
              <w:jc w:val="center"/>
              <w:rPr>
                <w:rFonts w:asciiTheme="majorHAnsi" w:hAnsiTheme="majorHAnsi" w:cstheme="majorHAnsi"/>
                <w:b/>
                <w:bCs/>
                <w:i/>
                <w:iCs/>
                <w:sz w:val="16"/>
                <w:szCs w:val="16"/>
              </w:rPr>
            </w:pPr>
            <w:r w:rsidRPr="00EF356E">
              <w:rPr>
                <w:rFonts w:asciiTheme="majorHAnsi" w:hAnsiTheme="majorHAnsi" w:cstheme="majorHAnsi"/>
                <w:b/>
                <w:bCs/>
                <w:i/>
                <w:iCs/>
                <w:sz w:val="16"/>
                <w:szCs w:val="16"/>
              </w:rPr>
              <w:t>What can go wrong?</w:t>
            </w:r>
          </w:p>
        </w:tc>
      </w:tr>
      <w:tr w:rsidR="008B2DD3" w:rsidRPr="00D034D5" w14:paraId="2E8E1852" w14:textId="77777777" w:rsidTr="00A363FF">
        <w:tc>
          <w:tcPr>
            <w:tcW w:w="4556" w:type="dxa"/>
          </w:tcPr>
          <w:p w14:paraId="591B9AC2" w14:textId="6D34D46B" w:rsidR="008B2DD3" w:rsidRPr="00D034D5" w:rsidRDefault="008B2DD3" w:rsidP="008B2DD3">
            <w:pPr>
              <w:rPr>
                <w:rFonts w:asciiTheme="majorHAnsi" w:hAnsiTheme="majorHAnsi" w:cstheme="majorHAnsi"/>
                <w:sz w:val="16"/>
                <w:szCs w:val="16"/>
              </w:rPr>
            </w:pPr>
            <w:r w:rsidRPr="00D034D5">
              <w:rPr>
                <w:rFonts w:asciiTheme="majorHAnsi" w:hAnsiTheme="majorHAnsi" w:cstheme="majorHAnsi"/>
                <w:sz w:val="16"/>
                <w:szCs w:val="16"/>
              </w:rPr>
              <w:t xml:space="preserve">1. </w:t>
            </w:r>
            <w:r>
              <w:rPr>
                <w:rFonts w:asciiTheme="majorHAnsi" w:hAnsiTheme="majorHAnsi" w:cstheme="majorHAnsi"/>
                <w:sz w:val="16"/>
                <w:szCs w:val="16"/>
              </w:rPr>
              <w:t>Housekeeping (not tidy, slip/trip potential)</w:t>
            </w:r>
          </w:p>
        </w:tc>
        <w:tc>
          <w:tcPr>
            <w:tcW w:w="4557" w:type="dxa"/>
          </w:tcPr>
          <w:p w14:paraId="130CE5F6" w14:textId="2D35313F" w:rsidR="008B2DD3" w:rsidRPr="00D034D5" w:rsidRDefault="008B2DD3" w:rsidP="008B2DD3">
            <w:pPr>
              <w:rPr>
                <w:rFonts w:asciiTheme="majorHAnsi" w:hAnsiTheme="majorHAnsi" w:cstheme="majorHAnsi"/>
                <w:sz w:val="16"/>
                <w:szCs w:val="16"/>
              </w:rPr>
            </w:pPr>
            <w:r w:rsidRPr="00955A42">
              <w:rPr>
                <w:rFonts w:asciiTheme="majorHAnsi" w:hAnsiTheme="majorHAnsi" w:cstheme="majorHAnsi"/>
                <w:sz w:val="16"/>
                <w:szCs w:val="16"/>
              </w:rPr>
              <w:t>15. Repeated or ongoing heavy lifting, lifting awkward loads</w:t>
            </w:r>
          </w:p>
        </w:tc>
        <w:tc>
          <w:tcPr>
            <w:tcW w:w="4557" w:type="dxa"/>
            <w:tcBorders>
              <w:top w:val="nil"/>
              <w:bottom w:val="nil"/>
            </w:tcBorders>
          </w:tcPr>
          <w:p w14:paraId="70DECDE7" w14:textId="386853EF" w:rsidR="008B2DD3" w:rsidRPr="00EF356E" w:rsidRDefault="00A363FF" w:rsidP="00A363FF">
            <w:pPr>
              <w:jc w:val="center"/>
              <w:rPr>
                <w:rFonts w:asciiTheme="majorHAnsi" w:hAnsiTheme="majorHAnsi" w:cstheme="majorHAnsi"/>
                <w:b/>
                <w:bCs/>
                <w:i/>
                <w:iCs/>
                <w:sz w:val="16"/>
                <w:szCs w:val="16"/>
              </w:rPr>
            </w:pPr>
            <w:r w:rsidRPr="00EF356E">
              <w:rPr>
                <w:rFonts w:asciiTheme="majorHAnsi" w:hAnsiTheme="majorHAnsi" w:cstheme="majorHAnsi"/>
                <w:b/>
                <w:bCs/>
                <w:i/>
                <w:iCs/>
                <w:sz w:val="16"/>
                <w:szCs w:val="16"/>
              </w:rPr>
              <w:t>How bad could it be?</w:t>
            </w:r>
          </w:p>
        </w:tc>
      </w:tr>
      <w:tr w:rsidR="008B2DD3" w:rsidRPr="00D034D5" w14:paraId="61849D6D" w14:textId="77777777" w:rsidTr="00A363FF">
        <w:tc>
          <w:tcPr>
            <w:tcW w:w="4556" w:type="dxa"/>
          </w:tcPr>
          <w:p w14:paraId="17178B69" w14:textId="0E18A57B" w:rsidR="008B2DD3" w:rsidRPr="00D034D5" w:rsidRDefault="008B2DD3" w:rsidP="008B2DD3">
            <w:pPr>
              <w:rPr>
                <w:rFonts w:asciiTheme="majorHAnsi" w:hAnsiTheme="majorHAnsi" w:cstheme="majorHAnsi"/>
                <w:sz w:val="16"/>
                <w:szCs w:val="16"/>
              </w:rPr>
            </w:pPr>
            <w:r>
              <w:rPr>
                <w:rFonts w:asciiTheme="majorHAnsi" w:hAnsiTheme="majorHAnsi" w:cstheme="majorHAnsi"/>
                <w:sz w:val="16"/>
                <w:szCs w:val="16"/>
              </w:rPr>
              <w:t>2. Others working in the area (overhead, under, beside)</w:t>
            </w:r>
          </w:p>
        </w:tc>
        <w:tc>
          <w:tcPr>
            <w:tcW w:w="4557" w:type="dxa"/>
          </w:tcPr>
          <w:p w14:paraId="7D4BE8B3" w14:textId="6CAF0FEE" w:rsidR="008B2DD3" w:rsidRPr="00955A42" w:rsidRDefault="008B2DD3" w:rsidP="008B2DD3">
            <w:pPr>
              <w:rPr>
                <w:rFonts w:asciiTheme="majorHAnsi" w:hAnsiTheme="majorHAnsi" w:cstheme="majorHAnsi"/>
                <w:sz w:val="16"/>
                <w:szCs w:val="16"/>
              </w:rPr>
            </w:pPr>
            <w:r w:rsidRPr="00955A42">
              <w:rPr>
                <w:rFonts w:asciiTheme="majorHAnsi" w:hAnsiTheme="majorHAnsi" w:cstheme="majorHAnsi"/>
                <w:sz w:val="16"/>
                <w:szCs w:val="16"/>
              </w:rPr>
              <w:t xml:space="preserve">16. </w:t>
            </w:r>
            <w:r>
              <w:rPr>
                <w:rFonts w:asciiTheme="majorHAnsi" w:hAnsiTheme="majorHAnsi" w:cstheme="majorHAnsi"/>
                <w:sz w:val="16"/>
                <w:szCs w:val="16"/>
              </w:rPr>
              <w:t>Loose clothing, laces or hair</w:t>
            </w:r>
          </w:p>
        </w:tc>
        <w:tc>
          <w:tcPr>
            <w:tcW w:w="4557" w:type="dxa"/>
            <w:tcBorders>
              <w:top w:val="nil"/>
            </w:tcBorders>
          </w:tcPr>
          <w:p w14:paraId="642B05A6" w14:textId="585B9593" w:rsidR="008B2DD3" w:rsidRPr="00EF356E" w:rsidRDefault="00A363FF" w:rsidP="00A363FF">
            <w:pPr>
              <w:jc w:val="center"/>
              <w:rPr>
                <w:rFonts w:asciiTheme="majorHAnsi" w:hAnsiTheme="majorHAnsi" w:cstheme="majorHAnsi"/>
                <w:b/>
                <w:bCs/>
                <w:i/>
                <w:iCs/>
                <w:sz w:val="16"/>
                <w:szCs w:val="16"/>
              </w:rPr>
            </w:pPr>
            <w:r w:rsidRPr="00EF356E">
              <w:rPr>
                <w:rFonts w:asciiTheme="majorHAnsi" w:hAnsiTheme="majorHAnsi" w:cstheme="majorHAnsi"/>
                <w:b/>
                <w:bCs/>
                <w:i/>
                <w:iCs/>
                <w:sz w:val="16"/>
                <w:szCs w:val="16"/>
              </w:rPr>
              <w:t>How can I prevent things from going wrong?</w:t>
            </w:r>
          </w:p>
        </w:tc>
      </w:tr>
      <w:tr w:rsidR="008B2DD3" w:rsidRPr="00D034D5" w14:paraId="63E8D4DE" w14:textId="77777777" w:rsidTr="00C3659F">
        <w:tc>
          <w:tcPr>
            <w:tcW w:w="4556" w:type="dxa"/>
          </w:tcPr>
          <w:p w14:paraId="5B3B4E7C" w14:textId="2B3B25D6" w:rsidR="008B2DD3" w:rsidRDefault="008B2DD3" w:rsidP="008B2DD3">
            <w:pPr>
              <w:rPr>
                <w:rFonts w:asciiTheme="majorHAnsi" w:hAnsiTheme="majorHAnsi" w:cstheme="majorHAnsi"/>
                <w:sz w:val="16"/>
                <w:szCs w:val="16"/>
              </w:rPr>
            </w:pPr>
            <w:r>
              <w:rPr>
                <w:rFonts w:asciiTheme="majorHAnsi" w:hAnsiTheme="majorHAnsi" w:cstheme="majorHAnsi"/>
                <w:sz w:val="16"/>
                <w:szCs w:val="16"/>
              </w:rPr>
              <w:t>3. Animals in work area (under, beside)</w:t>
            </w:r>
          </w:p>
        </w:tc>
        <w:tc>
          <w:tcPr>
            <w:tcW w:w="4557" w:type="dxa"/>
          </w:tcPr>
          <w:p w14:paraId="0D3EC45D" w14:textId="130319B2" w:rsidR="008B2DD3" w:rsidRPr="00955A42" w:rsidRDefault="008B2DD3" w:rsidP="008B2DD3">
            <w:pPr>
              <w:rPr>
                <w:rFonts w:asciiTheme="majorHAnsi" w:hAnsiTheme="majorHAnsi" w:cstheme="majorHAnsi"/>
                <w:sz w:val="16"/>
                <w:szCs w:val="16"/>
              </w:rPr>
            </w:pPr>
            <w:r>
              <w:rPr>
                <w:rFonts w:asciiTheme="majorHAnsi" w:hAnsiTheme="majorHAnsi" w:cstheme="majorHAnsi"/>
                <w:sz w:val="16"/>
                <w:szCs w:val="16"/>
              </w:rPr>
              <w:t>17. Fatigue, long work hours, overtime, low sleep</w:t>
            </w:r>
          </w:p>
        </w:tc>
        <w:tc>
          <w:tcPr>
            <w:tcW w:w="4557" w:type="dxa"/>
            <w:shd w:val="clear" w:color="auto" w:fill="000000" w:themeFill="text1"/>
          </w:tcPr>
          <w:p w14:paraId="3BFFEB0B" w14:textId="78E947AC" w:rsidR="008B2DD3" w:rsidRPr="00A95006" w:rsidRDefault="005D4033" w:rsidP="005D4033">
            <w:pPr>
              <w:jc w:val="center"/>
              <w:rPr>
                <w:rFonts w:ascii="Arial Black" w:hAnsi="Arial Black" w:cstheme="majorHAnsi"/>
                <w:spacing w:val="20"/>
                <w:sz w:val="16"/>
                <w:szCs w:val="16"/>
              </w:rPr>
            </w:pPr>
            <w:r w:rsidRPr="00A95006">
              <w:rPr>
                <w:rFonts w:ascii="Arial Black" w:hAnsi="Arial Black" w:cstheme="majorHAnsi"/>
                <w:b/>
                <w:bCs/>
                <w:color w:val="FFFFFF" w:themeColor="background1"/>
                <w:spacing w:val="20"/>
                <w:sz w:val="16"/>
                <w:szCs w:val="16"/>
              </w:rPr>
              <w:t>FARMERS</w:t>
            </w:r>
            <w:r w:rsidR="00EF356E" w:rsidRPr="00A95006">
              <w:rPr>
                <w:rFonts w:ascii="Webdings" w:eastAsia="Webdings" w:hAnsi="Webdings" w:cstheme="majorHAnsi"/>
                <w:b/>
                <w:bCs/>
                <w:color w:val="FFFFFF" w:themeColor="background1"/>
                <w:spacing w:val="20"/>
                <w:sz w:val="16"/>
                <w:szCs w:val="16"/>
              </w:rPr>
              <w:t>ê</w:t>
            </w:r>
            <w:r w:rsidRPr="00A95006">
              <w:rPr>
                <w:rFonts w:ascii="Arial Black" w:hAnsi="Arial Black" w:cstheme="majorHAnsi"/>
                <w:b/>
                <w:bCs/>
                <w:color w:val="FFFFFF" w:themeColor="background1"/>
                <w:spacing w:val="20"/>
                <w:sz w:val="16"/>
                <w:szCs w:val="16"/>
              </w:rPr>
              <w:t>CARE</w:t>
            </w:r>
          </w:p>
        </w:tc>
      </w:tr>
      <w:tr w:rsidR="005D4033" w:rsidRPr="00D034D5" w14:paraId="25A1BB69" w14:textId="77777777" w:rsidTr="007953AF">
        <w:tc>
          <w:tcPr>
            <w:tcW w:w="4556" w:type="dxa"/>
          </w:tcPr>
          <w:p w14:paraId="0C118ECF" w14:textId="62911901" w:rsidR="005D4033" w:rsidRDefault="005D4033" w:rsidP="005D4033">
            <w:pPr>
              <w:rPr>
                <w:rFonts w:asciiTheme="majorHAnsi" w:hAnsiTheme="majorHAnsi" w:cstheme="majorHAnsi"/>
                <w:sz w:val="16"/>
                <w:szCs w:val="16"/>
              </w:rPr>
            </w:pPr>
            <w:r>
              <w:rPr>
                <w:rFonts w:asciiTheme="majorHAnsi" w:hAnsiTheme="majorHAnsi" w:cstheme="majorHAnsi"/>
                <w:sz w:val="16"/>
                <w:szCs w:val="16"/>
              </w:rPr>
              <w:t>4. Children or visitors in work area</w:t>
            </w:r>
          </w:p>
        </w:tc>
        <w:tc>
          <w:tcPr>
            <w:tcW w:w="4557" w:type="dxa"/>
          </w:tcPr>
          <w:p w14:paraId="18A05040" w14:textId="3A19379C" w:rsidR="005D4033" w:rsidRPr="00955A42" w:rsidRDefault="005D4033" w:rsidP="005D4033">
            <w:pPr>
              <w:rPr>
                <w:rFonts w:asciiTheme="majorHAnsi" w:hAnsiTheme="majorHAnsi" w:cstheme="majorHAnsi"/>
                <w:sz w:val="16"/>
                <w:szCs w:val="16"/>
              </w:rPr>
            </w:pPr>
            <w:r>
              <w:rPr>
                <w:rFonts w:asciiTheme="majorHAnsi" w:hAnsiTheme="majorHAnsi" w:cstheme="majorHAnsi"/>
                <w:sz w:val="16"/>
                <w:szCs w:val="16"/>
              </w:rPr>
              <w:t>18. Distractions, texting, talking &amp; driving, child in the cab</w:t>
            </w:r>
          </w:p>
        </w:tc>
        <w:tc>
          <w:tcPr>
            <w:tcW w:w="4557" w:type="dxa"/>
          </w:tcPr>
          <w:p w14:paraId="593371CD" w14:textId="1C0DEC3E" w:rsidR="005D4033" w:rsidRPr="00D034D5" w:rsidRDefault="005D4033" w:rsidP="005D4033">
            <w:pPr>
              <w:rPr>
                <w:rFonts w:asciiTheme="majorHAnsi" w:hAnsiTheme="majorHAnsi" w:cstheme="majorHAnsi"/>
                <w:sz w:val="16"/>
                <w:szCs w:val="16"/>
              </w:rPr>
            </w:pPr>
            <w:r w:rsidRPr="008C24B0">
              <w:rPr>
                <w:rFonts w:ascii="Arial Black" w:hAnsi="Arial Black" w:cstheme="majorHAnsi"/>
                <w:b/>
                <w:bCs/>
                <w:color w:val="C00000"/>
                <w:sz w:val="16"/>
                <w:szCs w:val="16"/>
              </w:rPr>
              <w:t>F</w:t>
            </w:r>
            <w:r>
              <w:rPr>
                <w:rFonts w:asciiTheme="majorHAnsi" w:hAnsiTheme="majorHAnsi" w:cstheme="majorHAnsi"/>
                <w:sz w:val="16"/>
                <w:szCs w:val="16"/>
              </w:rPr>
              <w:t xml:space="preserve"> Fall from height or slip, trip &amp; fall related hazards</w:t>
            </w:r>
          </w:p>
        </w:tc>
      </w:tr>
      <w:tr w:rsidR="005D4033" w:rsidRPr="00D034D5" w14:paraId="3FA7EE24" w14:textId="77777777" w:rsidTr="007953AF">
        <w:tc>
          <w:tcPr>
            <w:tcW w:w="4556" w:type="dxa"/>
          </w:tcPr>
          <w:p w14:paraId="4E1EF0D3" w14:textId="09F23771" w:rsidR="005D4033" w:rsidRDefault="005D4033" w:rsidP="005D4033">
            <w:pPr>
              <w:rPr>
                <w:rFonts w:asciiTheme="majorHAnsi" w:hAnsiTheme="majorHAnsi" w:cstheme="majorHAnsi"/>
                <w:sz w:val="16"/>
                <w:szCs w:val="16"/>
              </w:rPr>
            </w:pPr>
            <w:r>
              <w:rPr>
                <w:rFonts w:asciiTheme="majorHAnsi" w:hAnsiTheme="majorHAnsi" w:cstheme="majorHAnsi"/>
                <w:sz w:val="16"/>
                <w:szCs w:val="16"/>
              </w:rPr>
              <w:t>5. Chemicals used or in area (i.e., vapors, fumes, mists, etc.)</w:t>
            </w:r>
          </w:p>
        </w:tc>
        <w:tc>
          <w:tcPr>
            <w:tcW w:w="4557" w:type="dxa"/>
          </w:tcPr>
          <w:p w14:paraId="14099A8F" w14:textId="74773668" w:rsidR="005D4033" w:rsidRPr="00955A42" w:rsidRDefault="005D4033" w:rsidP="005D4033">
            <w:pPr>
              <w:rPr>
                <w:rFonts w:asciiTheme="majorHAnsi" w:hAnsiTheme="majorHAnsi" w:cstheme="majorHAnsi"/>
                <w:sz w:val="16"/>
                <w:szCs w:val="16"/>
              </w:rPr>
            </w:pPr>
            <w:r>
              <w:rPr>
                <w:rFonts w:asciiTheme="majorHAnsi" w:hAnsiTheme="majorHAnsi" w:cstheme="majorHAnsi"/>
                <w:sz w:val="16"/>
                <w:szCs w:val="16"/>
              </w:rPr>
              <w:t xml:space="preserve">19. Stress, not enough </w:t>
            </w:r>
            <w:proofErr w:type="spellStart"/>
            <w:r>
              <w:rPr>
                <w:rFonts w:asciiTheme="majorHAnsi" w:hAnsiTheme="majorHAnsi" w:cstheme="majorHAnsi"/>
                <w:sz w:val="16"/>
                <w:szCs w:val="16"/>
              </w:rPr>
              <w:t>labour</w:t>
            </w:r>
            <w:proofErr w:type="spellEnd"/>
            <w:r>
              <w:rPr>
                <w:rFonts w:asciiTheme="majorHAnsi" w:hAnsiTheme="majorHAnsi" w:cstheme="majorHAnsi"/>
                <w:sz w:val="16"/>
                <w:szCs w:val="16"/>
              </w:rPr>
              <w:t>, breakdowns, etc.</w:t>
            </w:r>
          </w:p>
        </w:tc>
        <w:tc>
          <w:tcPr>
            <w:tcW w:w="4557" w:type="dxa"/>
          </w:tcPr>
          <w:p w14:paraId="4F7B1380" w14:textId="5D2CB607" w:rsidR="005D4033" w:rsidRPr="00D034D5" w:rsidRDefault="005D4033" w:rsidP="005D4033">
            <w:pPr>
              <w:rPr>
                <w:rFonts w:asciiTheme="majorHAnsi" w:hAnsiTheme="majorHAnsi" w:cstheme="majorHAnsi"/>
                <w:sz w:val="16"/>
                <w:szCs w:val="16"/>
              </w:rPr>
            </w:pPr>
            <w:proofErr w:type="gramStart"/>
            <w:r w:rsidRPr="008C24B0">
              <w:rPr>
                <w:rFonts w:ascii="Arial Black" w:hAnsi="Arial Black" w:cstheme="majorHAnsi"/>
                <w:color w:val="C00000"/>
                <w:sz w:val="16"/>
                <w:szCs w:val="16"/>
              </w:rPr>
              <w:t>A</w:t>
            </w:r>
            <w:proofErr w:type="gramEnd"/>
            <w:r w:rsidRPr="008C24B0">
              <w:rPr>
                <w:rFonts w:asciiTheme="majorHAnsi" w:hAnsiTheme="majorHAnsi" w:cstheme="majorHAnsi"/>
                <w:color w:val="C00000"/>
                <w:sz w:val="16"/>
                <w:szCs w:val="16"/>
              </w:rPr>
              <w:t xml:space="preserve"> </w:t>
            </w:r>
            <w:r>
              <w:rPr>
                <w:rFonts w:asciiTheme="majorHAnsi" w:hAnsiTheme="majorHAnsi" w:cstheme="majorHAnsi"/>
                <w:sz w:val="16"/>
                <w:szCs w:val="16"/>
              </w:rPr>
              <w:t>Air quality issues, respiratory hazards, hazardous atmospheres</w:t>
            </w:r>
          </w:p>
        </w:tc>
      </w:tr>
      <w:tr w:rsidR="005D4033" w:rsidRPr="00D034D5" w14:paraId="7F34EE5A" w14:textId="77777777" w:rsidTr="007953AF">
        <w:tc>
          <w:tcPr>
            <w:tcW w:w="4556" w:type="dxa"/>
          </w:tcPr>
          <w:p w14:paraId="6A543164" w14:textId="18EF42B4" w:rsidR="005D4033" w:rsidRDefault="005D4033" w:rsidP="005D4033">
            <w:pPr>
              <w:rPr>
                <w:rFonts w:asciiTheme="majorHAnsi" w:hAnsiTheme="majorHAnsi" w:cstheme="majorHAnsi"/>
                <w:sz w:val="16"/>
                <w:szCs w:val="16"/>
              </w:rPr>
            </w:pPr>
            <w:r>
              <w:rPr>
                <w:rFonts w:asciiTheme="majorHAnsi" w:hAnsiTheme="majorHAnsi" w:cstheme="majorHAnsi"/>
                <w:sz w:val="16"/>
                <w:szCs w:val="16"/>
              </w:rPr>
              <w:t>6. Dusts or fibers in area (i.e., grain, wood or road dust)</w:t>
            </w:r>
          </w:p>
        </w:tc>
        <w:tc>
          <w:tcPr>
            <w:tcW w:w="4557" w:type="dxa"/>
          </w:tcPr>
          <w:p w14:paraId="3AF7C184" w14:textId="1C6F32B6" w:rsidR="005D4033" w:rsidRPr="00955A42" w:rsidRDefault="005D4033" w:rsidP="005D4033">
            <w:pPr>
              <w:rPr>
                <w:rFonts w:asciiTheme="majorHAnsi" w:hAnsiTheme="majorHAnsi" w:cstheme="majorHAnsi"/>
                <w:sz w:val="16"/>
                <w:szCs w:val="16"/>
              </w:rPr>
            </w:pPr>
            <w:r>
              <w:rPr>
                <w:rFonts w:asciiTheme="majorHAnsi" w:hAnsiTheme="majorHAnsi" w:cstheme="majorHAnsi"/>
                <w:sz w:val="16"/>
                <w:szCs w:val="16"/>
              </w:rPr>
              <w:t>20. Violence, harassment, road rage, etc.</w:t>
            </w:r>
          </w:p>
        </w:tc>
        <w:tc>
          <w:tcPr>
            <w:tcW w:w="4557" w:type="dxa"/>
          </w:tcPr>
          <w:p w14:paraId="4DC7A5EA" w14:textId="0C34E338" w:rsidR="005D4033" w:rsidRPr="00D034D5" w:rsidRDefault="005D4033" w:rsidP="005D4033">
            <w:pPr>
              <w:rPr>
                <w:rFonts w:asciiTheme="majorHAnsi" w:hAnsiTheme="majorHAnsi" w:cstheme="majorHAnsi"/>
                <w:sz w:val="16"/>
                <w:szCs w:val="16"/>
              </w:rPr>
            </w:pPr>
            <w:r w:rsidRPr="008C24B0">
              <w:rPr>
                <w:rFonts w:ascii="Arial Black" w:hAnsi="Arial Black" w:cstheme="majorHAnsi"/>
                <w:color w:val="C00000"/>
                <w:sz w:val="16"/>
                <w:szCs w:val="16"/>
              </w:rPr>
              <w:t>R</w:t>
            </w:r>
            <w:r>
              <w:rPr>
                <w:rFonts w:asciiTheme="majorHAnsi" w:hAnsiTheme="majorHAnsi" w:cstheme="majorHAnsi"/>
                <w:sz w:val="16"/>
                <w:szCs w:val="16"/>
              </w:rPr>
              <w:t xml:space="preserve"> Roll overs or run over related hazards</w:t>
            </w:r>
          </w:p>
        </w:tc>
      </w:tr>
      <w:tr w:rsidR="005D4033" w:rsidRPr="00D034D5" w14:paraId="27E5C622" w14:textId="77777777" w:rsidTr="007953AF">
        <w:tc>
          <w:tcPr>
            <w:tcW w:w="4556" w:type="dxa"/>
          </w:tcPr>
          <w:p w14:paraId="429874FE" w14:textId="1CBEE592" w:rsidR="005D4033" w:rsidRDefault="005D4033" w:rsidP="005D4033">
            <w:pPr>
              <w:rPr>
                <w:rFonts w:asciiTheme="majorHAnsi" w:hAnsiTheme="majorHAnsi" w:cstheme="majorHAnsi"/>
                <w:sz w:val="16"/>
                <w:szCs w:val="16"/>
              </w:rPr>
            </w:pPr>
            <w:r>
              <w:rPr>
                <w:rFonts w:asciiTheme="majorHAnsi" w:hAnsiTheme="majorHAnsi" w:cstheme="majorHAnsi"/>
                <w:sz w:val="16"/>
                <w:szCs w:val="16"/>
              </w:rPr>
              <w:t xml:space="preserve">7. Potential for low oxygen or toxic atmosphere </w:t>
            </w:r>
          </w:p>
        </w:tc>
        <w:tc>
          <w:tcPr>
            <w:tcW w:w="4557" w:type="dxa"/>
          </w:tcPr>
          <w:p w14:paraId="6DCCF9F4" w14:textId="70F93E90" w:rsidR="005D4033" w:rsidRPr="00955A42" w:rsidRDefault="005D4033" w:rsidP="005D4033">
            <w:pPr>
              <w:rPr>
                <w:rFonts w:asciiTheme="majorHAnsi" w:hAnsiTheme="majorHAnsi" w:cstheme="majorHAnsi"/>
                <w:sz w:val="16"/>
                <w:szCs w:val="16"/>
              </w:rPr>
            </w:pPr>
            <w:r>
              <w:rPr>
                <w:rFonts w:asciiTheme="majorHAnsi" w:hAnsiTheme="majorHAnsi" w:cstheme="majorHAnsi"/>
                <w:sz w:val="16"/>
                <w:szCs w:val="16"/>
              </w:rPr>
              <w:t>21. Substance use or misuse (i.e., medications due to illness)</w:t>
            </w:r>
          </w:p>
        </w:tc>
        <w:tc>
          <w:tcPr>
            <w:tcW w:w="4557" w:type="dxa"/>
          </w:tcPr>
          <w:p w14:paraId="6B9E02FE" w14:textId="63FDA0A7" w:rsidR="005D4033" w:rsidRPr="00D034D5" w:rsidRDefault="005D4033" w:rsidP="005D4033">
            <w:pPr>
              <w:rPr>
                <w:rFonts w:asciiTheme="majorHAnsi" w:hAnsiTheme="majorHAnsi" w:cstheme="majorHAnsi"/>
                <w:sz w:val="16"/>
                <w:szCs w:val="16"/>
              </w:rPr>
            </w:pPr>
            <w:r w:rsidRPr="008C24B0">
              <w:rPr>
                <w:rFonts w:ascii="Arial Black" w:hAnsi="Arial Black" w:cstheme="majorHAnsi"/>
                <w:color w:val="C00000"/>
                <w:sz w:val="16"/>
                <w:szCs w:val="16"/>
              </w:rPr>
              <w:t>M</w:t>
            </w:r>
            <w:r>
              <w:rPr>
                <w:rFonts w:asciiTheme="majorHAnsi" w:hAnsiTheme="majorHAnsi" w:cstheme="majorHAnsi"/>
                <w:sz w:val="16"/>
                <w:szCs w:val="16"/>
              </w:rPr>
              <w:t xml:space="preserve"> Machinery or motor vehicle related hazards</w:t>
            </w:r>
          </w:p>
        </w:tc>
      </w:tr>
      <w:tr w:rsidR="005D4033" w:rsidRPr="00D034D5" w14:paraId="21C59FDC" w14:textId="77777777" w:rsidTr="007953AF">
        <w:tc>
          <w:tcPr>
            <w:tcW w:w="4556" w:type="dxa"/>
          </w:tcPr>
          <w:p w14:paraId="7C842088" w14:textId="655FE4E9" w:rsidR="005D4033" w:rsidRDefault="005D4033" w:rsidP="005D4033">
            <w:pPr>
              <w:rPr>
                <w:rFonts w:asciiTheme="majorHAnsi" w:hAnsiTheme="majorHAnsi" w:cstheme="majorHAnsi"/>
                <w:sz w:val="16"/>
                <w:szCs w:val="16"/>
              </w:rPr>
            </w:pPr>
            <w:r>
              <w:rPr>
                <w:rFonts w:asciiTheme="majorHAnsi" w:hAnsiTheme="majorHAnsi" w:cstheme="majorHAnsi"/>
                <w:sz w:val="16"/>
                <w:szCs w:val="16"/>
              </w:rPr>
              <w:t xml:space="preserve">8. Noise in area </w:t>
            </w:r>
          </w:p>
        </w:tc>
        <w:tc>
          <w:tcPr>
            <w:tcW w:w="4557" w:type="dxa"/>
          </w:tcPr>
          <w:p w14:paraId="73E0EEB9" w14:textId="395CB1EA" w:rsidR="005D4033" w:rsidRPr="00955A42" w:rsidRDefault="005D4033" w:rsidP="005D4033">
            <w:pPr>
              <w:rPr>
                <w:rFonts w:asciiTheme="majorHAnsi" w:hAnsiTheme="majorHAnsi" w:cstheme="majorHAnsi"/>
                <w:sz w:val="16"/>
                <w:szCs w:val="16"/>
              </w:rPr>
            </w:pPr>
            <w:r>
              <w:rPr>
                <w:rFonts w:asciiTheme="majorHAnsi" w:hAnsiTheme="majorHAnsi" w:cstheme="majorHAnsi"/>
                <w:sz w:val="16"/>
                <w:szCs w:val="16"/>
              </w:rPr>
              <w:t xml:space="preserve">22. </w:t>
            </w:r>
            <w:r w:rsidR="000675A6">
              <w:rPr>
                <w:rFonts w:asciiTheme="majorHAnsi" w:hAnsiTheme="majorHAnsi" w:cstheme="majorHAnsi"/>
                <w:sz w:val="16"/>
                <w:szCs w:val="16"/>
              </w:rPr>
              <w:t>Tool or equipment damage/defects</w:t>
            </w:r>
          </w:p>
        </w:tc>
        <w:tc>
          <w:tcPr>
            <w:tcW w:w="4557" w:type="dxa"/>
          </w:tcPr>
          <w:p w14:paraId="17333003" w14:textId="1409012F" w:rsidR="005D4033" w:rsidRPr="00D034D5" w:rsidRDefault="005D4033" w:rsidP="005D4033">
            <w:pPr>
              <w:rPr>
                <w:rFonts w:asciiTheme="majorHAnsi" w:hAnsiTheme="majorHAnsi" w:cstheme="majorHAnsi"/>
                <w:sz w:val="16"/>
                <w:szCs w:val="16"/>
              </w:rPr>
            </w:pPr>
            <w:r w:rsidRPr="008C24B0">
              <w:rPr>
                <w:rFonts w:ascii="Arial Black" w:hAnsi="Arial Black" w:cstheme="majorHAnsi"/>
                <w:color w:val="C00000"/>
                <w:sz w:val="16"/>
                <w:szCs w:val="16"/>
              </w:rPr>
              <w:t>E</w:t>
            </w:r>
            <w:r>
              <w:rPr>
                <w:rFonts w:asciiTheme="majorHAnsi" w:hAnsiTheme="majorHAnsi" w:cstheme="majorHAnsi"/>
                <w:sz w:val="16"/>
                <w:szCs w:val="16"/>
              </w:rPr>
              <w:t xml:space="preserve"> Energy </w:t>
            </w:r>
            <w:r w:rsidRPr="006105A4">
              <w:rPr>
                <w:rFonts w:asciiTheme="majorHAnsi" w:hAnsiTheme="majorHAnsi" w:cstheme="majorHAnsi"/>
                <w:sz w:val="16"/>
                <w:szCs w:val="16"/>
              </w:rPr>
              <w:t>sources have been isolated, released and proven safe.</w:t>
            </w:r>
          </w:p>
        </w:tc>
      </w:tr>
      <w:tr w:rsidR="005D4033" w:rsidRPr="00D034D5" w14:paraId="5E248E70" w14:textId="77777777" w:rsidTr="007953AF">
        <w:tc>
          <w:tcPr>
            <w:tcW w:w="4556" w:type="dxa"/>
          </w:tcPr>
          <w:p w14:paraId="1C59DC8C" w14:textId="133812D3" w:rsidR="005D4033" w:rsidRDefault="005D4033" w:rsidP="005D4033">
            <w:pPr>
              <w:rPr>
                <w:rFonts w:asciiTheme="majorHAnsi" w:hAnsiTheme="majorHAnsi" w:cstheme="majorHAnsi"/>
                <w:sz w:val="16"/>
                <w:szCs w:val="16"/>
              </w:rPr>
            </w:pPr>
            <w:r>
              <w:rPr>
                <w:rFonts w:asciiTheme="majorHAnsi" w:hAnsiTheme="majorHAnsi" w:cstheme="majorHAnsi"/>
                <w:sz w:val="16"/>
                <w:szCs w:val="16"/>
              </w:rPr>
              <w:t>9. Problematic light levels (i.e., too bright or too dark)</w:t>
            </w:r>
          </w:p>
        </w:tc>
        <w:tc>
          <w:tcPr>
            <w:tcW w:w="4557" w:type="dxa"/>
          </w:tcPr>
          <w:p w14:paraId="3E6EAEDE" w14:textId="2C8590CF" w:rsidR="005D4033" w:rsidRPr="00955A42" w:rsidRDefault="005D4033" w:rsidP="005D4033">
            <w:pPr>
              <w:rPr>
                <w:rFonts w:asciiTheme="majorHAnsi" w:hAnsiTheme="majorHAnsi" w:cstheme="majorHAnsi"/>
                <w:sz w:val="16"/>
                <w:szCs w:val="16"/>
              </w:rPr>
            </w:pPr>
            <w:r>
              <w:rPr>
                <w:rFonts w:asciiTheme="majorHAnsi" w:hAnsiTheme="majorHAnsi" w:cstheme="majorHAnsi"/>
                <w:sz w:val="16"/>
                <w:szCs w:val="16"/>
              </w:rPr>
              <w:t>23.</w:t>
            </w:r>
          </w:p>
        </w:tc>
        <w:tc>
          <w:tcPr>
            <w:tcW w:w="4557" w:type="dxa"/>
          </w:tcPr>
          <w:p w14:paraId="3737437B" w14:textId="08900627" w:rsidR="005D4033" w:rsidRPr="00D034D5" w:rsidRDefault="005D4033" w:rsidP="005D4033">
            <w:pPr>
              <w:rPr>
                <w:rFonts w:asciiTheme="majorHAnsi" w:hAnsiTheme="majorHAnsi" w:cstheme="majorHAnsi"/>
                <w:sz w:val="16"/>
                <w:szCs w:val="16"/>
              </w:rPr>
            </w:pPr>
            <w:r w:rsidRPr="008C24B0">
              <w:rPr>
                <w:rFonts w:ascii="Arial Black" w:hAnsi="Arial Black" w:cstheme="majorHAnsi"/>
                <w:color w:val="C00000"/>
                <w:sz w:val="16"/>
                <w:szCs w:val="16"/>
              </w:rPr>
              <w:t>R</w:t>
            </w:r>
            <w:r>
              <w:rPr>
                <w:rFonts w:asciiTheme="majorHAnsi" w:hAnsiTheme="majorHAnsi" w:cstheme="majorHAnsi"/>
                <w:sz w:val="16"/>
                <w:szCs w:val="16"/>
              </w:rPr>
              <w:t xml:space="preserve"> Remote work or working alone being performed</w:t>
            </w:r>
          </w:p>
        </w:tc>
      </w:tr>
      <w:tr w:rsidR="005D4033" w:rsidRPr="00D034D5" w14:paraId="3CCD2650" w14:textId="77777777" w:rsidTr="007953AF">
        <w:tc>
          <w:tcPr>
            <w:tcW w:w="4556" w:type="dxa"/>
          </w:tcPr>
          <w:p w14:paraId="5066F0F5" w14:textId="5BDC91BF" w:rsidR="005D4033" w:rsidRDefault="005D4033" w:rsidP="005D4033">
            <w:pPr>
              <w:rPr>
                <w:rFonts w:asciiTheme="majorHAnsi" w:hAnsiTheme="majorHAnsi" w:cstheme="majorHAnsi"/>
                <w:sz w:val="16"/>
                <w:szCs w:val="16"/>
              </w:rPr>
            </w:pPr>
            <w:r>
              <w:rPr>
                <w:rFonts w:asciiTheme="majorHAnsi" w:hAnsiTheme="majorHAnsi" w:cstheme="majorHAnsi"/>
                <w:sz w:val="16"/>
                <w:szCs w:val="16"/>
              </w:rPr>
              <w:t>10. Hot/cold work environment, surfaces, materials, parts, etc.</w:t>
            </w:r>
          </w:p>
        </w:tc>
        <w:tc>
          <w:tcPr>
            <w:tcW w:w="4557" w:type="dxa"/>
          </w:tcPr>
          <w:p w14:paraId="1836C3B1" w14:textId="53B29E7D" w:rsidR="005D4033" w:rsidRPr="00955A42" w:rsidRDefault="005D4033" w:rsidP="005D4033">
            <w:pPr>
              <w:rPr>
                <w:rFonts w:asciiTheme="majorHAnsi" w:hAnsiTheme="majorHAnsi" w:cstheme="majorHAnsi"/>
                <w:sz w:val="16"/>
                <w:szCs w:val="16"/>
              </w:rPr>
            </w:pPr>
            <w:r>
              <w:rPr>
                <w:rFonts w:asciiTheme="majorHAnsi" w:hAnsiTheme="majorHAnsi" w:cstheme="majorHAnsi"/>
                <w:sz w:val="16"/>
                <w:szCs w:val="16"/>
              </w:rPr>
              <w:t>24.</w:t>
            </w:r>
          </w:p>
        </w:tc>
        <w:tc>
          <w:tcPr>
            <w:tcW w:w="4557" w:type="dxa"/>
          </w:tcPr>
          <w:p w14:paraId="07FE2B3B" w14:textId="1848B1DB" w:rsidR="005D4033" w:rsidRPr="00D034D5" w:rsidRDefault="005D4033" w:rsidP="005D4033">
            <w:pPr>
              <w:rPr>
                <w:rFonts w:asciiTheme="majorHAnsi" w:hAnsiTheme="majorHAnsi" w:cstheme="majorHAnsi"/>
                <w:sz w:val="16"/>
                <w:szCs w:val="16"/>
              </w:rPr>
            </w:pPr>
            <w:r w:rsidRPr="008C24B0">
              <w:rPr>
                <w:rFonts w:ascii="Arial Black" w:hAnsi="Arial Black" w:cstheme="majorHAnsi"/>
                <w:color w:val="C00000"/>
                <w:sz w:val="16"/>
                <w:szCs w:val="16"/>
              </w:rPr>
              <w:t>S</w:t>
            </w:r>
            <w:r>
              <w:rPr>
                <w:rFonts w:asciiTheme="majorHAnsi" w:hAnsiTheme="majorHAnsi" w:cstheme="majorHAnsi"/>
                <w:sz w:val="16"/>
                <w:szCs w:val="16"/>
              </w:rPr>
              <w:t xml:space="preserve"> Secure loads; loads needing proper securement</w:t>
            </w:r>
          </w:p>
        </w:tc>
      </w:tr>
      <w:tr w:rsidR="005D4033" w:rsidRPr="00D034D5" w14:paraId="477F0A11" w14:textId="77777777" w:rsidTr="007953AF">
        <w:tc>
          <w:tcPr>
            <w:tcW w:w="4556" w:type="dxa"/>
          </w:tcPr>
          <w:p w14:paraId="7602FB8B" w14:textId="00A86C01" w:rsidR="005D4033" w:rsidRDefault="005D4033" w:rsidP="005D4033">
            <w:pPr>
              <w:rPr>
                <w:rFonts w:asciiTheme="majorHAnsi" w:hAnsiTheme="majorHAnsi" w:cstheme="majorHAnsi"/>
                <w:sz w:val="16"/>
                <w:szCs w:val="16"/>
              </w:rPr>
            </w:pPr>
            <w:r>
              <w:rPr>
                <w:rFonts w:asciiTheme="majorHAnsi" w:hAnsiTheme="majorHAnsi" w:cstheme="majorHAnsi"/>
                <w:sz w:val="16"/>
                <w:szCs w:val="16"/>
              </w:rPr>
              <w:t>11. Weather conditions (i.e., wind, rain, snow, ice, lightening, etc.)</w:t>
            </w:r>
          </w:p>
        </w:tc>
        <w:tc>
          <w:tcPr>
            <w:tcW w:w="4557" w:type="dxa"/>
          </w:tcPr>
          <w:p w14:paraId="6B78FB14" w14:textId="170A5A48" w:rsidR="005D4033" w:rsidRPr="00D034D5" w:rsidRDefault="005D4033" w:rsidP="005D4033">
            <w:pPr>
              <w:rPr>
                <w:rFonts w:asciiTheme="majorHAnsi" w:hAnsiTheme="majorHAnsi" w:cstheme="majorHAnsi"/>
                <w:sz w:val="16"/>
                <w:szCs w:val="16"/>
              </w:rPr>
            </w:pPr>
            <w:r>
              <w:rPr>
                <w:rFonts w:asciiTheme="majorHAnsi" w:hAnsiTheme="majorHAnsi" w:cstheme="majorHAnsi"/>
                <w:sz w:val="16"/>
                <w:szCs w:val="16"/>
              </w:rPr>
              <w:t>25.</w:t>
            </w:r>
          </w:p>
        </w:tc>
        <w:tc>
          <w:tcPr>
            <w:tcW w:w="4557" w:type="dxa"/>
          </w:tcPr>
          <w:p w14:paraId="1B452A93" w14:textId="656BF2F2" w:rsidR="005D4033" w:rsidRPr="00D034D5" w:rsidRDefault="005D4033" w:rsidP="005D4033">
            <w:pPr>
              <w:rPr>
                <w:rFonts w:asciiTheme="majorHAnsi" w:hAnsiTheme="majorHAnsi" w:cstheme="majorHAnsi"/>
                <w:sz w:val="16"/>
                <w:szCs w:val="16"/>
              </w:rPr>
            </w:pPr>
            <w:r w:rsidRPr="008C24B0">
              <w:rPr>
                <w:rFonts w:ascii="Arial Black" w:hAnsi="Arial Black" w:cstheme="majorHAnsi"/>
                <w:color w:val="FF7900"/>
                <w:sz w:val="16"/>
                <w:szCs w:val="16"/>
              </w:rPr>
              <w:t>C</w:t>
            </w:r>
            <w:r w:rsidRPr="008C24B0">
              <w:rPr>
                <w:rFonts w:asciiTheme="majorHAnsi" w:hAnsiTheme="majorHAnsi" w:cstheme="majorHAnsi"/>
                <w:color w:val="FF7900"/>
                <w:sz w:val="16"/>
                <w:szCs w:val="16"/>
              </w:rPr>
              <w:t xml:space="preserve"> </w:t>
            </w:r>
            <w:r>
              <w:rPr>
                <w:rFonts w:asciiTheme="majorHAnsi" w:hAnsiTheme="majorHAnsi" w:cstheme="majorHAnsi"/>
                <w:sz w:val="16"/>
                <w:szCs w:val="16"/>
              </w:rPr>
              <w:t>Chemical exposure; chemical use, handling or storage hazards</w:t>
            </w:r>
          </w:p>
        </w:tc>
      </w:tr>
      <w:tr w:rsidR="005D4033" w:rsidRPr="00D034D5" w14:paraId="7364D2E4" w14:textId="77777777" w:rsidTr="007953AF">
        <w:tc>
          <w:tcPr>
            <w:tcW w:w="4556" w:type="dxa"/>
          </w:tcPr>
          <w:p w14:paraId="29FF24BF" w14:textId="5C4DF335" w:rsidR="005D4033" w:rsidRDefault="005D4033" w:rsidP="005D4033">
            <w:pPr>
              <w:rPr>
                <w:rFonts w:asciiTheme="majorHAnsi" w:hAnsiTheme="majorHAnsi" w:cstheme="majorHAnsi"/>
                <w:sz w:val="16"/>
                <w:szCs w:val="16"/>
              </w:rPr>
            </w:pPr>
            <w:r>
              <w:rPr>
                <w:rFonts w:asciiTheme="majorHAnsi" w:hAnsiTheme="majorHAnsi" w:cstheme="majorHAnsi"/>
                <w:sz w:val="16"/>
                <w:szCs w:val="16"/>
              </w:rPr>
              <w:t>12. Working near energized equipment or rotating parts</w:t>
            </w:r>
          </w:p>
        </w:tc>
        <w:tc>
          <w:tcPr>
            <w:tcW w:w="4557" w:type="dxa"/>
          </w:tcPr>
          <w:p w14:paraId="3C31855C" w14:textId="0057A0D1" w:rsidR="005D4033" w:rsidRPr="00D034D5" w:rsidRDefault="005D4033" w:rsidP="005D4033">
            <w:pPr>
              <w:rPr>
                <w:rFonts w:asciiTheme="majorHAnsi" w:hAnsiTheme="majorHAnsi" w:cstheme="majorHAnsi"/>
                <w:sz w:val="16"/>
                <w:szCs w:val="16"/>
              </w:rPr>
            </w:pPr>
            <w:r>
              <w:rPr>
                <w:rFonts w:asciiTheme="majorHAnsi" w:hAnsiTheme="majorHAnsi" w:cstheme="majorHAnsi"/>
                <w:sz w:val="16"/>
                <w:szCs w:val="16"/>
              </w:rPr>
              <w:t>26.</w:t>
            </w:r>
          </w:p>
        </w:tc>
        <w:tc>
          <w:tcPr>
            <w:tcW w:w="4557" w:type="dxa"/>
          </w:tcPr>
          <w:p w14:paraId="52D5E952" w14:textId="79541D8E" w:rsidR="005D4033" w:rsidRDefault="005D4033" w:rsidP="005D4033">
            <w:pPr>
              <w:rPr>
                <w:rFonts w:asciiTheme="majorHAnsi" w:hAnsiTheme="majorHAnsi" w:cstheme="majorHAnsi"/>
                <w:sz w:val="16"/>
                <w:szCs w:val="16"/>
              </w:rPr>
            </w:pPr>
            <w:proofErr w:type="gramStart"/>
            <w:r w:rsidRPr="008C24B0">
              <w:rPr>
                <w:rFonts w:ascii="Arial Black" w:hAnsi="Arial Black" w:cstheme="majorHAnsi"/>
                <w:color w:val="FF7900"/>
                <w:sz w:val="16"/>
                <w:szCs w:val="16"/>
              </w:rPr>
              <w:t>A</w:t>
            </w:r>
            <w:proofErr w:type="gramEnd"/>
            <w:r>
              <w:rPr>
                <w:rFonts w:asciiTheme="majorHAnsi" w:hAnsiTheme="majorHAnsi" w:cstheme="majorHAnsi"/>
                <w:sz w:val="16"/>
                <w:szCs w:val="16"/>
              </w:rPr>
              <w:t xml:space="preserve"> Animal handling; animal related hazards</w:t>
            </w:r>
          </w:p>
        </w:tc>
      </w:tr>
      <w:tr w:rsidR="005D4033" w:rsidRPr="00D034D5" w14:paraId="2118C3F5" w14:textId="77777777" w:rsidTr="007953AF">
        <w:tc>
          <w:tcPr>
            <w:tcW w:w="4556" w:type="dxa"/>
          </w:tcPr>
          <w:p w14:paraId="71540F6E" w14:textId="35782174" w:rsidR="005D4033" w:rsidRDefault="005D4033" w:rsidP="005D4033">
            <w:pPr>
              <w:rPr>
                <w:rFonts w:asciiTheme="majorHAnsi" w:hAnsiTheme="majorHAnsi" w:cstheme="majorHAnsi"/>
                <w:sz w:val="16"/>
                <w:szCs w:val="16"/>
              </w:rPr>
            </w:pPr>
            <w:r w:rsidRPr="00955A42">
              <w:rPr>
                <w:rFonts w:asciiTheme="majorHAnsi" w:hAnsiTheme="majorHAnsi" w:cstheme="majorHAnsi"/>
                <w:sz w:val="16"/>
                <w:szCs w:val="16"/>
              </w:rPr>
              <w:t>13. Awkward body positions and/or long hours sitting or standing</w:t>
            </w:r>
          </w:p>
        </w:tc>
        <w:tc>
          <w:tcPr>
            <w:tcW w:w="4557" w:type="dxa"/>
          </w:tcPr>
          <w:p w14:paraId="40E0F515" w14:textId="1CC3B62E" w:rsidR="005D4033" w:rsidRPr="00D034D5" w:rsidRDefault="005D4033" w:rsidP="005D4033">
            <w:pPr>
              <w:rPr>
                <w:rFonts w:asciiTheme="majorHAnsi" w:hAnsiTheme="majorHAnsi" w:cstheme="majorHAnsi"/>
                <w:sz w:val="16"/>
                <w:szCs w:val="16"/>
              </w:rPr>
            </w:pPr>
            <w:r>
              <w:rPr>
                <w:rFonts w:asciiTheme="majorHAnsi" w:hAnsiTheme="majorHAnsi" w:cstheme="majorHAnsi"/>
                <w:sz w:val="16"/>
                <w:szCs w:val="16"/>
              </w:rPr>
              <w:t>27.</w:t>
            </w:r>
          </w:p>
        </w:tc>
        <w:tc>
          <w:tcPr>
            <w:tcW w:w="4557" w:type="dxa"/>
          </w:tcPr>
          <w:p w14:paraId="112705DE" w14:textId="24DBD686" w:rsidR="005D4033" w:rsidRPr="00D034D5" w:rsidRDefault="005D4033" w:rsidP="005D4033">
            <w:pPr>
              <w:rPr>
                <w:rFonts w:asciiTheme="majorHAnsi" w:hAnsiTheme="majorHAnsi" w:cstheme="majorHAnsi"/>
                <w:sz w:val="16"/>
                <w:szCs w:val="16"/>
              </w:rPr>
            </w:pPr>
            <w:r w:rsidRPr="008C24B0">
              <w:rPr>
                <w:rFonts w:ascii="Arial Black" w:hAnsi="Arial Black" w:cstheme="majorHAnsi"/>
                <w:color w:val="FF7900"/>
                <w:sz w:val="16"/>
                <w:szCs w:val="16"/>
              </w:rPr>
              <w:t>R</w:t>
            </w:r>
            <w:r>
              <w:rPr>
                <w:rFonts w:asciiTheme="majorHAnsi" w:hAnsiTheme="majorHAnsi" w:cstheme="majorHAnsi"/>
                <w:sz w:val="16"/>
                <w:szCs w:val="16"/>
              </w:rPr>
              <w:t xml:space="preserve"> Restricted or confined spaces</w:t>
            </w:r>
          </w:p>
        </w:tc>
      </w:tr>
      <w:tr w:rsidR="005D4033" w:rsidRPr="00D034D5" w14:paraId="1E99B1BB" w14:textId="77777777" w:rsidTr="007953AF">
        <w:tc>
          <w:tcPr>
            <w:tcW w:w="4556" w:type="dxa"/>
          </w:tcPr>
          <w:p w14:paraId="3677B90D" w14:textId="5CA839E1" w:rsidR="005D4033" w:rsidRDefault="005D4033" w:rsidP="005D4033">
            <w:pPr>
              <w:rPr>
                <w:rFonts w:asciiTheme="majorHAnsi" w:hAnsiTheme="majorHAnsi" w:cstheme="majorHAnsi"/>
                <w:sz w:val="16"/>
                <w:szCs w:val="16"/>
              </w:rPr>
            </w:pPr>
            <w:r w:rsidRPr="00955A42">
              <w:rPr>
                <w:rFonts w:asciiTheme="majorHAnsi" w:hAnsiTheme="majorHAnsi" w:cstheme="majorHAnsi"/>
                <w:sz w:val="16"/>
                <w:szCs w:val="16"/>
              </w:rPr>
              <w:t>14. Repetitive motions or motions requiring excessive force</w:t>
            </w:r>
          </w:p>
        </w:tc>
        <w:tc>
          <w:tcPr>
            <w:tcW w:w="4557" w:type="dxa"/>
          </w:tcPr>
          <w:p w14:paraId="2A02F8CC" w14:textId="0919B4C2" w:rsidR="005D4033" w:rsidRPr="00D034D5" w:rsidRDefault="005D4033" w:rsidP="005D4033">
            <w:pPr>
              <w:rPr>
                <w:rFonts w:asciiTheme="majorHAnsi" w:hAnsiTheme="majorHAnsi" w:cstheme="majorHAnsi"/>
                <w:sz w:val="16"/>
                <w:szCs w:val="16"/>
              </w:rPr>
            </w:pPr>
            <w:r>
              <w:rPr>
                <w:rFonts w:asciiTheme="majorHAnsi" w:hAnsiTheme="majorHAnsi" w:cstheme="majorHAnsi"/>
                <w:sz w:val="16"/>
                <w:szCs w:val="16"/>
              </w:rPr>
              <w:t>28.</w:t>
            </w:r>
          </w:p>
        </w:tc>
        <w:tc>
          <w:tcPr>
            <w:tcW w:w="4557" w:type="dxa"/>
          </w:tcPr>
          <w:p w14:paraId="4F0F721D" w14:textId="7AE1E4BD" w:rsidR="005D4033" w:rsidRPr="00D034D5" w:rsidRDefault="005D4033" w:rsidP="005D4033">
            <w:pPr>
              <w:rPr>
                <w:rFonts w:asciiTheme="majorHAnsi" w:hAnsiTheme="majorHAnsi" w:cstheme="majorHAnsi"/>
                <w:sz w:val="16"/>
                <w:szCs w:val="16"/>
              </w:rPr>
            </w:pPr>
            <w:r w:rsidRPr="008C24B0">
              <w:rPr>
                <w:rFonts w:ascii="Arial Black" w:hAnsi="Arial Black" w:cstheme="majorHAnsi"/>
                <w:color w:val="FF7900"/>
                <w:sz w:val="16"/>
                <w:szCs w:val="16"/>
              </w:rPr>
              <w:t>E</w:t>
            </w:r>
            <w:r>
              <w:rPr>
                <w:rFonts w:asciiTheme="majorHAnsi" w:hAnsiTheme="majorHAnsi" w:cstheme="majorHAnsi"/>
                <w:sz w:val="16"/>
                <w:szCs w:val="16"/>
              </w:rPr>
              <w:t xml:space="preserve"> Electrocution; electrical hazards, overhead powerlines, etc.</w:t>
            </w:r>
          </w:p>
        </w:tc>
      </w:tr>
    </w:tbl>
    <w:p w14:paraId="5BC614DF" w14:textId="77777777" w:rsidR="00BE4194" w:rsidRDefault="00BE4194" w:rsidP="004C692C">
      <w:pPr>
        <w:spacing w:after="0" w:line="240" w:lineRule="auto"/>
        <w:rPr>
          <w:rFonts w:asciiTheme="majorHAnsi" w:hAnsiTheme="majorHAnsi" w:cstheme="majorHAnsi"/>
          <w:b/>
          <w:bCs/>
          <w:sz w:val="18"/>
          <w:szCs w:val="18"/>
        </w:rPr>
      </w:pPr>
    </w:p>
    <w:p w14:paraId="4595ED0A" w14:textId="597F2DEE" w:rsidR="0013780F" w:rsidRPr="00C04DB5" w:rsidRDefault="001B4096" w:rsidP="004C692C">
      <w:pPr>
        <w:spacing w:after="0" w:line="240" w:lineRule="auto"/>
        <w:rPr>
          <w:rFonts w:asciiTheme="majorHAnsi" w:hAnsiTheme="majorHAnsi" w:cstheme="majorHAnsi"/>
          <w:b/>
          <w:bCs/>
          <w:i/>
          <w:iCs/>
          <w:sz w:val="16"/>
          <w:szCs w:val="16"/>
        </w:rPr>
      </w:pPr>
      <w:r w:rsidRPr="00C04DB5">
        <w:rPr>
          <w:rFonts w:asciiTheme="majorHAnsi" w:hAnsiTheme="majorHAnsi" w:cstheme="majorHAnsi"/>
          <w:b/>
          <w:bCs/>
          <w:i/>
          <w:iCs/>
          <w:sz w:val="16"/>
          <w:szCs w:val="16"/>
        </w:rPr>
        <w:t xml:space="preserve">List the hazards and </w:t>
      </w:r>
      <w:r w:rsidR="00C04DB5" w:rsidRPr="00C04DB5">
        <w:rPr>
          <w:rFonts w:asciiTheme="majorHAnsi" w:hAnsiTheme="majorHAnsi" w:cstheme="majorHAnsi"/>
          <w:b/>
          <w:bCs/>
          <w:i/>
          <w:iCs/>
          <w:sz w:val="16"/>
          <w:szCs w:val="16"/>
        </w:rPr>
        <w:t>describe how you will eliminate or control the hazards.</w:t>
      </w:r>
    </w:p>
    <w:tbl>
      <w:tblPr>
        <w:tblStyle w:val="TableGrid"/>
        <w:tblW w:w="0" w:type="auto"/>
        <w:tblLook w:val="04A0" w:firstRow="1" w:lastRow="0" w:firstColumn="1" w:lastColumn="0" w:noHBand="0" w:noVBand="1"/>
      </w:tblPr>
      <w:tblGrid>
        <w:gridCol w:w="445"/>
        <w:gridCol w:w="4140"/>
        <w:gridCol w:w="9085"/>
      </w:tblGrid>
      <w:tr w:rsidR="002D5ECD" w:rsidRPr="00710523" w14:paraId="2F9837FF" w14:textId="77777777" w:rsidTr="00E73536">
        <w:tc>
          <w:tcPr>
            <w:tcW w:w="445" w:type="dxa"/>
          </w:tcPr>
          <w:p w14:paraId="312794A7" w14:textId="55F8F667" w:rsidR="002D5ECD" w:rsidRPr="00710523" w:rsidRDefault="00A95006" w:rsidP="005F6D47">
            <w:pPr>
              <w:rPr>
                <w:rFonts w:asciiTheme="majorHAnsi" w:hAnsiTheme="majorHAnsi" w:cstheme="majorHAnsi"/>
                <w:sz w:val="16"/>
                <w:szCs w:val="16"/>
              </w:rPr>
            </w:pPr>
            <w:r w:rsidRPr="00710523">
              <w:rPr>
                <w:rFonts w:asciiTheme="majorHAnsi" w:hAnsiTheme="majorHAnsi" w:cstheme="majorHAnsi"/>
                <w:sz w:val="16"/>
                <w:szCs w:val="16"/>
              </w:rPr>
              <w:t>#</w:t>
            </w:r>
          </w:p>
        </w:tc>
        <w:tc>
          <w:tcPr>
            <w:tcW w:w="4140" w:type="dxa"/>
          </w:tcPr>
          <w:p w14:paraId="567E8F3A" w14:textId="2371BC48" w:rsidR="002D5ECD" w:rsidRPr="00710523" w:rsidRDefault="001E03C4" w:rsidP="005F6D47">
            <w:pPr>
              <w:rPr>
                <w:rFonts w:asciiTheme="majorHAnsi" w:hAnsiTheme="majorHAnsi" w:cstheme="majorHAnsi"/>
                <w:sz w:val="16"/>
                <w:szCs w:val="16"/>
              </w:rPr>
            </w:pPr>
            <w:r w:rsidRPr="00710523">
              <w:rPr>
                <w:rFonts w:asciiTheme="majorHAnsi" w:hAnsiTheme="majorHAnsi" w:cstheme="majorHAnsi"/>
                <w:sz w:val="16"/>
                <w:szCs w:val="16"/>
              </w:rPr>
              <w:t>Hazards</w:t>
            </w:r>
          </w:p>
        </w:tc>
        <w:tc>
          <w:tcPr>
            <w:tcW w:w="9085" w:type="dxa"/>
          </w:tcPr>
          <w:p w14:paraId="504985A0" w14:textId="5CB369A7" w:rsidR="002D5ECD" w:rsidRPr="00710523" w:rsidRDefault="00E73536" w:rsidP="005F6D47">
            <w:pPr>
              <w:rPr>
                <w:rFonts w:asciiTheme="majorHAnsi" w:hAnsiTheme="majorHAnsi" w:cstheme="majorHAnsi"/>
                <w:sz w:val="16"/>
                <w:szCs w:val="16"/>
              </w:rPr>
            </w:pPr>
            <w:r w:rsidRPr="00710523">
              <w:rPr>
                <w:rFonts w:asciiTheme="majorHAnsi" w:hAnsiTheme="majorHAnsi" w:cstheme="majorHAnsi"/>
                <w:sz w:val="16"/>
                <w:szCs w:val="16"/>
              </w:rPr>
              <w:t>How hazards will be eliminated or controlled</w:t>
            </w:r>
          </w:p>
        </w:tc>
      </w:tr>
      <w:tr w:rsidR="0032133E" w:rsidRPr="00710523" w14:paraId="685345B8" w14:textId="77777777" w:rsidTr="00E73536">
        <w:tc>
          <w:tcPr>
            <w:tcW w:w="445" w:type="dxa"/>
          </w:tcPr>
          <w:p w14:paraId="6238950E" w14:textId="77777777" w:rsidR="0032133E" w:rsidRPr="00710523" w:rsidRDefault="0032133E" w:rsidP="005F6D47">
            <w:pPr>
              <w:rPr>
                <w:rFonts w:asciiTheme="majorHAnsi" w:hAnsiTheme="majorHAnsi" w:cstheme="majorHAnsi"/>
                <w:sz w:val="16"/>
                <w:szCs w:val="16"/>
              </w:rPr>
            </w:pPr>
          </w:p>
        </w:tc>
        <w:tc>
          <w:tcPr>
            <w:tcW w:w="4140" w:type="dxa"/>
          </w:tcPr>
          <w:p w14:paraId="2FBB1367" w14:textId="77777777" w:rsidR="0032133E" w:rsidRPr="00710523" w:rsidRDefault="0032133E" w:rsidP="005F6D47">
            <w:pPr>
              <w:rPr>
                <w:rFonts w:asciiTheme="majorHAnsi" w:hAnsiTheme="majorHAnsi" w:cstheme="majorHAnsi"/>
                <w:sz w:val="16"/>
                <w:szCs w:val="16"/>
              </w:rPr>
            </w:pPr>
          </w:p>
        </w:tc>
        <w:tc>
          <w:tcPr>
            <w:tcW w:w="9085" w:type="dxa"/>
          </w:tcPr>
          <w:p w14:paraId="36E41DAD" w14:textId="77777777" w:rsidR="0032133E" w:rsidRPr="00710523" w:rsidRDefault="0032133E" w:rsidP="005F6D47">
            <w:pPr>
              <w:rPr>
                <w:rFonts w:asciiTheme="majorHAnsi" w:hAnsiTheme="majorHAnsi" w:cstheme="majorHAnsi"/>
                <w:sz w:val="16"/>
                <w:szCs w:val="16"/>
              </w:rPr>
            </w:pPr>
          </w:p>
        </w:tc>
      </w:tr>
      <w:tr w:rsidR="0032133E" w:rsidRPr="00710523" w14:paraId="27383013" w14:textId="77777777" w:rsidTr="00E73536">
        <w:tc>
          <w:tcPr>
            <w:tcW w:w="445" w:type="dxa"/>
          </w:tcPr>
          <w:p w14:paraId="2DD8494F" w14:textId="77777777" w:rsidR="0032133E" w:rsidRPr="00710523" w:rsidRDefault="0032133E" w:rsidP="005F6D47">
            <w:pPr>
              <w:rPr>
                <w:rFonts w:asciiTheme="majorHAnsi" w:hAnsiTheme="majorHAnsi" w:cstheme="majorHAnsi"/>
                <w:sz w:val="16"/>
                <w:szCs w:val="16"/>
              </w:rPr>
            </w:pPr>
          </w:p>
        </w:tc>
        <w:tc>
          <w:tcPr>
            <w:tcW w:w="4140" w:type="dxa"/>
          </w:tcPr>
          <w:p w14:paraId="5D813862" w14:textId="77777777" w:rsidR="0032133E" w:rsidRPr="00710523" w:rsidRDefault="0032133E" w:rsidP="005F6D47">
            <w:pPr>
              <w:rPr>
                <w:rFonts w:asciiTheme="majorHAnsi" w:hAnsiTheme="majorHAnsi" w:cstheme="majorHAnsi"/>
                <w:sz w:val="16"/>
                <w:szCs w:val="16"/>
              </w:rPr>
            </w:pPr>
          </w:p>
        </w:tc>
        <w:tc>
          <w:tcPr>
            <w:tcW w:w="9085" w:type="dxa"/>
          </w:tcPr>
          <w:p w14:paraId="415CFBE4" w14:textId="77777777" w:rsidR="0032133E" w:rsidRPr="00710523" w:rsidRDefault="0032133E" w:rsidP="005F6D47">
            <w:pPr>
              <w:rPr>
                <w:rFonts w:asciiTheme="majorHAnsi" w:hAnsiTheme="majorHAnsi" w:cstheme="majorHAnsi"/>
                <w:sz w:val="16"/>
                <w:szCs w:val="16"/>
              </w:rPr>
            </w:pPr>
          </w:p>
        </w:tc>
      </w:tr>
      <w:tr w:rsidR="0032133E" w:rsidRPr="00710523" w14:paraId="7D542D03" w14:textId="77777777" w:rsidTr="00E73536">
        <w:tc>
          <w:tcPr>
            <w:tcW w:w="445" w:type="dxa"/>
          </w:tcPr>
          <w:p w14:paraId="56B7E897" w14:textId="77777777" w:rsidR="0032133E" w:rsidRPr="00710523" w:rsidRDefault="0032133E" w:rsidP="005F6D47">
            <w:pPr>
              <w:rPr>
                <w:rFonts w:asciiTheme="majorHAnsi" w:hAnsiTheme="majorHAnsi" w:cstheme="majorHAnsi"/>
                <w:sz w:val="16"/>
                <w:szCs w:val="16"/>
              </w:rPr>
            </w:pPr>
          </w:p>
        </w:tc>
        <w:tc>
          <w:tcPr>
            <w:tcW w:w="4140" w:type="dxa"/>
          </w:tcPr>
          <w:p w14:paraId="6862D2E0" w14:textId="77777777" w:rsidR="0032133E" w:rsidRPr="00710523" w:rsidRDefault="0032133E" w:rsidP="005F6D47">
            <w:pPr>
              <w:rPr>
                <w:rFonts w:asciiTheme="majorHAnsi" w:hAnsiTheme="majorHAnsi" w:cstheme="majorHAnsi"/>
                <w:sz w:val="16"/>
                <w:szCs w:val="16"/>
              </w:rPr>
            </w:pPr>
          </w:p>
        </w:tc>
        <w:tc>
          <w:tcPr>
            <w:tcW w:w="9085" w:type="dxa"/>
          </w:tcPr>
          <w:p w14:paraId="3240DC67" w14:textId="77777777" w:rsidR="0032133E" w:rsidRPr="00710523" w:rsidRDefault="0032133E" w:rsidP="005F6D47">
            <w:pPr>
              <w:rPr>
                <w:rFonts w:asciiTheme="majorHAnsi" w:hAnsiTheme="majorHAnsi" w:cstheme="majorHAnsi"/>
                <w:sz w:val="16"/>
                <w:szCs w:val="16"/>
              </w:rPr>
            </w:pPr>
          </w:p>
        </w:tc>
      </w:tr>
      <w:tr w:rsidR="0032133E" w:rsidRPr="00710523" w14:paraId="108B9C48" w14:textId="77777777" w:rsidTr="00E73536">
        <w:tc>
          <w:tcPr>
            <w:tcW w:w="445" w:type="dxa"/>
          </w:tcPr>
          <w:p w14:paraId="73A4CCFD" w14:textId="77777777" w:rsidR="0032133E" w:rsidRPr="00710523" w:rsidRDefault="0032133E" w:rsidP="005F6D47">
            <w:pPr>
              <w:rPr>
                <w:rFonts w:asciiTheme="majorHAnsi" w:hAnsiTheme="majorHAnsi" w:cstheme="majorHAnsi"/>
                <w:sz w:val="16"/>
                <w:szCs w:val="16"/>
              </w:rPr>
            </w:pPr>
          </w:p>
        </w:tc>
        <w:tc>
          <w:tcPr>
            <w:tcW w:w="4140" w:type="dxa"/>
          </w:tcPr>
          <w:p w14:paraId="1458FB67" w14:textId="77777777" w:rsidR="0032133E" w:rsidRPr="00710523" w:rsidRDefault="0032133E" w:rsidP="005F6D47">
            <w:pPr>
              <w:rPr>
                <w:rFonts w:asciiTheme="majorHAnsi" w:hAnsiTheme="majorHAnsi" w:cstheme="majorHAnsi"/>
                <w:sz w:val="16"/>
                <w:szCs w:val="16"/>
              </w:rPr>
            </w:pPr>
          </w:p>
        </w:tc>
        <w:tc>
          <w:tcPr>
            <w:tcW w:w="9085" w:type="dxa"/>
          </w:tcPr>
          <w:p w14:paraId="34B14AB4" w14:textId="77777777" w:rsidR="0032133E" w:rsidRPr="00710523" w:rsidRDefault="0032133E" w:rsidP="005F6D47">
            <w:pPr>
              <w:rPr>
                <w:rFonts w:asciiTheme="majorHAnsi" w:hAnsiTheme="majorHAnsi" w:cstheme="majorHAnsi"/>
                <w:sz w:val="16"/>
                <w:szCs w:val="16"/>
              </w:rPr>
            </w:pPr>
          </w:p>
        </w:tc>
      </w:tr>
      <w:tr w:rsidR="0032133E" w:rsidRPr="00710523" w14:paraId="3F6F50DA" w14:textId="77777777" w:rsidTr="00E73536">
        <w:tc>
          <w:tcPr>
            <w:tcW w:w="445" w:type="dxa"/>
          </w:tcPr>
          <w:p w14:paraId="05F5DAFE" w14:textId="77777777" w:rsidR="0032133E" w:rsidRPr="00710523" w:rsidRDefault="0032133E" w:rsidP="005F6D47">
            <w:pPr>
              <w:rPr>
                <w:rFonts w:asciiTheme="majorHAnsi" w:hAnsiTheme="majorHAnsi" w:cstheme="majorHAnsi"/>
                <w:sz w:val="16"/>
                <w:szCs w:val="16"/>
              </w:rPr>
            </w:pPr>
          </w:p>
        </w:tc>
        <w:tc>
          <w:tcPr>
            <w:tcW w:w="4140" w:type="dxa"/>
          </w:tcPr>
          <w:p w14:paraId="43DF08C8" w14:textId="77777777" w:rsidR="0032133E" w:rsidRPr="00710523" w:rsidRDefault="0032133E" w:rsidP="005F6D47">
            <w:pPr>
              <w:rPr>
                <w:rFonts w:asciiTheme="majorHAnsi" w:hAnsiTheme="majorHAnsi" w:cstheme="majorHAnsi"/>
                <w:sz w:val="16"/>
                <w:szCs w:val="16"/>
              </w:rPr>
            </w:pPr>
          </w:p>
        </w:tc>
        <w:tc>
          <w:tcPr>
            <w:tcW w:w="9085" w:type="dxa"/>
          </w:tcPr>
          <w:p w14:paraId="5E60B792" w14:textId="77777777" w:rsidR="0032133E" w:rsidRPr="00710523" w:rsidRDefault="0032133E" w:rsidP="005F6D47">
            <w:pPr>
              <w:rPr>
                <w:rFonts w:asciiTheme="majorHAnsi" w:hAnsiTheme="majorHAnsi" w:cstheme="majorHAnsi"/>
                <w:sz w:val="16"/>
                <w:szCs w:val="16"/>
              </w:rPr>
            </w:pPr>
          </w:p>
        </w:tc>
      </w:tr>
      <w:tr w:rsidR="0032133E" w:rsidRPr="00710523" w14:paraId="673B342E" w14:textId="77777777" w:rsidTr="00E73536">
        <w:tc>
          <w:tcPr>
            <w:tcW w:w="445" w:type="dxa"/>
          </w:tcPr>
          <w:p w14:paraId="3F9BAF3A" w14:textId="77777777" w:rsidR="0032133E" w:rsidRPr="00710523" w:rsidRDefault="0032133E" w:rsidP="005F6D47">
            <w:pPr>
              <w:rPr>
                <w:rFonts w:asciiTheme="majorHAnsi" w:hAnsiTheme="majorHAnsi" w:cstheme="majorHAnsi"/>
                <w:sz w:val="16"/>
                <w:szCs w:val="16"/>
              </w:rPr>
            </w:pPr>
          </w:p>
        </w:tc>
        <w:tc>
          <w:tcPr>
            <w:tcW w:w="4140" w:type="dxa"/>
          </w:tcPr>
          <w:p w14:paraId="529E28A0" w14:textId="77777777" w:rsidR="0032133E" w:rsidRPr="00710523" w:rsidRDefault="0032133E" w:rsidP="005F6D47">
            <w:pPr>
              <w:rPr>
                <w:rFonts w:asciiTheme="majorHAnsi" w:hAnsiTheme="majorHAnsi" w:cstheme="majorHAnsi"/>
                <w:sz w:val="16"/>
                <w:szCs w:val="16"/>
              </w:rPr>
            </w:pPr>
          </w:p>
        </w:tc>
        <w:tc>
          <w:tcPr>
            <w:tcW w:w="9085" w:type="dxa"/>
          </w:tcPr>
          <w:p w14:paraId="188952D3" w14:textId="77777777" w:rsidR="0032133E" w:rsidRPr="00710523" w:rsidRDefault="0032133E" w:rsidP="005F6D47">
            <w:pPr>
              <w:rPr>
                <w:rFonts w:asciiTheme="majorHAnsi" w:hAnsiTheme="majorHAnsi" w:cstheme="majorHAnsi"/>
                <w:sz w:val="16"/>
                <w:szCs w:val="16"/>
              </w:rPr>
            </w:pPr>
          </w:p>
        </w:tc>
      </w:tr>
      <w:tr w:rsidR="0032133E" w:rsidRPr="00710523" w14:paraId="0AEBCFA3" w14:textId="77777777" w:rsidTr="00E73536">
        <w:tc>
          <w:tcPr>
            <w:tcW w:w="445" w:type="dxa"/>
          </w:tcPr>
          <w:p w14:paraId="2C359A2A" w14:textId="77777777" w:rsidR="0032133E" w:rsidRPr="00710523" w:rsidRDefault="0032133E" w:rsidP="005F6D47">
            <w:pPr>
              <w:rPr>
                <w:rFonts w:asciiTheme="majorHAnsi" w:hAnsiTheme="majorHAnsi" w:cstheme="majorHAnsi"/>
                <w:sz w:val="16"/>
                <w:szCs w:val="16"/>
              </w:rPr>
            </w:pPr>
          </w:p>
        </w:tc>
        <w:tc>
          <w:tcPr>
            <w:tcW w:w="4140" w:type="dxa"/>
          </w:tcPr>
          <w:p w14:paraId="1F680065" w14:textId="77777777" w:rsidR="0032133E" w:rsidRPr="00710523" w:rsidRDefault="0032133E" w:rsidP="005F6D47">
            <w:pPr>
              <w:rPr>
                <w:rFonts w:asciiTheme="majorHAnsi" w:hAnsiTheme="majorHAnsi" w:cstheme="majorHAnsi"/>
                <w:sz w:val="16"/>
                <w:szCs w:val="16"/>
              </w:rPr>
            </w:pPr>
          </w:p>
        </w:tc>
        <w:tc>
          <w:tcPr>
            <w:tcW w:w="9085" w:type="dxa"/>
          </w:tcPr>
          <w:p w14:paraId="73E3F2F0" w14:textId="77777777" w:rsidR="0032133E" w:rsidRPr="00710523" w:rsidRDefault="0032133E" w:rsidP="005F6D47">
            <w:pPr>
              <w:rPr>
                <w:rFonts w:asciiTheme="majorHAnsi" w:hAnsiTheme="majorHAnsi" w:cstheme="majorHAnsi"/>
                <w:sz w:val="16"/>
                <w:szCs w:val="16"/>
              </w:rPr>
            </w:pPr>
          </w:p>
        </w:tc>
      </w:tr>
      <w:tr w:rsidR="0032133E" w:rsidRPr="00710523" w14:paraId="387DF025" w14:textId="77777777" w:rsidTr="00E73536">
        <w:tc>
          <w:tcPr>
            <w:tcW w:w="445" w:type="dxa"/>
          </w:tcPr>
          <w:p w14:paraId="14C7CB4C" w14:textId="77777777" w:rsidR="0032133E" w:rsidRPr="00710523" w:rsidRDefault="0032133E" w:rsidP="005F6D47">
            <w:pPr>
              <w:rPr>
                <w:rFonts w:asciiTheme="majorHAnsi" w:hAnsiTheme="majorHAnsi" w:cstheme="majorHAnsi"/>
                <w:sz w:val="16"/>
                <w:szCs w:val="16"/>
              </w:rPr>
            </w:pPr>
          </w:p>
        </w:tc>
        <w:tc>
          <w:tcPr>
            <w:tcW w:w="4140" w:type="dxa"/>
          </w:tcPr>
          <w:p w14:paraId="4FCECC7E" w14:textId="77777777" w:rsidR="0032133E" w:rsidRPr="00710523" w:rsidRDefault="0032133E" w:rsidP="005F6D47">
            <w:pPr>
              <w:rPr>
                <w:rFonts w:asciiTheme="majorHAnsi" w:hAnsiTheme="majorHAnsi" w:cstheme="majorHAnsi"/>
                <w:sz w:val="16"/>
                <w:szCs w:val="16"/>
              </w:rPr>
            </w:pPr>
          </w:p>
        </w:tc>
        <w:tc>
          <w:tcPr>
            <w:tcW w:w="9085" w:type="dxa"/>
          </w:tcPr>
          <w:p w14:paraId="4B87EC38" w14:textId="77777777" w:rsidR="0032133E" w:rsidRPr="00710523" w:rsidRDefault="0032133E" w:rsidP="005F6D47">
            <w:pPr>
              <w:rPr>
                <w:rFonts w:asciiTheme="majorHAnsi" w:hAnsiTheme="majorHAnsi" w:cstheme="majorHAnsi"/>
                <w:sz w:val="16"/>
                <w:szCs w:val="16"/>
              </w:rPr>
            </w:pPr>
          </w:p>
        </w:tc>
      </w:tr>
      <w:tr w:rsidR="0032133E" w:rsidRPr="00710523" w14:paraId="30C5B091" w14:textId="77777777" w:rsidTr="00E73536">
        <w:tc>
          <w:tcPr>
            <w:tcW w:w="445" w:type="dxa"/>
          </w:tcPr>
          <w:p w14:paraId="3C05BCA0" w14:textId="77777777" w:rsidR="0032133E" w:rsidRPr="00710523" w:rsidRDefault="0032133E" w:rsidP="005F6D47">
            <w:pPr>
              <w:rPr>
                <w:rFonts w:asciiTheme="majorHAnsi" w:hAnsiTheme="majorHAnsi" w:cstheme="majorHAnsi"/>
                <w:sz w:val="16"/>
                <w:szCs w:val="16"/>
              </w:rPr>
            </w:pPr>
          </w:p>
        </w:tc>
        <w:tc>
          <w:tcPr>
            <w:tcW w:w="4140" w:type="dxa"/>
          </w:tcPr>
          <w:p w14:paraId="4322110E" w14:textId="77777777" w:rsidR="0032133E" w:rsidRPr="00710523" w:rsidRDefault="0032133E" w:rsidP="005F6D47">
            <w:pPr>
              <w:rPr>
                <w:rFonts w:asciiTheme="majorHAnsi" w:hAnsiTheme="majorHAnsi" w:cstheme="majorHAnsi"/>
                <w:sz w:val="16"/>
                <w:szCs w:val="16"/>
              </w:rPr>
            </w:pPr>
          </w:p>
        </w:tc>
        <w:tc>
          <w:tcPr>
            <w:tcW w:w="9085" w:type="dxa"/>
          </w:tcPr>
          <w:p w14:paraId="0CF51224" w14:textId="77777777" w:rsidR="0032133E" w:rsidRPr="00710523" w:rsidRDefault="0032133E" w:rsidP="005F6D47">
            <w:pPr>
              <w:rPr>
                <w:rFonts w:asciiTheme="majorHAnsi" w:hAnsiTheme="majorHAnsi" w:cstheme="majorHAnsi"/>
                <w:sz w:val="16"/>
                <w:szCs w:val="16"/>
              </w:rPr>
            </w:pPr>
          </w:p>
        </w:tc>
      </w:tr>
      <w:tr w:rsidR="0032133E" w:rsidRPr="00710523" w14:paraId="30C3A5AD" w14:textId="77777777" w:rsidTr="00E73536">
        <w:tc>
          <w:tcPr>
            <w:tcW w:w="445" w:type="dxa"/>
          </w:tcPr>
          <w:p w14:paraId="365278A1" w14:textId="77777777" w:rsidR="0032133E" w:rsidRPr="00710523" w:rsidRDefault="0032133E" w:rsidP="005F6D47">
            <w:pPr>
              <w:rPr>
                <w:rFonts w:asciiTheme="majorHAnsi" w:hAnsiTheme="majorHAnsi" w:cstheme="majorHAnsi"/>
                <w:sz w:val="16"/>
                <w:szCs w:val="16"/>
              </w:rPr>
            </w:pPr>
          </w:p>
        </w:tc>
        <w:tc>
          <w:tcPr>
            <w:tcW w:w="4140" w:type="dxa"/>
          </w:tcPr>
          <w:p w14:paraId="14EA99F9" w14:textId="77777777" w:rsidR="0032133E" w:rsidRPr="00710523" w:rsidRDefault="0032133E" w:rsidP="005F6D47">
            <w:pPr>
              <w:rPr>
                <w:rFonts w:asciiTheme="majorHAnsi" w:hAnsiTheme="majorHAnsi" w:cstheme="majorHAnsi"/>
                <w:sz w:val="16"/>
                <w:szCs w:val="16"/>
              </w:rPr>
            </w:pPr>
          </w:p>
        </w:tc>
        <w:tc>
          <w:tcPr>
            <w:tcW w:w="9085" w:type="dxa"/>
          </w:tcPr>
          <w:p w14:paraId="0721A500" w14:textId="77777777" w:rsidR="0032133E" w:rsidRPr="00710523" w:rsidRDefault="0032133E" w:rsidP="005F6D47">
            <w:pPr>
              <w:rPr>
                <w:rFonts w:asciiTheme="majorHAnsi" w:hAnsiTheme="majorHAnsi" w:cstheme="majorHAnsi"/>
                <w:sz w:val="16"/>
                <w:szCs w:val="16"/>
              </w:rPr>
            </w:pPr>
          </w:p>
        </w:tc>
      </w:tr>
      <w:tr w:rsidR="000E0AC3" w:rsidRPr="00710523" w14:paraId="22FA5F99" w14:textId="77777777" w:rsidTr="00E73536">
        <w:tc>
          <w:tcPr>
            <w:tcW w:w="445" w:type="dxa"/>
          </w:tcPr>
          <w:p w14:paraId="52AE9686" w14:textId="77777777" w:rsidR="000E0AC3" w:rsidRPr="00710523" w:rsidRDefault="000E0AC3" w:rsidP="005F6D47">
            <w:pPr>
              <w:rPr>
                <w:rFonts w:asciiTheme="majorHAnsi" w:hAnsiTheme="majorHAnsi" w:cstheme="majorHAnsi"/>
                <w:sz w:val="16"/>
                <w:szCs w:val="16"/>
              </w:rPr>
            </w:pPr>
          </w:p>
        </w:tc>
        <w:tc>
          <w:tcPr>
            <w:tcW w:w="4140" w:type="dxa"/>
          </w:tcPr>
          <w:p w14:paraId="0ED1870C" w14:textId="77777777" w:rsidR="000E0AC3" w:rsidRPr="00710523" w:rsidRDefault="000E0AC3" w:rsidP="005F6D47">
            <w:pPr>
              <w:rPr>
                <w:rFonts w:asciiTheme="majorHAnsi" w:hAnsiTheme="majorHAnsi" w:cstheme="majorHAnsi"/>
                <w:sz w:val="16"/>
                <w:szCs w:val="16"/>
              </w:rPr>
            </w:pPr>
          </w:p>
        </w:tc>
        <w:tc>
          <w:tcPr>
            <w:tcW w:w="9085" w:type="dxa"/>
          </w:tcPr>
          <w:p w14:paraId="17368E36" w14:textId="77777777" w:rsidR="000E0AC3" w:rsidRPr="00710523" w:rsidRDefault="000E0AC3" w:rsidP="005F6D47">
            <w:pPr>
              <w:rPr>
                <w:rFonts w:asciiTheme="majorHAnsi" w:hAnsiTheme="majorHAnsi" w:cstheme="majorHAnsi"/>
                <w:sz w:val="16"/>
                <w:szCs w:val="16"/>
              </w:rPr>
            </w:pPr>
          </w:p>
        </w:tc>
      </w:tr>
      <w:tr w:rsidR="000E0AC3" w:rsidRPr="00710523" w14:paraId="0D243190" w14:textId="77777777" w:rsidTr="00E73536">
        <w:tc>
          <w:tcPr>
            <w:tcW w:w="445" w:type="dxa"/>
          </w:tcPr>
          <w:p w14:paraId="564047DB" w14:textId="77777777" w:rsidR="000E0AC3" w:rsidRPr="00710523" w:rsidRDefault="000E0AC3" w:rsidP="005F6D47">
            <w:pPr>
              <w:rPr>
                <w:rFonts w:asciiTheme="majorHAnsi" w:hAnsiTheme="majorHAnsi" w:cstheme="majorHAnsi"/>
                <w:sz w:val="16"/>
                <w:szCs w:val="16"/>
              </w:rPr>
            </w:pPr>
          </w:p>
        </w:tc>
        <w:tc>
          <w:tcPr>
            <w:tcW w:w="4140" w:type="dxa"/>
          </w:tcPr>
          <w:p w14:paraId="7B1187DA" w14:textId="77777777" w:rsidR="000E0AC3" w:rsidRPr="00710523" w:rsidRDefault="000E0AC3" w:rsidP="005F6D47">
            <w:pPr>
              <w:rPr>
                <w:rFonts w:asciiTheme="majorHAnsi" w:hAnsiTheme="majorHAnsi" w:cstheme="majorHAnsi"/>
                <w:sz w:val="16"/>
                <w:szCs w:val="16"/>
              </w:rPr>
            </w:pPr>
          </w:p>
        </w:tc>
        <w:tc>
          <w:tcPr>
            <w:tcW w:w="9085" w:type="dxa"/>
          </w:tcPr>
          <w:p w14:paraId="6A95BA97" w14:textId="77777777" w:rsidR="000E0AC3" w:rsidRPr="00710523" w:rsidRDefault="000E0AC3" w:rsidP="005F6D47">
            <w:pPr>
              <w:rPr>
                <w:rFonts w:asciiTheme="majorHAnsi" w:hAnsiTheme="majorHAnsi" w:cstheme="majorHAnsi"/>
                <w:sz w:val="16"/>
                <w:szCs w:val="16"/>
              </w:rPr>
            </w:pPr>
          </w:p>
        </w:tc>
      </w:tr>
    </w:tbl>
    <w:p w14:paraId="45789E88" w14:textId="613F9218" w:rsidR="0013204A" w:rsidRPr="00DD5EEB" w:rsidRDefault="0013204A" w:rsidP="00FD69DB">
      <w:pPr>
        <w:spacing w:after="0" w:line="240" w:lineRule="auto"/>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3102"/>
        <w:gridCol w:w="3103"/>
        <w:gridCol w:w="1440"/>
        <w:gridCol w:w="3012"/>
        <w:gridCol w:w="3013"/>
      </w:tblGrid>
      <w:tr w:rsidR="00E22034" w:rsidRPr="00DD5EEB" w14:paraId="382860AD" w14:textId="77777777" w:rsidTr="00982F49">
        <w:tc>
          <w:tcPr>
            <w:tcW w:w="3102" w:type="dxa"/>
          </w:tcPr>
          <w:p w14:paraId="188DAB72" w14:textId="172FD235" w:rsidR="00E22034" w:rsidRPr="00DD5EEB" w:rsidRDefault="00E22034" w:rsidP="009D0C64">
            <w:pPr>
              <w:jc w:val="center"/>
              <w:rPr>
                <w:rFonts w:asciiTheme="majorHAnsi" w:hAnsiTheme="majorHAnsi" w:cstheme="majorHAnsi"/>
                <w:sz w:val="16"/>
                <w:szCs w:val="16"/>
              </w:rPr>
            </w:pPr>
            <w:r>
              <w:rPr>
                <w:rFonts w:asciiTheme="majorHAnsi" w:hAnsiTheme="majorHAnsi" w:cstheme="majorHAnsi"/>
                <w:sz w:val="16"/>
                <w:szCs w:val="16"/>
              </w:rPr>
              <w:t>Print first and last name</w:t>
            </w:r>
            <w:r w:rsidR="009170C1">
              <w:rPr>
                <w:rFonts w:asciiTheme="majorHAnsi" w:hAnsiTheme="majorHAnsi" w:cstheme="majorHAnsi"/>
                <w:sz w:val="16"/>
                <w:szCs w:val="16"/>
              </w:rPr>
              <w:t xml:space="preserve"> of </w:t>
            </w:r>
            <w:r w:rsidR="00677065">
              <w:rPr>
                <w:rFonts w:asciiTheme="majorHAnsi" w:hAnsiTheme="majorHAnsi" w:cstheme="majorHAnsi"/>
                <w:sz w:val="16"/>
                <w:szCs w:val="16"/>
              </w:rPr>
              <w:t>those i</w:t>
            </w:r>
            <w:r w:rsidR="009170C1">
              <w:rPr>
                <w:rFonts w:asciiTheme="majorHAnsi" w:hAnsiTheme="majorHAnsi" w:cstheme="majorHAnsi"/>
                <w:sz w:val="16"/>
                <w:szCs w:val="16"/>
              </w:rPr>
              <w:t>nvolved</w:t>
            </w:r>
          </w:p>
        </w:tc>
        <w:tc>
          <w:tcPr>
            <w:tcW w:w="3103" w:type="dxa"/>
          </w:tcPr>
          <w:p w14:paraId="27C2E525" w14:textId="77777777" w:rsidR="00E22034" w:rsidRPr="00DD5EEB" w:rsidRDefault="00E22034" w:rsidP="009D0C64">
            <w:pPr>
              <w:jc w:val="center"/>
              <w:rPr>
                <w:rFonts w:asciiTheme="majorHAnsi" w:hAnsiTheme="majorHAnsi" w:cstheme="majorHAnsi"/>
                <w:sz w:val="16"/>
                <w:szCs w:val="16"/>
              </w:rPr>
            </w:pPr>
            <w:r>
              <w:rPr>
                <w:rFonts w:asciiTheme="majorHAnsi" w:hAnsiTheme="majorHAnsi" w:cstheme="majorHAnsi"/>
                <w:sz w:val="16"/>
                <w:szCs w:val="16"/>
              </w:rPr>
              <w:t>Signature</w:t>
            </w:r>
          </w:p>
        </w:tc>
        <w:tc>
          <w:tcPr>
            <w:tcW w:w="1440" w:type="dxa"/>
            <w:tcBorders>
              <w:top w:val="nil"/>
              <w:bottom w:val="nil"/>
            </w:tcBorders>
          </w:tcPr>
          <w:p w14:paraId="0DF6F8C1" w14:textId="1B5BB1DB" w:rsidR="00E22034" w:rsidRPr="00DD5EEB" w:rsidRDefault="00E22034" w:rsidP="009D0C64">
            <w:pPr>
              <w:jc w:val="center"/>
              <w:rPr>
                <w:rFonts w:asciiTheme="majorHAnsi" w:hAnsiTheme="majorHAnsi" w:cstheme="majorHAnsi"/>
                <w:sz w:val="16"/>
                <w:szCs w:val="16"/>
              </w:rPr>
            </w:pPr>
          </w:p>
        </w:tc>
        <w:tc>
          <w:tcPr>
            <w:tcW w:w="3012" w:type="dxa"/>
          </w:tcPr>
          <w:p w14:paraId="56B1AA67" w14:textId="6D12C033" w:rsidR="00E22034" w:rsidRPr="00DD5EEB" w:rsidRDefault="00E22034" w:rsidP="009D0C64">
            <w:pPr>
              <w:jc w:val="center"/>
              <w:rPr>
                <w:rFonts w:asciiTheme="majorHAnsi" w:hAnsiTheme="majorHAnsi" w:cstheme="majorHAnsi"/>
                <w:sz w:val="16"/>
                <w:szCs w:val="16"/>
              </w:rPr>
            </w:pPr>
            <w:r w:rsidRPr="00FA50B7">
              <w:rPr>
                <w:rFonts w:asciiTheme="majorHAnsi" w:hAnsiTheme="majorHAnsi" w:cstheme="majorHAnsi"/>
                <w:sz w:val="16"/>
                <w:szCs w:val="16"/>
              </w:rPr>
              <w:t>Print first and last name</w:t>
            </w:r>
            <w:r w:rsidR="00982F49">
              <w:rPr>
                <w:rFonts w:asciiTheme="majorHAnsi" w:hAnsiTheme="majorHAnsi" w:cstheme="majorHAnsi"/>
                <w:sz w:val="16"/>
                <w:szCs w:val="16"/>
              </w:rPr>
              <w:t xml:space="preserve"> of those involved</w:t>
            </w:r>
          </w:p>
        </w:tc>
        <w:tc>
          <w:tcPr>
            <w:tcW w:w="3013" w:type="dxa"/>
          </w:tcPr>
          <w:p w14:paraId="78E30449" w14:textId="26861784" w:rsidR="00E22034" w:rsidRPr="00DD5EEB" w:rsidRDefault="00E22034" w:rsidP="009D0C64">
            <w:pPr>
              <w:jc w:val="center"/>
              <w:rPr>
                <w:rFonts w:asciiTheme="majorHAnsi" w:hAnsiTheme="majorHAnsi" w:cstheme="majorHAnsi"/>
                <w:sz w:val="16"/>
                <w:szCs w:val="16"/>
              </w:rPr>
            </w:pPr>
            <w:r w:rsidRPr="00FA50B7">
              <w:rPr>
                <w:rFonts w:asciiTheme="majorHAnsi" w:hAnsiTheme="majorHAnsi" w:cstheme="majorHAnsi"/>
                <w:sz w:val="16"/>
                <w:szCs w:val="16"/>
              </w:rPr>
              <w:t>Signature</w:t>
            </w:r>
          </w:p>
        </w:tc>
      </w:tr>
      <w:tr w:rsidR="00E22034" w:rsidRPr="00DD5EEB" w14:paraId="5CFC86EF" w14:textId="77777777" w:rsidTr="00982F49">
        <w:tc>
          <w:tcPr>
            <w:tcW w:w="3102" w:type="dxa"/>
          </w:tcPr>
          <w:p w14:paraId="6CE6030B" w14:textId="77777777" w:rsidR="00E22034" w:rsidRDefault="00E22034" w:rsidP="00FD69DB">
            <w:pPr>
              <w:rPr>
                <w:rFonts w:asciiTheme="majorHAnsi" w:hAnsiTheme="majorHAnsi" w:cstheme="majorHAnsi"/>
                <w:sz w:val="16"/>
                <w:szCs w:val="16"/>
              </w:rPr>
            </w:pPr>
          </w:p>
        </w:tc>
        <w:tc>
          <w:tcPr>
            <w:tcW w:w="3103" w:type="dxa"/>
          </w:tcPr>
          <w:p w14:paraId="31725A88" w14:textId="77777777" w:rsidR="00E22034" w:rsidRDefault="00E22034" w:rsidP="00FD69DB">
            <w:pPr>
              <w:rPr>
                <w:rFonts w:asciiTheme="majorHAnsi" w:hAnsiTheme="majorHAnsi" w:cstheme="majorHAnsi"/>
                <w:sz w:val="16"/>
                <w:szCs w:val="16"/>
              </w:rPr>
            </w:pPr>
          </w:p>
        </w:tc>
        <w:tc>
          <w:tcPr>
            <w:tcW w:w="1440" w:type="dxa"/>
            <w:tcBorders>
              <w:top w:val="nil"/>
              <w:bottom w:val="nil"/>
            </w:tcBorders>
          </w:tcPr>
          <w:p w14:paraId="4F0FAE36" w14:textId="75D96E88" w:rsidR="00E22034" w:rsidRDefault="00E22034" w:rsidP="00FD69DB">
            <w:pPr>
              <w:rPr>
                <w:rFonts w:asciiTheme="majorHAnsi" w:hAnsiTheme="majorHAnsi" w:cstheme="majorHAnsi"/>
                <w:sz w:val="16"/>
                <w:szCs w:val="16"/>
              </w:rPr>
            </w:pPr>
          </w:p>
        </w:tc>
        <w:tc>
          <w:tcPr>
            <w:tcW w:w="3012" w:type="dxa"/>
          </w:tcPr>
          <w:p w14:paraId="279B3924" w14:textId="77777777" w:rsidR="00E22034" w:rsidRPr="00FA50B7" w:rsidRDefault="00E22034" w:rsidP="00FD69DB">
            <w:pPr>
              <w:rPr>
                <w:rFonts w:asciiTheme="majorHAnsi" w:hAnsiTheme="majorHAnsi" w:cstheme="majorHAnsi"/>
                <w:sz w:val="16"/>
                <w:szCs w:val="16"/>
              </w:rPr>
            </w:pPr>
          </w:p>
        </w:tc>
        <w:tc>
          <w:tcPr>
            <w:tcW w:w="3013" w:type="dxa"/>
          </w:tcPr>
          <w:p w14:paraId="08EBE6A9" w14:textId="77777777" w:rsidR="00E22034" w:rsidRPr="00FA50B7" w:rsidRDefault="00E22034" w:rsidP="00FD69DB">
            <w:pPr>
              <w:rPr>
                <w:rFonts w:asciiTheme="majorHAnsi" w:hAnsiTheme="majorHAnsi" w:cstheme="majorHAnsi"/>
                <w:sz w:val="16"/>
                <w:szCs w:val="16"/>
              </w:rPr>
            </w:pPr>
          </w:p>
        </w:tc>
      </w:tr>
      <w:tr w:rsidR="000E0AC3" w:rsidRPr="00DD5EEB" w14:paraId="07C1E3B4" w14:textId="77777777" w:rsidTr="00982F49">
        <w:tc>
          <w:tcPr>
            <w:tcW w:w="3102" w:type="dxa"/>
          </w:tcPr>
          <w:p w14:paraId="3AA0C975" w14:textId="77777777" w:rsidR="000E0AC3" w:rsidRDefault="000E0AC3" w:rsidP="00FD69DB">
            <w:pPr>
              <w:rPr>
                <w:rFonts w:asciiTheme="majorHAnsi" w:hAnsiTheme="majorHAnsi" w:cstheme="majorHAnsi"/>
                <w:sz w:val="16"/>
                <w:szCs w:val="16"/>
              </w:rPr>
            </w:pPr>
          </w:p>
        </w:tc>
        <w:tc>
          <w:tcPr>
            <w:tcW w:w="3103" w:type="dxa"/>
          </w:tcPr>
          <w:p w14:paraId="455D52AA" w14:textId="77777777" w:rsidR="000E0AC3" w:rsidRDefault="000E0AC3" w:rsidP="00FD69DB">
            <w:pPr>
              <w:rPr>
                <w:rFonts w:asciiTheme="majorHAnsi" w:hAnsiTheme="majorHAnsi" w:cstheme="majorHAnsi"/>
                <w:sz w:val="16"/>
                <w:szCs w:val="16"/>
              </w:rPr>
            </w:pPr>
          </w:p>
        </w:tc>
        <w:tc>
          <w:tcPr>
            <w:tcW w:w="1440" w:type="dxa"/>
            <w:tcBorders>
              <w:top w:val="nil"/>
              <w:bottom w:val="nil"/>
            </w:tcBorders>
          </w:tcPr>
          <w:p w14:paraId="28391056" w14:textId="77777777" w:rsidR="000E0AC3" w:rsidRDefault="000E0AC3" w:rsidP="00FD69DB">
            <w:pPr>
              <w:rPr>
                <w:rFonts w:asciiTheme="majorHAnsi" w:hAnsiTheme="majorHAnsi" w:cstheme="majorHAnsi"/>
                <w:sz w:val="16"/>
                <w:szCs w:val="16"/>
              </w:rPr>
            </w:pPr>
          </w:p>
        </w:tc>
        <w:tc>
          <w:tcPr>
            <w:tcW w:w="3012" w:type="dxa"/>
          </w:tcPr>
          <w:p w14:paraId="30347F25" w14:textId="77777777" w:rsidR="000E0AC3" w:rsidRPr="00FA50B7" w:rsidRDefault="000E0AC3" w:rsidP="00FD69DB">
            <w:pPr>
              <w:rPr>
                <w:rFonts w:asciiTheme="majorHAnsi" w:hAnsiTheme="majorHAnsi" w:cstheme="majorHAnsi"/>
                <w:sz w:val="16"/>
                <w:szCs w:val="16"/>
              </w:rPr>
            </w:pPr>
          </w:p>
        </w:tc>
        <w:tc>
          <w:tcPr>
            <w:tcW w:w="3013" w:type="dxa"/>
          </w:tcPr>
          <w:p w14:paraId="68FE885A" w14:textId="77777777" w:rsidR="000E0AC3" w:rsidRPr="00FA50B7" w:rsidRDefault="000E0AC3" w:rsidP="00FD69DB">
            <w:pPr>
              <w:rPr>
                <w:rFonts w:asciiTheme="majorHAnsi" w:hAnsiTheme="majorHAnsi" w:cstheme="majorHAnsi"/>
                <w:sz w:val="16"/>
                <w:szCs w:val="16"/>
              </w:rPr>
            </w:pPr>
          </w:p>
        </w:tc>
      </w:tr>
      <w:tr w:rsidR="000E0AC3" w:rsidRPr="00DD5EEB" w14:paraId="62428584" w14:textId="77777777" w:rsidTr="00982F49">
        <w:tc>
          <w:tcPr>
            <w:tcW w:w="3102" w:type="dxa"/>
          </w:tcPr>
          <w:p w14:paraId="79EF403B" w14:textId="77777777" w:rsidR="000E0AC3" w:rsidRDefault="000E0AC3" w:rsidP="00FD69DB">
            <w:pPr>
              <w:rPr>
                <w:rFonts w:asciiTheme="majorHAnsi" w:hAnsiTheme="majorHAnsi" w:cstheme="majorHAnsi"/>
                <w:sz w:val="16"/>
                <w:szCs w:val="16"/>
              </w:rPr>
            </w:pPr>
          </w:p>
        </w:tc>
        <w:tc>
          <w:tcPr>
            <w:tcW w:w="3103" w:type="dxa"/>
          </w:tcPr>
          <w:p w14:paraId="6A801F80" w14:textId="77777777" w:rsidR="000E0AC3" w:rsidRDefault="000E0AC3" w:rsidP="00FD69DB">
            <w:pPr>
              <w:rPr>
                <w:rFonts w:asciiTheme="majorHAnsi" w:hAnsiTheme="majorHAnsi" w:cstheme="majorHAnsi"/>
                <w:sz w:val="16"/>
                <w:szCs w:val="16"/>
              </w:rPr>
            </w:pPr>
          </w:p>
        </w:tc>
        <w:tc>
          <w:tcPr>
            <w:tcW w:w="1440" w:type="dxa"/>
            <w:tcBorders>
              <w:top w:val="nil"/>
              <w:bottom w:val="nil"/>
            </w:tcBorders>
          </w:tcPr>
          <w:p w14:paraId="50456C4F" w14:textId="77777777" w:rsidR="000E0AC3" w:rsidRDefault="000E0AC3" w:rsidP="00FD69DB">
            <w:pPr>
              <w:rPr>
                <w:rFonts w:asciiTheme="majorHAnsi" w:hAnsiTheme="majorHAnsi" w:cstheme="majorHAnsi"/>
                <w:sz w:val="16"/>
                <w:szCs w:val="16"/>
              </w:rPr>
            </w:pPr>
          </w:p>
        </w:tc>
        <w:tc>
          <w:tcPr>
            <w:tcW w:w="3012" w:type="dxa"/>
          </w:tcPr>
          <w:p w14:paraId="1258E161" w14:textId="77777777" w:rsidR="000E0AC3" w:rsidRPr="00FA50B7" w:rsidRDefault="000E0AC3" w:rsidP="00FD69DB">
            <w:pPr>
              <w:rPr>
                <w:rFonts w:asciiTheme="majorHAnsi" w:hAnsiTheme="majorHAnsi" w:cstheme="majorHAnsi"/>
                <w:sz w:val="16"/>
                <w:szCs w:val="16"/>
              </w:rPr>
            </w:pPr>
          </w:p>
        </w:tc>
        <w:tc>
          <w:tcPr>
            <w:tcW w:w="3013" w:type="dxa"/>
          </w:tcPr>
          <w:p w14:paraId="76CAEF12" w14:textId="77777777" w:rsidR="000E0AC3" w:rsidRPr="00FA50B7" w:rsidRDefault="000E0AC3" w:rsidP="00FD69DB">
            <w:pPr>
              <w:rPr>
                <w:rFonts w:asciiTheme="majorHAnsi" w:hAnsiTheme="majorHAnsi" w:cstheme="majorHAnsi"/>
                <w:sz w:val="16"/>
                <w:szCs w:val="16"/>
              </w:rPr>
            </w:pPr>
          </w:p>
        </w:tc>
      </w:tr>
      <w:tr w:rsidR="000E0AC3" w:rsidRPr="00DD5EEB" w14:paraId="6533D3A3" w14:textId="77777777" w:rsidTr="00982F49">
        <w:tc>
          <w:tcPr>
            <w:tcW w:w="3102" w:type="dxa"/>
          </w:tcPr>
          <w:p w14:paraId="43743769" w14:textId="77777777" w:rsidR="000E0AC3" w:rsidRDefault="000E0AC3" w:rsidP="00FD69DB">
            <w:pPr>
              <w:rPr>
                <w:rFonts w:asciiTheme="majorHAnsi" w:hAnsiTheme="majorHAnsi" w:cstheme="majorHAnsi"/>
                <w:sz w:val="16"/>
                <w:szCs w:val="16"/>
              </w:rPr>
            </w:pPr>
          </w:p>
        </w:tc>
        <w:tc>
          <w:tcPr>
            <w:tcW w:w="3103" w:type="dxa"/>
          </w:tcPr>
          <w:p w14:paraId="5C7EA12B" w14:textId="77777777" w:rsidR="000E0AC3" w:rsidRDefault="000E0AC3" w:rsidP="00FD69DB">
            <w:pPr>
              <w:rPr>
                <w:rFonts w:asciiTheme="majorHAnsi" w:hAnsiTheme="majorHAnsi" w:cstheme="majorHAnsi"/>
                <w:sz w:val="16"/>
                <w:szCs w:val="16"/>
              </w:rPr>
            </w:pPr>
          </w:p>
        </w:tc>
        <w:tc>
          <w:tcPr>
            <w:tcW w:w="1440" w:type="dxa"/>
            <w:tcBorders>
              <w:top w:val="nil"/>
              <w:bottom w:val="nil"/>
            </w:tcBorders>
          </w:tcPr>
          <w:p w14:paraId="00F9C94A" w14:textId="77777777" w:rsidR="000E0AC3" w:rsidRDefault="000E0AC3" w:rsidP="00FD69DB">
            <w:pPr>
              <w:rPr>
                <w:rFonts w:asciiTheme="majorHAnsi" w:hAnsiTheme="majorHAnsi" w:cstheme="majorHAnsi"/>
                <w:sz w:val="16"/>
                <w:szCs w:val="16"/>
              </w:rPr>
            </w:pPr>
          </w:p>
        </w:tc>
        <w:tc>
          <w:tcPr>
            <w:tcW w:w="3012" w:type="dxa"/>
          </w:tcPr>
          <w:p w14:paraId="09ABC71F" w14:textId="77777777" w:rsidR="000E0AC3" w:rsidRPr="00FA50B7" w:rsidRDefault="000E0AC3" w:rsidP="00FD69DB">
            <w:pPr>
              <w:rPr>
                <w:rFonts w:asciiTheme="majorHAnsi" w:hAnsiTheme="majorHAnsi" w:cstheme="majorHAnsi"/>
                <w:sz w:val="16"/>
                <w:szCs w:val="16"/>
              </w:rPr>
            </w:pPr>
          </w:p>
        </w:tc>
        <w:tc>
          <w:tcPr>
            <w:tcW w:w="3013" w:type="dxa"/>
          </w:tcPr>
          <w:p w14:paraId="1E029C53" w14:textId="77777777" w:rsidR="000E0AC3" w:rsidRPr="00FA50B7" w:rsidRDefault="000E0AC3" w:rsidP="00FD69DB">
            <w:pPr>
              <w:rPr>
                <w:rFonts w:asciiTheme="majorHAnsi" w:hAnsiTheme="majorHAnsi" w:cstheme="majorHAnsi"/>
                <w:sz w:val="16"/>
                <w:szCs w:val="16"/>
              </w:rPr>
            </w:pPr>
          </w:p>
        </w:tc>
      </w:tr>
      <w:tr w:rsidR="000E0AC3" w:rsidRPr="00DD5EEB" w14:paraId="7C49921D" w14:textId="77777777" w:rsidTr="00982F49">
        <w:tc>
          <w:tcPr>
            <w:tcW w:w="3102" w:type="dxa"/>
          </w:tcPr>
          <w:p w14:paraId="48212627" w14:textId="77777777" w:rsidR="000E0AC3" w:rsidRDefault="000E0AC3" w:rsidP="00FD69DB">
            <w:pPr>
              <w:rPr>
                <w:rFonts w:asciiTheme="majorHAnsi" w:hAnsiTheme="majorHAnsi" w:cstheme="majorHAnsi"/>
                <w:sz w:val="16"/>
                <w:szCs w:val="16"/>
              </w:rPr>
            </w:pPr>
          </w:p>
        </w:tc>
        <w:tc>
          <w:tcPr>
            <w:tcW w:w="3103" w:type="dxa"/>
          </w:tcPr>
          <w:p w14:paraId="3AC17F8F" w14:textId="77777777" w:rsidR="000E0AC3" w:rsidRDefault="000E0AC3" w:rsidP="00FD69DB">
            <w:pPr>
              <w:rPr>
                <w:rFonts w:asciiTheme="majorHAnsi" w:hAnsiTheme="majorHAnsi" w:cstheme="majorHAnsi"/>
                <w:sz w:val="16"/>
                <w:szCs w:val="16"/>
              </w:rPr>
            </w:pPr>
          </w:p>
        </w:tc>
        <w:tc>
          <w:tcPr>
            <w:tcW w:w="1440" w:type="dxa"/>
            <w:tcBorders>
              <w:top w:val="nil"/>
              <w:bottom w:val="nil"/>
            </w:tcBorders>
          </w:tcPr>
          <w:p w14:paraId="2C475F2D" w14:textId="77777777" w:rsidR="000E0AC3" w:rsidRDefault="000E0AC3" w:rsidP="00FD69DB">
            <w:pPr>
              <w:rPr>
                <w:rFonts w:asciiTheme="majorHAnsi" w:hAnsiTheme="majorHAnsi" w:cstheme="majorHAnsi"/>
                <w:sz w:val="16"/>
                <w:szCs w:val="16"/>
              </w:rPr>
            </w:pPr>
          </w:p>
        </w:tc>
        <w:tc>
          <w:tcPr>
            <w:tcW w:w="3012" w:type="dxa"/>
          </w:tcPr>
          <w:p w14:paraId="491B0D1A" w14:textId="77777777" w:rsidR="000E0AC3" w:rsidRPr="00FA50B7" w:rsidRDefault="000E0AC3" w:rsidP="00FD69DB">
            <w:pPr>
              <w:rPr>
                <w:rFonts w:asciiTheme="majorHAnsi" w:hAnsiTheme="majorHAnsi" w:cstheme="majorHAnsi"/>
                <w:sz w:val="16"/>
                <w:szCs w:val="16"/>
              </w:rPr>
            </w:pPr>
          </w:p>
        </w:tc>
        <w:tc>
          <w:tcPr>
            <w:tcW w:w="3013" w:type="dxa"/>
          </w:tcPr>
          <w:p w14:paraId="2DD26A6D" w14:textId="77777777" w:rsidR="000E0AC3" w:rsidRPr="00FA50B7" w:rsidRDefault="000E0AC3" w:rsidP="00FD69DB">
            <w:pPr>
              <w:rPr>
                <w:rFonts w:asciiTheme="majorHAnsi" w:hAnsiTheme="majorHAnsi" w:cstheme="majorHAnsi"/>
                <w:sz w:val="16"/>
                <w:szCs w:val="16"/>
              </w:rPr>
            </w:pPr>
          </w:p>
        </w:tc>
      </w:tr>
    </w:tbl>
    <w:p w14:paraId="4EF979CE" w14:textId="77777777" w:rsidR="008C24B0" w:rsidRDefault="008C24B0" w:rsidP="00FD69DB">
      <w:pPr>
        <w:spacing w:after="0" w:line="240" w:lineRule="auto"/>
        <w:rPr>
          <w:rFonts w:asciiTheme="majorHAnsi" w:hAnsiTheme="majorHAnsi" w:cstheme="majorHAnsi"/>
          <w:b/>
          <w:bCs/>
          <w:caps/>
          <w:sz w:val="16"/>
          <w:szCs w:val="16"/>
        </w:rPr>
      </w:pPr>
    </w:p>
    <w:p w14:paraId="68C2BD69" w14:textId="25A1E5CC" w:rsidR="00FC4849" w:rsidRPr="00DD5EEB" w:rsidRDefault="00752247" w:rsidP="00FD69DB">
      <w:pPr>
        <w:spacing w:after="0" w:line="240" w:lineRule="auto"/>
        <w:rPr>
          <w:rFonts w:asciiTheme="majorHAnsi" w:hAnsiTheme="majorHAnsi" w:cstheme="majorHAnsi"/>
          <w:caps/>
          <w:sz w:val="16"/>
          <w:szCs w:val="16"/>
        </w:rPr>
      </w:pPr>
      <w:r w:rsidRPr="00DD5EEB">
        <w:rPr>
          <w:rFonts w:asciiTheme="majorHAnsi" w:hAnsiTheme="majorHAnsi" w:cstheme="majorHAnsi"/>
          <w:b/>
          <w:bCs/>
          <w:caps/>
          <w:sz w:val="16"/>
          <w:szCs w:val="16"/>
        </w:rPr>
        <w:t>Important:</w:t>
      </w:r>
      <w:r w:rsidRPr="00DD5EEB">
        <w:rPr>
          <w:rFonts w:asciiTheme="majorHAnsi" w:hAnsiTheme="majorHAnsi" w:cstheme="majorHAnsi"/>
          <w:caps/>
          <w:sz w:val="16"/>
          <w:szCs w:val="16"/>
        </w:rPr>
        <w:t xml:space="preserve"> Retain a copy of this documen</w:t>
      </w:r>
      <w:r w:rsidR="00567C7C" w:rsidRPr="00DD5EEB">
        <w:rPr>
          <w:rFonts w:asciiTheme="majorHAnsi" w:hAnsiTheme="majorHAnsi" w:cstheme="majorHAnsi"/>
          <w:caps/>
          <w:sz w:val="16"/>
          <w:szCs w:val="16"/>
        </w:rPr>
        <w:t>t in your farm records.</w:t>
      </w:r>
    </w:p>
    <w:sectPr w:rsidR="00FC4849" w:rsidRPr="00DD5EEB" w:rsidSect="00A328ED">
      <w:headerReference w:type="default" r:id="rId12"/>
      <w:footerReference w:type="default" r:id="rId13"/>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553D" w14:textId="77777777" w:rsidR="00A47FED" w:rsidRDefault="00A47FED" w:rsidP="00FD69DB">
      <w:pPr>
        <w:spacing w:after="0" w:line="240" w:lineRule="auto"/>
      </w:pPr>
      <w:r>
        <w:separator/>
      </w:r>
    </w:p>
  </w:endnote>
  <w:endnote w:type="continuationSeparator" w:id="0">
    <w:p w14:paraId="60F27008" w14:textId="77777777" w:rsidR="00A47FED" w:rsidRDefault="00A47FED" w:rsidP="00FD69DB">
      <w:pPr>
        <w:spacing w:after="0" w:line="240" w:lineRule="auto"/>
      </w:pPr>
      <w:r>
        <w:continuationSeparator/>
      </w:r>
    </w:p>
  </w:endnote>
  <w:endnote w:type="continuationNotice" w:id="1">
    <w:p w14:paraId="31C7C988" w14:textId="77777777" w:rsidR="00A47FED" w:rsidRDefault="00A47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Avenir Next LT Pro Light">
    <w:altName w:val="Calibri"/>
    <w:charset w:val="00"/>
    <w:family w:val="swiss"/>
    <w:pitch w:val="variable"/>
    <w:sig w:usb0="A00000EF" w:usb1="5000204B" w:usb2="00000000" w:usb3="00000000" w:csb0="00000093" w:csb1="00000000"/>
  </w:font>
  <w:font w:name="Avenir Next LT Pro Demi">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LT Pro Light" w:hAnsi="Avenir Next LT Pro Light"/>
        <w:sz w:val="16"/>
        <w:szCs w:val="16"/>
      </w:rPr>
      <w:id w:val="853842130"/>
      <w:docPartObj>
        <w:docPartGallery w:val="Page Numbers (Bottom of Page)"/>
        <w:docPartUnique/>
      </w:docPartObj>
    </w:sdtPr>
    <w:sdtContent>
      <w:sdt>
        <w:sdtPr>
          <w:rPr>
            <w:rFonts w:ascii="Avenir Next LT Pro Light" w:hAnsi="Avenir Next LT Pro Light"/>
            <w:sz w:val="16"/>
            <w:szCs w:val="16"/>
          </w:rPr>
          <w:id w:val="-1769616900"/>
          <w:docPartObj>
            <w:docPartGallery w:val="Page Numbers (Top of Page)"/>
            <w:docPartUnique/>
          </w:docPartObj>
        </w:sdtPr>
        <w:sdtContent>
          <w:p w14:paraId="2C221300" w14:textId="3BFE600E" w:rsidR="008A7F8B" w:rsidRPr="009B2344" w:rsidRDefault="005F30A9" w:rsidP="00A475A6">
            <w:pPr>
              <w:pStyle w:val="Footer"/>
              <w:tabs>
                <w:tab w:val="clear" w:pos="9360"/>
                <w:tab w:val="right" w:pos="13680"/>
              </w:tabs>
              <w:rPr>
                <w:rFonts w:ascii="Avenir Next LT Pro Light" w:hAnsi="Avenir Next LT Pro Light"/>
                <w:sz w:val="16"/>
                <w:szCs w:val="16"/>
              </w:rPr>
            </w:pPr>
            <w:r w:rsidRPr="00086FD0">
              <w:rPr>
                <w:rFonts w:ascii="Avenir Next LT Pro Light" w:hAnsi="Avenir Next LT Pro Light"/>
                <w:b/>
                <w:bCs/>
                <w:color w:val="2080B0"/>
                <w:sz w:val="16"/>
                <w:szCs w:val="16"/>
              </w:rPr>
              <w:t xml:space="preserve">Visit </w:t>
            </w:r>
            <w:hyperlink r:id="rId1" w:history="1">
              <w:r w:rsidR="00D470BA" w:rsidRPr="00EB4756">
                <w:rPr>
                  <w:rStyle w:val="Hyperlink"/>
                  <w:rFonts w:ascii="Avenir Next LT Pro Light" w:hAnsi="Avenir Next LT Pro Light"/>
                  <w:b/>
                  <w:bCs/>
                  <w:sz w:val="16"/>
                  <w:szCs w:val="16"/>
                </w:rPr>
                <w:t>www.agsafeab.ca</w:t>
              </w:r>
            </w:hyperlink>
            <w:r w:rsidR="00D470BA">
              <w:rPr>
                <w:rFonts w:ascii="Avenir Next LT Pro Light" w:hAnsi="Avenir Next LT Pro Light"/>
                <w:b/>
                <w:bCs/>
                <w:color w:val="2080B0"/>
                <w:sz w:val="16"/>
                <w:szCs w:val="16"/>
              </w:rPr>
              <w:t xml:space="preserve"> </w:t>
            </w:r>
            <w:r w:rsidRPr="00086FD0">
              <w:rPr>
                <w:rFonts w:ascii="Avenir Next LT Pro Light" w:hAnsi="Avenir Next LT Pro Light"/>
                <w:b/>
                <w:bCs/>
                <w:color w:val="2080B0"/>
                <w:sz w:val="16"/>
                <w:szCs w:val="16"/>
              </w:rPr>
              <w:t xml:space="preserve">for </w:t>
            </w:r>
            <w:r w:rsidR="00476FAF">
              <w:rPr>
                <w:rFonts w:ascii="Avenir Next LT Pro Light" w:hAnsi="Avenir Next LT Pro Light"/>
                <w:b/>
                <w:bCs/>
                <w:color w:val="2080B0"/>
                <w:sz w:val="16"/>
                <w:szCs w:val="16"/>
              </w:rPr>
              <w:t xml:space="preserve">agricultural </w:t>
            </w:r>
            <w:r w:rsidR="00086FD0" w:rsidRPr="00086FD0">
              <w:rPr>
                <w:rFonts w:ascii="Avenir Next LT Pro Light" w:hAnsi="Avenir Next LT Pro Light"/>
                <w:b/>
                <w:bCs/>
                <w:color w:val="2080B0"/>
                <w:sz w:val="16"/>
                <w:szCs w:val="16"/>
              </w:rPr>
              <w:t xml:space="preserve">health and safety </w:t>
            </w:r>
            <w:r w:rsidR="00B3669A">
              <w:rPr>
                <w:rFonts w:ascii="Avenir Next LT Pro Light" w:hAnsi="Avenir Next LT Pro Light"/>
                <w:b/>
                <w:bCs/>
                <w:color w:val="2080B0"/>
                <w:sz w:val="16"/>
                <w:szCs w:val="16"/>
              </w:rPr>
              <w:t xml:space="preserve">learning opportunities, </w:t>
            </w:r>
            <w:r w:rsidR="00086FD0" w:rsidRPr="00086FD0">
              <w:rPr>
                <w:rFonts w:ascii="Avenir Next LT Pro Light" w:hAnsi="Avenir Next LT Pro Light"/>
                <w:b/>
                <w:bCs/>
                <w:color w:val="2080B0"/>
                <w:sz w:val="16"/>
                <w:szCs w:val="16"/>
              </w:rPr>
              <w:t>tools and resources!</w:t>
            </w:r>
            <w:r w:rsidR="00086FD0">
              <w:rPr>
                <w:rFonts w:ascii="Avenir Next LT Pro Light" w:hAnsi="Avenir Next LT Pro Light"/>
                <w:sz w:val="16"/>
                <w:szCs w:val="16"/>
              </w:rPr>
              <w:tab/>
            </w:r>
            <w:r w:rsidR="008A7F8B" w:rsidRPr="009B2344">
              <w:rPr>
                <w:rFonts w:ascii="Avenir Next LT Pro Light" w:hAnsi="Avenir Next LT Pro Light"/>
                <w:sz w:val="16"/>
                <w:szCs w:val="16"/>
              </w:rPr>
              <w:t xml:space="preserve">Page </w:t>
            </w:r>
            <w:r w:rsidR="008A7F8B" w:rsidRPr="009B2344">
              <w:rPr>
                <w:rFonts w:ascii="Avenir Next LT Pro Light" w:hAnsi="Avenir Next LT Pro Light"/>
                <w:sz w:val="16"/>
                <w:szCs w:val="16"/>
              </w:rPr>
              <w:fldChar w:fldCharType="begin"/>
            </w:r>
            <w:r w:rsidR="008A7F8B" w:rsidRPr="009B2344">
              <w:rPr>
                <w:rFonts w:ascii="Avenir Next LT Pro Light" w:hAnsi="Avenir Next LT Pro Light"/>
                <w:sz w:val="16"/>
                <w:szCs w:val="16"/>
              </w:rPr>
              <w:instrText xml:space="preserve"> PAGE </w:instrText>
            </w:r>
            <w:r w:rsidR="008A7F8B" w:rsidRPr="009B2344">
              <w:rPr>
                <w:rFonts w:ascii="Avenir Next LT Pro Light" w:hAnsi="Avenir Next LT Pro Light"/>
                <w:sz w:val="16"/>
                <w:szCs w:val="16"/>
              </w:rPr>
              <w:fldChar w:fldCharType="separate"/>
            </w:r>
            <w:r w:rsidR="008A7F8B" w:rsidRPr="009B2344">
              <w:rPr>
                <w:rFonts w:ascii="Avenir Next LT Pro Light" w:hAnsi="Avenir Next LT Pro Light"/>
                <w:noProof/>
                <w:sz w:val="16"/>
                <w:szCs w:val="16"/>
              </w:rPr>
              <w:t>2</w:t>
            </w:r>
            <w:r w:rsidR="008A7F8B" w:rsidRPr="009B2344">
              <w:rPr>
                <w:rFonts w:ascii="Avenir Next LT Pro Light" w:hAnsi="Avenir Next LT Pro Light"/>
                <w:sz w:val="16"/>
                <w:szCs w:val="16"/>
              </w:rPr>
              <w:fldChar w:fldCharType="end"/>
            </w:r>
            <w:r w:rsidR="008A7F8B" w:rsidRPr="009B2344">
              <w:rPr>
                <w:rFonts w:ascii="Avenir Next LT Pro Light" w:hAnsi="Avenir Next LT Pro Light"/>
                <w:sz w:val="16"/>
                <w:szCs w:val="16"/>
              </w:rPr>
              <w:t xml:space="preserve"> of </w:t>
            </w:r>
            <w:r w:rsidR="008A7F8B" w:rsidRPr="009B2344">
              <w:rPr>
                <w:rFonts w:ascii="Avenir Next LT Pro Light" w:hAnsi="Avenir Next LT Pro Light"/>
                <w:sz w:val="16"/>
                <w:szCs w:val="16"/>
              </w:rPr>
              <w:fldChar w:fldCharType="begin"/>
            </w:r>
            <w:r w:rsidR="008A7F8B" w:rsidRPr="009B2344">
              <w:rPr>
                <w:rFonts w:ascii="Avenir Next LT Pro Light" w:hAnsi="Avenir Next LT Pro Light"/>
                <w:sz w:val="16"/>
                <w:szCs w:val="16"/>
              </w:rPr>
              <w:instrText xml:space="preserve"> NUMPAGES  </w:instrText>
            </w:r>
            <w:r w:rsidR="008A7F8B" w:rsidRPr="009B2344">
              <w:rPr>
                <w:rFonts w:ascii="Avenir Next LT Pro Light" w:hAnsi="Avenir Next LT Pro Light"/>
                <w:sz w:val="16"/>
                <w:szCs w:val="16"/>
              </w:rPr>
              <w:fldChar w:fldCharType="separate"/>
            </w:r>
            <w:r w:rsidR="008A7F8B" w:rsidRPr="009B2344">
              <w:rPr>
                <w:rFonts w:ascii="Avenir Next LT Pro Light" w:hAnsi="Avenir Next LT Pro Light"/>
                <w:noProof/>
                <w:sz w:val="16"/>
                <w:szCs w:val="16"/>
              </w:rPr>
              <w:t>2</w:t>
            </w:r>
            <w:r w:rsidR="008A7F8B" w:rsidRPr="009B2344">
              <w:rPr>
                <w:rFonts w:ascii="Avenir Next LT Pro Light" w:hAnsi="Avenir Next LT Pro Light"/>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1987" w14:textId="77777777" w:rsidR="00A47FED" w:rsidRDefault="00A47FED" w:rsidP="00FD69DB">
      <w:pPr>
        <w:spacing w:after="0" w:line="240" w:lineRule="auto"/>
      </w:pPr>
      <w:r>
        <w:separator/>
      </w:r>
    </w:p>
  </w:footnote>
  <w:footnote w:type="continuationSeparator" w:id="0">
    <w:p w14:paraId="5E2A23F6" w14:textId="77777777" w:rsidR="00A47FED" w:rsidRDefault="00A47FED" w:rsidP="00FD69DB">
      <w:pPr>
        <w:spacing w:after="0" w:line="240" w:lineRule="auto"/>
      </w:pPr>
      <w:r>
        <w:continuationSeparator/>
      </w:r>
    </w:p>
  </w:footnote>
  <w:footnote w:type="continuationNotice" w:id="1">
    <w:p w14:paraId="0879738E" w14:textId="77777777" w:rsidR="00A47FED" w:rsidRDefault="00A47F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E124" w14:textId="12975C18" w:rsidR="00A63724" w:rsidRPr="00FA7837" w:rsidRDefault="00FA7837" w:rsidP="00FA7837">
    <w:pPr>
      <w:tabs>
        <w:tab w:val="center" w:pos="8640"/>
      </w:tabs>
      <w:spacing w:after="0" w:line="240" w:lineRule="auto"/>
      <w:rPr>
        <w:rFonts w:ascii="Avenir Next LT Pro Light" w:hAnsi="Avenir Next LT Pro Light"/>
        <w:b/>
        <w:bCs/>
        <w:caps/>
        <w:color w:val="2080B0"/>
        <w:sz w:val="28"/>
        <w:szCs w:val="28"/>
      </w:rPr>
    </w:pPr>
    <w:r>
      <w:rPr>
        <w:rFonts w:ascii="Avenir Next LT Pro Demi" w:hAnsi="Avenir Next LT Pro Demi"/>
        <w:b/>
        <w:bCs/>
        <w:caps/>
        <w:color w:val="2080B0"/>
        <w:sz w:val="36"/>
        <w:szCs w:val="36"/>
      </w:rPr>
      <w:t xml:space="preserve">hazard assessment form </w:t>
    </w:r>
    <w:r>
      <w:rPr>
        <w:rFonts w:ascii="Avenir Next LT Pro Demi" w:hAnsi="Avenir Next LT Pro Demi"/>
        <w:b/>
        <w:bCs/>
        <w:caps/>
        <w:color w:val="2080B0"/>
        <w:sz w:val="36"/>
        <w:szCs w:val="36"/>
      </w:rPr>
      <w:tab/>
    </w:r>
    <w:r w:rsidRPr="000F5C77">
      <w:rPr>
        <w:rFonts w:ascii="Avenir Next LT Pro Demi" w:hAnsi="Avenir Next LT Pro Demi"/>
        <w:b/>
        <w:bCs/>
        <w:caps/>
        <w:color w:val="713800"/>
        <w:sz w:val="36"/>
        <w:szCs w:val="36"/>
      </w:rPr>
      <w:t xml:space="preserve">Stop </w:t>
    </w:r>
    <w:r w:rsidRPr="000F5C77">
      <w:rPr>
        <w:rFonts w:ascii="Avenir Next LT Pro Demi" w:hAnsi="Avenir Next LT Pro Demi"/>
        <w:b/>
        <w:bCs/>
        <w:caps/>
        <w:color w:val="2080B0"/>
        <w:sz w:val="36"/>
        <w:szCs w:val="36"/>
      </w:rPr>
      <w:t>&amp;</w:t>
    </w:r>
    <w:r w:rsidRPr="000F5C77">
      <w:rPr>
        <w:rFonts w:ascii="Avenir Next LT Pro Demi" w:hAnsi="Avenir Next LT Pro Demi"/>
        <w:b/>
        <w:bCs/>
        <w:caps/>
        <w:color w:val="713800"/>
        <w:sz w:val="36"/>
        <w:szCs w:val="36"/>
      </w:rPr>
      <w:t xml:space="preserve"> think</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F0CBD"/>
    <w:multiLevelType w:val="hybridMultilevel"/>
    <w:tmpl w:val="A998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36E4B"/>
    <w:multiLevelType w:val="hybridMultilevel"/>
    <w:tmpl w:val="F86AC5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5D4A1C8D"/>
    <w:multiLevelType w:val="hybridMultilevel"/>
    <w:tmpl w:val="2B0CC10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252325571">
    <w:abstractNumId w:val="0"/>
  </w:num>
  <w:num w:numId="2" w16cid:durableId="208342815">
    <w:abstractNumId w:val="2"/>
  </w:num>
  <w:num w:numId="3" w16cid:durableId="744033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5AC433"/>
    <w:rsid w:val="000033CB"/>
    <w:rsid w:val="00007D52"/>
    <w:rsid w:val="00011C88"/>
    <w:rsid w:val="00012D3D"/>
    <w:rsid w:val="000157FA"/>
    <w:rsid w:val="00022E4E"/>
    <w:rsid w:val="000260DC"/>
    <w:rsid w:val="00031736"/>
    <w:rsid w:val="000363F0"/>
    <w:rsid w:val="00036F9D"/>
    <w:rsid w:val="00037DBA"/>
    <w:rsid w:val="000405EE"/>
    <w:rsid w:val="00040810"/>
    <w:rsid w:val="00045B13"/>
    <w:rsid w:val="00046A64"/>
    <w:rsid w:val="00054C5F"/>
    <w:rsid w:val="000551D0"/>
    <w:rsid w:val="00055707"/>
    <w:rsid w:val="000627E9"/>
    <w:rsid w:val="00066360"/>
    <w:rsid w:val="000675A6"/>
    <w:rsid w:val="0007067C"/>
    <w:rsid w:val="0007221C"/>
    <w:rsid w:val="000724FF"/>
    <w:rsid w:val="00074F39"/>
    <w:rsid w:val="0008111A"/>
    <w:rsid w:val="0008187A"/>
    <w:rsid w:val="00086FD0"/>
    <w:rsid w:val="00091049"/>
    <w:rsid w:val="000A488E"/>
    <w:rsid w:val="000A6E43"/>
    <w:rsid w:val="000B3631"/>
    <w:rsid w:val="000C6C2D"/>
    <w:rsid w:val="000D0B30"/>
    <w:rsid w:val="000E0AC3"/>
    <w:rsid w:val="000E4247"/>
    <w:rsid w:val="000F5C77"/>
    <w:rsid w:val="000F6922"/>
    <w:rsid w:val="001112A7"/>
    <w:rsid w:val="00117952"/>
    <w:rsid w:val="00120321"/>
    <w:rsid w:val="00120964"/>
    <w:rsid w:val="00121EA6"/>
    <w:rsid w:val="00124EA5"/>
    <w:rsid w:val="0013141D"/>
    <w:rsid w:val="00131507"/>
    <w:rsid w:val="0013204A"/>
    <w:rsid w:val="001331A1"/>
    <w:rsid w:val="00136D90"/>
    <w:rsid w:val="00136EBD"/>
    <w:rsid w:val="0013780F"/>
    <w:rsid w:val="00142AA7"/>
    <w:rsid w:val="00143F64"/>
    <w:rsid w:val="00146CB5"/>
    <w:rsid w:val="00154CEC"/>
    <w:rsid w:val="001578A6"/>
    <w:rsid w:val="00162856"/>
    <w:rsid w:val="0017065F"/>
    <w:rsid w:val="001738B6"/>
    <w:rsid w:val="00174BAF"/>
    <w:rsid w:val="001758A0"/>
    <w:rsid w:val="00191BCF"/>
    <w:rsid w:val="001A06B6"/>
    <w:rsid w:val="001B1A94"/>
    <w:rsid w:val="001B31CA"/>
    <w:rsid w:val="001B4096"/>
    <w:rsid w:val="001B7051"/>
    <w:rsid w:val="001C1739"/>
    <w:rsid w:val="001C72FE"/>
    <w:rsid w:val="001C76EC"/>
    <w:rsid w:val="001D4A4B"/>
    <w:rsid w:val="001D4D19"/>
    <w:rsid w:val="001E03C4"/>
    <w:rsid w:val="001E052C"/>
    <w:rsid w:val="001E251A"/>
    <w:rsid w:val="001E5C8F"/>
    <w:rsid w:val="001E76A4"/>
    <w:rsid w:val="001F1781"/>
    <w:rsid w:val="001F18A9"/>
    <w:rsid w:val="001F54CF"/>
    <w:rsid w:val="001F7F5B"/>
    <w:rsid w:val="00203E15"/>
    <w:rsid w:val="002042F1"/>
    <w:rsid w:val="0020491B"/>
    <w:rsid w:val="00210B63"/>
    <w:rsid w:val="00212BC4"/>
    <w:rsid w:val="002137C7"/>
    <w:rsid w:val="00220166"/>
    <w:rsid w:val="00222779"/>
    <w:rsid w:val="00225BBC"/>
    <w:rsid w:val="00230078"/>
    <w:rsid w:val="00237086"/>
    <w:rsid w:val="00237C64"/>
    <w:rsid w:val="002425D8"/>
    <w:rsid w:val="0025076C"/>
    <w:rsid w:val="00261337"/>
    <w:rsid w:val="00264FFD"/>
    <w:rsid w:val="00265217"/>
    <w:rsid w:val="00265EA4"/>
    <w:rsid w:val="00277ECF"/>
    <w:rsid w:val="00285E57"/>
    <w:rsid w:val="00286A55"/>
    <w:rsid w:val="00290D44"/>
    <w:rsid w:val="0029555F"/>
    <w:rsid w:val="002A4179"/>
    <w:rsid w:val="002B1F56"/>
    <w:rsid w:val="002B342B"/>
    <w:rsid w:val="002C51CD"/>
    <w:rsid w:val="002C7A67"/>
    <w:rsid w:val="002D324A"/>
    <w:rsid w:val="002D5ECD"/>
    <w:rsid w:val="002D797A"/>
    <w:rsid w:val="002E1455"/>
    <w:rsid w:val="002E1F31"/>
    <w:rsid w:val="002F6C1A"/>
    <w:rsid w:val="002F6FB1"/>
    <w:rsid w:val="00300660"/>
    <w:rsid w:val="003008C6"/>
    <w:rsid w:val="003079B4"/>
    <w:rsid w:val="00320620"/>
    <w:rsid w:val="0032133E"/>
    <w:rsid w:val="00324E10"/>
    <w:rsid w:val="003264CB"/>
    <w:rsid w:val="003307CD"/>
    <w:rsid w:val="00330D19"/>
    <w:rsid w:val="00331D91"/>
    <w:rsid w:val="0033528B"/>
    <w:rsid w:val="003359F0"/>
    <w:rsid w:val="00340656"/>
    <w:rsid w:val="0034527E"/>
    <w:rsid w:val="003500A6"/>
    <w:rsid w:val="00352329"/>
    <w:rsid w:val="003542DE"/>
    <w:rsid w:val="003622B1"/>
    <w:rsid w:val="003628CD"/>
    <w:rsid w:val="0036307A"/>
    <w:rsid w:val="00366010"/>
    <w:rsid w:val="003728B2"/>
    <w:rsid w:val="00377F2C"/>
    <w:rsid w:val="003847F3"/>
    <w:rsid w:val="003957E4"/>
    <w:rsid w:val="003978EC"/>
    <w:rsid w:val="003A40A0"/>
    <w:rsid w:val="003A4671"/>
    <w:rsid w:val="003A5210"/>
    <w:rsid w:val="003B3284"/>
    <w:rsid w:val="003B49D5"/>
    <w:rsid w:val="003C0A78"/>
    <w:rsid w:val="003C0F7E"/>
    <w:rsid w:val="003C1D23"/>
    <w:rsid w:val="003C67E5"/>
    <w:rsid w:val="003D05A9"/>
    <w:rsid w:val="003D0E4F"/>
    <w:rsid w:val="003D23BF"/>
    <w:rsid w:val="003D342C"/>
    <w:rsid w:val="003D4747"/>
    <w:rsid w:val="003D64E9"/>
    <w:rsid w:val="003E0493"/>
    <w:rsid w:val="003E11B7"/>
    <w:rsid w:val="003E1532"/>
    <w:rsid w:val="003E2AC9"/>
    <w:rsid w:val="003E7A28"/>
    <w:rsid w:val="003F75D6"/>
    <w:rsid w:val="00411B5F"/>
    <w:rsid w:val="004124CB"/>
    <w:rsid w:val="00414367"/>
    <w:rsid w:val="00414AAA"/>
    <w:rsid w:val="004159A2"/>
    <w:rsid w:val="0042323B"/>
    <w:rsid w:val="00423ABD"/>
    <w:rsid w:val="00430EDE"/>
    <w:rsid w:val="00433F10"/>
    <w:rsid w:val="004353C6"/>
    <w:rsid w:val="00437BC4"/>
    <w:rsid w:val="004403C2"/>
    <w:rsid w:val="00441EB1"/>
    <w:rsid w:val="004425D6"/>
    <w:rsid w:val="0044345E"/>
    <w:rsid w:val="00444D8D"/>
    <w:rsid w:val="0045098A"/>
    <w:rsid w:val="00451318"/>
    <w:rsid w:val="00453B6B"/>
    <w:rsid w:val="00455254"/>
    <w:rsid w:val="00457BB8"/>
    <w:rsid w:val="00460979"/>
    <w:rsid w:val="00463A17"/>
    <w:rsid w:val="00463E39"/>
    <w:rsid w:val="00472BCA"/>
    <w:rsid w:val="00476FAF"/>
    <w:rsid w:val="00480EC3"/>
    <w:rsid w:val="0048507A"/>
    <w:rsid w:val="00487C83"/>
    <w:rsid w:val="0049075A"/>
    <w:rsid w:val="00493164"/>
    <w:rsid w:val="004A0037"/>
    <w:rsid w:val="004A552D"/>
    <w:rsid w:val="004A579D"/>
    <w:rsid w:val="004A57A7"/>
    <w:rsid w:val="004B25ED"/>
    <w:rsid w:val="004B33F5"/>
    <w:rsid w:val="004B3C34"/>
    <w:rsid w:val="004B3DF1"/>
    <w:rsid w:val="004C5859"/>
    <w:rsid w:val="004C692C"/>
    <w:rsid w:val="004D0866"/>
    <w:rsid w:val="004D434F"/>
    <w:rsid w:val="004E0246"/>
    <w:rsid w:val="004F2BEA"/>
    <w:rsid w:val="004F3E39"/>
    <w:rsid w:val="004F4A83"/>
    <w:rsid w:val="004F5C2E"/>
    <w:rsid w:val="004F7E89"/>
    <w:rsid w:val="00500333"/>
    <w:rsid w:val="0050053A"/>
    <w:rsid w:val="00504383"/>
    <w:rsid w:val="005049E6"/>
    <w:rsid w:val="00505971"/>
    <w:rsid w:val="005104D5"/>
    <w:rsid w:val="00510630"/>
    <w:rsid w:val="005147A7"/>
    <w:rsid w:val="00521C08"/>
    <w:rsid w:val="00525878"/>
    <w:rsid w:val="00531168"/>
    <w:rsid w:val="00531297"/>
    <w:rsid w:val="005326C9"/>
    <w:rsid w:val="00533A67"/>
    <w:rsid w:val="00533E3E"/>
    <w:rsid w:val="00536A0A"/>
    <w:rsid w:val="005374B7"/>
    <w:rsid w:val="00544404"/>
    <w:rsid w:val="00545F88"/>
    <w:rsid w:val="00565ABF"/>
    <w:rsid w:val="00567C7C"/>
    <w:rsid w:val="0057371F"/>
    <w:rsid w:val="0057486D"/>
    <w:rsid w:val="00576F95"/>
    <w:rsid w:val="00582686"/>
    <w:rsid w:val="00582C6B"/>
    <w:rsid w:val="00587B2A"/>
    <w:rsid w:val="00590FC0"/>
    <w:rsid w:val="00595326"/>
    <w:rsid w:val="005A004D"/>
    <w:rsid w:val="005A3675"/>
    <w:rsid w:val="005A4E53"/>
    <w:rsid w:val="005C65A2"/>
    <w:rsid w:val="005D2CEF"/>
    <w:rsid w:val="005D4033"/>
    <w:rsid w:val="005D41B6"/>
    <w:rsid w:val="005D5874"/>
    <w:rsid w:val="005D6E63"/>
    <w:rsid w:val="005E3698"/>
    <w:rsid w:val="005E376A"/>
    <w:rsid w:val="005F04A8"/>
    <w:rsid w:val="005F30A9"/>
    <w:rsid w:val="005F30DC"/>
    <w:rsid w:val="005F5499"/>
    <w:rsid w:val="005F6D47"/>
    <w:rsid w:val="005F775C"/>
    <w:rsid w:val="00602ED7"/>
    <w:rsid w:val="0060450E"/>
    <w:rsid w:val="00606B91"/>
    <w:rsid w:val="006105A4"/>
    <w:rsid w:val="0061545E"/>
    <w:rsid w:val="0062144D"/>
    <w:rsid w:val="00631F67"/>
    <w:rsid w:val="006335AD"/>
    <w:rsid w:val="0063531F"/>
    <w:rsid w:val="00641EFF"/>
    <w:rsid w:val="00641F8F"/>
    <w:rsid w:val="0065089D"/>
    <w:rsid w:val="00655E45"/>
    <w:rsid w:val="00656A8C"/>
    <w:rsid w:val="00656FCC"/>
    <w:rsid w:val="00663DDE"/>
    <w:rsid w:val="00674F34"/>
    <w:rsid w:val="00677065"/>
    <w:rsid w:val="0068137D"/>
    <w:rsid w:val="006832A9"/>
    <w:rsid w:val="006845B5"/>
    <w:rsid w:val="006872C4"/>
    <w:rsid w:val="006972D4"/>
    <w:rsid w:val="006A07D2"/>
    <w:rsid w:val="006B3C94"/>
    <w:rsid w:val="006B439C"/>
    <w:rsid w:val="006B44A6"/>
    <w:rsid w:val="006B6F85"/>
    <w:rsid w:val="006C58B3"/>
    <w:rsid w:val="006D0EBA"/>
    <w:rsid w:val="006D1E0D"/>
    <w:rsid w:val="006D311A"/>
    <w:rsid w:val="006D55A4"/>
    <w:rsid w:val="006D612E"/>
    <w:rsid w:val="006D734E"/>
    <w:rsid w:val="006E042F"/>
    <w:rsid w:val="006E36AD"/>
    <w:rsid w:val="006E3B40"/>
    <w:rsid w:val="006E7730"/>
    <w:rsid w:val="006F3347"/>
    <w:rsid w:val="006F68EC"/>
    <w:rsid w:val="006F6BB2"/>
    <w:rsid w:val="007102A8"/>
    <w:rsid w:val="00710523"/>
    <w:rsid w:val="0071322E"/>
    <w:rsid w:val="00723ACD"/>
    <w:rsid w:val="00726EE7"/>
    <w:rsid w:val="00735642"/>
    <w:rsid w:val="00742880"/>
    <w:rsid w:val="00745E39"/>
    <w:rsid w:val="00752247"/>
    <w:rsid w:val="00757AEB"/>
    <w:rsid w:val="0076397C"/>
    <w:rsid w:val="0076424F"/>
    <w:rsid w:val="00766C70"/>
    <w:rsid w:val="00776387"/>
    <w:rsid w:val="00783219"/>
    <w:rsid w:val="00785B9B"/>
    <w:rsid w:val="00790060"/>
    <w:rsid w:val="00790181"/>
    <w:rsid w:val="00791330"/>
    <w:rsid w:val="0079385C"/>
    <w:rsid w:val="007953AF"/>
    <w:rsid w:val="007B08AF"/>
    <w:rsid w:val="007B0D2A"/>
    <w:rsid w:val="007B1B0A"/>
    <w:rsid w:val="007B7C24"/>
    <w:rsid w:val="007C47FB"/>
    <w:rsid w:val="007C6AA9"/>
    <w:rsid w:val="007C6C1D"/>
    <w:rsid w:val="007D12C9"/>
    <w:rsid w:val="007D2EF0"/>
    <w:rsid w:val="007E2C25"/>
    <w:rsid w:val="007F2825"/>
    <w:rsid w:val="007F3006"/>
    <w:rsid w:val="007F5565"/>
    <w:rsid w:val="0080364F"/>
    <w:rsid w:val="008102D0"/>
    <w:rsid w:val="008112EC"/>
    <w:rsid w:val="00813E05"/>
    <w:rsid w:val="00814EFD"/>
    <w:rsid w:val="0082231C"/>
    <w:rsid w:val="0082482D"/>
    <w:rsid w:val="00836409"/>
    <w:rsid w:val="008365E3"/>
    <w:rsid w:val="008430D8"/>
    <w:rsid w:val="00853F2C"/>
    <w:rsid w:val="00856512"/>
    <w:rsid w:val="008573E7"/>
    <w:rsid w:val="008574EF"/>
    <w:rsid w:val="00857BDD"/>
    <w:rsid w:val="00857CAC"/>
    <w:rsid w:val="00861627"/>
    <w:rsid w:val="00863D7B"/>
    <w:rsid w:val="0086616F"/>
    <w:rsid w:val="008701E1"/>
    <w:rsid w:val="008727DF"/>
    <w:rsid w:val="008758A5"/>
    <w:rsid w:val="00883AA2"/>
    <w:rsid w:val="0089174C"/>
    <w:rsid w:val="0089376A"/>
    <w:rsid w:val="008968ED"/>
    <w:rsid w:val="008A586F"/>
    <w:rsid w:val="008A7F8B"/>
    <w:rsid w:val="008B02E9"/>
    <w:rsid w:val="008B1AEB"/>
    <w:rsid w:val="008B2DD3"/>
    <w:rsid w:val="008B5BD8"/>
    <w:rsid w:val="008C0249"/>
    <w:rsid w:val="008C24B0"/>
    <w:rsid w:val="008C4570"/>
    <w:rsid w:val="008D0834"/>
    <w:rsid w:val="008D244C"/>
    <w:rsid w:val="008D4A28"/>
    <w:rsid w:val="008D5C28"/>
    <w:rsid w:val="008E4E66"/>
    <w:rsid w:val="008F1B2E"/>
    <w:rsid w:val="008F5CA7"/>
    <w:rsid w:val="00900C01"/>
    <w:rsid w:val="00902687"/>
    <w:rsid w:val="00903A81"/>
    <w:rsid w:val="0090636E"/>
    <w:rsid w:val="009113E0"/>
    <w:rsid w:val="009146D5"/>
    <w:rsid w:val="009170C1"/>
    <w:rsid w:val="00927133"/>
    <w:rsid w:val="009271A9"/>
    <w:rsid w:val="00930F2F"/>
    <w:rsid w:val="009339E5"/>
    <w:rsid w:val="009403E1"/>
    <w:rsid w:val="0094043E"/>
    <w:rsid w:val="00942628"/>
    <w:rsid w:val="009524A8"/>
    <w:rsid w:val="00953A6B"/>
    <w:rsid w:val="00955A42"/>
    <w:rsid w:val="00956DEB"/>
    <w:rsid w:val="00966EAB"/>
    <w:rsid w:val="00967D18"/>
    <w:rsid w:val="009745F8"/>
    <w:rsid w:val="009808DF"/>
    <w:rsid w:val="00980959"/>
    <w:rsid w:val="00982F49"/>
    <w:rsid w:val="00991478"/>
    <w:rsid w:val="009A01D1"/>
    <w:rsid w:val="009A1435"/>
    <w:rsid w:val="009A4897"/>
    <w:rsid w:val="009A6242"/>
    <w:rsid w:val="009A710E"/>
    <w:rsid w:val="009B1876"/>
    <w:rsid w:val="009B1E2E"/>
    <w:rsid w:val="009B2344"/>
    <w:rsid w:val="009B37F9"/>
    <w:rsid w:val="009C00A5"/>
    <w:rsid w:val="009C473B"/>
    <w:rsid w:val="009D0AF6"/>
    <w:rsid w:val="009D0C64"/>
    <w:rsid w:val="009D459E"/>
    <w:rsid w:val="009E13EE"/>
    <w:rsid w:val="009E2C87"/>
    <w:rsid w:val="009F219E"/>
    <w:rsid w:val="009F3DCE"/>
    <w:rsid w:val="009F7B57"/>
    <w:rsid w:val="00A012FA"/>
    <w:rsid w:val="00A03507"/>
    <w:rsid w:val="00A03FBF"/>
    <w:rsid w:val="00A05A00"/>
    <w:rsid w:val="00A2692E"/>
    <w:rsid w:val="00A3271E"/>
    <w:rsid w:val="00A328ED"/>
    <w:rsid w:val="00A363FF"/>
    <w:rsid w:val="00A46F4F"/>
    <w:rsid w:val="00A475A6"/>
    <w:rsid w:val="00A47BD6"/>
    <w:rsid w:val="00A47FED"/>
    <w:rsid w:val="00A509BA"/>
    <w:rsid w:val="00A52674"/>
    <w:rsid w:val="00A62266"/>
    <w:rsid w:val="00A63724"/>
    <w:rsid w:val="00A63E33"/>
    <w:rsid w:val="00A66420"/>
    <w:rsid w:val="00A82F6F"/>
    <w:rsid w:val="00A85579"/>
    <w:rsid w:val="00A947D6"/>
    <w:rsid w:val="00A95006"/>
    <w:rsid w:val="00AA0A92"/>
    <w:rsid w:val="00AB318D"/>
    <w:rsid w:val="00AB41A8"/>
    <w:rsid w:val="00AB5A4B"/>
    <w:rsid w:val="00AC259B"/>
    <w:rsid w:val="00AE5845"/>
    <w:rsid w:val="00AE5A8F"/>
    <w:rsid w:val="00AE6CB1"/>
    <w:rsid w:val="00AF1DF9"/>
    <w:rsid w:val="00AF4F26"/>
    <w:rsid w:val="00B01793"/>
    <w:rsid w:val="00B04807"/>
    <w:rsid w:val="00B06162"/>
    <w:rsid w:val="00B13CEB"/>
    <w:rsid w:val="00B147C2"/>
    <w:rsid w:val="00B16488"/>
    <w:rsid w:val="00B21A98"/>
    <w:rsid w:val="00B22C03"/>
    <w:rsid w:val="00B26E0B"/>
    <w:rsid w:val="00B26EA1"/>
    <w:rsid w:val="00B31002"/>
    <w:rsid w:val="00B32977"/>
    <w:rsid w:val="00B32F40"/>
    <w:rsid w:val="00B3669A"/>
    <w:rsid w:val="00B37095"/>
    <w:rsid w:val="00B41A92"/>
    <w:rsid w:val="00B41BAB"/>
    <w:rsid w:val="00B42B70"/>
    <w:rsid w:val="00B51F60"/>
    <w:rsid w:val="00B5740B"/>
    <w:rsid w:val="00B61176"/>
    <w:rsid w:val="00B61190"/>
    <w:rsid w:val="00B74F43"/>
    <w:rsid w:val="00B77955"/>
    <w:rsid w:val="00B77E2E"/>
    <w:rsid w:val="00B84B6E"/>
    <w:rsid w:val="00B930D6"/>
    <w:rsid w:val="00B96C0D"/>
    <w:rsid w:val="00BA2B4E"/>
    <w:rsid w:val="00BB0EB4"/>
    <w:rsid w:val="00BB76D3"/>
    <w:rsid w:val="00BC1F2D"/>
    <w:rsid w:val="00BC589B"/>
    <w:rsid w:val="00BC596E"/>
    <w:rsid w:val="00BD08C2"/>
    <w:rsid w:val="00BD271D"/>
    <w:rsid w:val="00BD2D1A"/>
    <w:rsid w:val="00BD793C"/>
    <w:rsid w:val="00BE4194"/>
    <w:rsid w:val="00BF0F41"/>
    <w:rsid w:val="00BF1067"/>
    <w:rsid w:val="00C02FA6"/>
    <w:rsid w:val="00C04DB5"/>
    <w:rsid w:val="00C05FB0"/>
    <w:rsid w:val="00C07A6B"/>
    <w:rsid w:val="00C13A7F"/>
    <w:rsid w:val="00C15E5F"/>
    <w:rsid w:val="00C219F7"/>
    <w:rsid w:val="00C220C3"/>
    <w:rsid w:val="00C23B13"/>
    <w:rsid w:val="00C24FAA"/>
    <w:rsid w:val="00C25782"/>
    <w:rsid w:val="00C26A21"/>
    <w:rsid w:val="00C27662"/>
    <w:rsid w:val="00C31612"/>
    <w:rsid w:val="00C34E6B"/>
    <w:rsid w:val="00C3659F"/>
    <w:rsid w:val="00C36CF8"/>
    <w:rsid w:val="00C47B41"/>
    <w:rsid w:val="00C5375C"/>
    <w:rsid w:val="00C67BBD"/>
    <w:rsid w:val="00C73331"/>
    <w:rsid w:val="00C92334"/>
    <w:rsid w:val="00C92C65"/>
    <w:rsid w:val="00C93217"/>
    <w:rsid w:val="00C94844"/>
    <w:rsid w:val="00C9489E"/>
    <w:rsid w:val="00C95106"/>
    <w:rsid w:val="00C97BB9"/>
    <w:rsid w:val="00CA00C9"/>
    <w:rsid w:val="00CA2B4B"/>
    <w:rsid w:val="00CA71B0"/>
    <w:rsid w:val="00CB2BE6"/>
    <w:rsid w:val="00CB38F0"/>
    <w:rsid w:val="00CC149A"/>
    <w:rsid w:val="00CC25FD"/>
    <w:rsid w:val="00CD2B4D"/>
    <w:rsid w:val="00CD327D"/>
    <w:rsid w:val="00CD6C6F"/>
    <w:rsid w:val="00CD74CE"/>
    <w:rsid w:val="00CD7712"/>
    <w:rsid w:val="00CF0526"/>
    <w:rsid w:val="00CF0D36"/>
    <w:rsid w:val="00CF268E"/>
    <w:rsid w:val="00CF2F64"/>
    <w:rsid w:val="00CF43C1"/>
    <w:rsid w:val="00CF6103"/>
    <w:rsid w:val="00CF7E9F"/>
    <w:rsid w:val="00D034D5"/>
    <w:rsid w:val="00D06150"/>
    <w:rsid w:val="00D10402"/>
    <w:rsid w:val="00D15A34"/>
    <w:rsid w:val="00D173BD"/>
    <w:rsid w:val="00D17414"/>
    <w:rsid w:val="00D20352"/>
    <w:rsid w:val="00D27253"/>
    <w:rsid w:val="00D31EEF"/>
    <w:rsid w:val="00D35761"/>
    <w:rsid w:val="00D3625E"/>
    <w:rsid w:val="00D3722F"/>
    <w:rsid w:val="00D41096"/>
    <w:rsid w:val="00D470BA"/>
    <w:rsid w:val="00D500CF"/>
    <w:rsid w:val="00D5114B"/>
    <w:rsid w:val="00D51DD1"/>
    <w:rsid w:val="00D530BD"/>
    <w:rsid w:val="00D6089D"/>
    <w:rsid w:val="00D622DE"/>
    <w:rsid w:val="00D630FF"/>
    <w:rsid w:val="00D6619E"/>
    <w:rsid w:val="00D70E51"/>
    <w:rsid w:val="00D727DD"/>
    <w:rsid w:val="00D76D1A"/>
    <w:rsid w:val="00D83F1E"/>
    <w:rsid w:val="00D85087"/>
    <w:rsid w:val="00D85578"/>
    <w:rsid w:val="00D85DD5"/>
    <w:rsid w:val="00D918D7"/>
    <w:rsid w:val="00D91C65"/>
    <w:rsid w:val="00D94161"/>
    <w:rsid w:val="00D94693"/>
    <w:rsid w:val="00D94D82"/>
    <w:rsid w:val="00D97B3E"/>
    <w:rsid w:val="00DA00A3"/>
    <w:rsid w:val="00DA4005"/>
    <w:rsid w:val="00DB4C14"/>
    <w:rsid w:val="00DC0667"/>
    <w:rsid w:val="00DC0A5D"/>
    <w:rsid w:val="00DC466F"/>
    <w:rsid w:val="00DC5C38"/>
    <w:rsid w:val="00DC7F25"/>
    <w:rsid w:val="00DD0D01"/>
    <w:rsid w:val="00DD3999"/>
    <w:rsid w:val="00DD5EEB"/>
    <w:rsid w:val="00DD6117"/>
    <w:rsid w:val="00DE7D2E"/>
    <w:rsid w:val="00DF14E7"/>
    <w:rsid w:val="00DF475A"/>
    <w:rsid w:val="00E0088A"/>
    <w:rsid w:val="00E04CC8"/>
    <w:rsid w:val="00E13F42"/>
    <w:rsid w:val="00E22034"/>
    <w:rsid w:val="00E23801"/>
    <w:rsid w:val="00E26284"/>
    <w:rsid w:val="00E27CE1"/>
    <w:rsid w:val="00E40F92"/>
    <w:rsid w:val="00E423A5"/>
    <w:rsid w:val="00E456C0"/>
    <w:rsid w:val="00E52DF2"/>
    <w:rsid w:val="00E536C9"/>
    <w:rsid w:val="00E54943"/>
    <w:rsid w:val="00E54C7F"/>
    <w:rsid w:val="00E6026A"/>
    <w:rsid w:val="00E606E2"/>
    <w:rsid w:val="00E70371"/>
    <w:rsid w:val="00E73536"/>
    <w:rsid w:val="00E818D3"/>
    <w:rsid w:val="00EA3A9C"/>
    <w:rsid w:val="00EA44A4"/>
    <w:rsid w:val="00EA5173"/>
    <w:rsid w:val="00EB1D64"/>
    <w:rsid w:val="00ED3D8E"/>
    <w:rsid w:val="00EE28BF"/>
    <w:rsid w:val="00EF356E"/>
    <w:rsid w:val="00EF6203"/>
    <w:rsid w:val="00EF65CD"/>
    <w:rsid w:val="00EF7986"/>
    <w:rsid w:val="00F03D90"/>
    <w:rsid w:val="00F050F6"/>
    <w:rsid w:val="00F0668C"/>
    <w:rsid w:val="00F12083"/>
    <w:rsid w:val="00F15C9D"/>
    <w:rsid w:val="00F22443"/>
    <w:rsid w:val="00F31E6C"/>
    <w:rsid w:val="00F34AC5"/>
    <w:rsid w:val="00F434A0"/>
    <w:rsid w:val="00F459C5"/>
    <w:rsid w:val="00F5547C"/>
    <w:rsid w:val="00F5553A"/>
    <w:rsid w:val="00F61EEB"/>
    <w:rsid w:val="00F64A9B"/>
    <w:rsid w:val="00F7271B"/>
    <w:rsid w:val="00F73E35"/>
    <w:rsid w:val="00F75A57"/>
    <w:rsid w:val="00F81DFD"/>
    <w:rsid w:val="00F86208"/>
    <w:rsid w:val="00F868FC"/>
    <w:rsid w:val="00F9061F"/>
    <w:rsid w:val="00F91F82"/>
    <w:rsid w:val="00F9411A"/>
    <w:rsid w:val="00F97441"/>
    <w:rsid w:val="00F97FDC"/>
    <w:rsid w:val="00FA372F"/>
    <w:rsid w:val="00FA50B7"/>
    <w:rsid w:val="00FA7837"/>
    <w:rsid w:val="00FB2ABC"/>
    <w:rsid w:val="00FB461E"/>
    <w:rsid w:val="00FB5E60"/>
    <w:rsid w:val="00FB5FAA"/>
    <w:rsid w:val="00FB788B"/>
    <w:rsid w:val="00FB7BF8"/>
    <w:rsid w:val="00FC3481"/>
    <w:rsid w:val="00FC4849"/>
    <w:rsid w:val="00FC5027"/>
    <w:rsid w:val="00FD1E7E"/>
    <w:rsid w:val="00FD23D9"/>
    <w:rsid w:val="00FD5A9E"/>
    <w:rsid w:val="00FD69DB"/>
    <w:rsid w:val="00FE0FB9"/>
    <w:rsid w:val="00FE143D"/>
    <w:rsid w:val="00FE6956"/>
    <w:rsid w:val="00FE6CFA"/>
    <w:rsid w:val="00FF404A"/>
    <w:rsid w:val="05CFB01B"/>
    <w:rsid w:val="10365247"/>
    <w:rsid w:val="1769F12E"/>
    <w:rsid w:val="1F3F8C02"/>
    <w:rsid w:val="22CC2F54"/>
    <w:rsid w:val="275B241D"/>
    <w:rsid w:val="2813F2C8"/>
    <w:rsid w:val="426E5734"/>
    <w:rsid w:val="4479BE26"/>
    <w:rsid w:val="46158E87"/>
    <w:rsid w:val="5005C508"/>
    <w:rsid w:val="519C092D"/>
    <w:rsid w:val="5B5AC433"/>
    <w:rsid w:val="5BA763B3"/>
    <w:rsid w:val="5CA2E15B"/>
    <w:rsid w:val="60ED9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C433"/>
  <w15:chartTrackingRefBased/>
  <w15:docId w15:val="{9BB31386-C973-4E98-A873-01C3B203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64"/>
    <w:pPr>
      <w:ind w:left="720"/>
      <w:contextualSpacing/>
    </w:pPr>
  </w:style>
  <w:style w:type="paragraph" w:styleId="Header">
    <w:name w:val="header"/>
    <w:basedOn w:val="Normal"/>
    <w:link w:val="HeaderChar"/>
    <w:uiPriority w:val="99"/>
    <w:unhideWhenUsed/>
    <w:rsid w:val="00FD6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DB"/>
  </w:style>
  <w:style w:type="paragraph" w:styleId="Footer">
    <w:name w:val="footer"/>
    <w:basedOn w:val="Normal"/>
    <w:link w:val="FooterChar"/>
    <w:uiPriority w:val="99"/>
    <w:unhideWhenUsed/>
    <w:rsid w:val="00FD6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DB"/>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E042F"/>
    <w:rPr>
      <w:color w:val="0563C1" w:themeColor="hyperlink"/>
      <w:u w:val="single"/>
    </w:rPr>
  </w:style>
  <w:style w:type="character" w:styleId="UnresolvedMention">
    <w:name w:val="Unresolved Mention"/>
    <w:basedOn w:val="DefaultParagraphFont"/>
    <w:uiPriority w:val="99"/>
    <w:semiHidden/>
    <w:unhideWhenUsed/>
    <w:rsid w:val="006E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2282">
      <w:bodyDiv w:val="1"/>
      <w:marLeft w:val="0"/>
      <w:marRight w:val="0"/>
      <w:marTop w:val="0"/>
      <w:marBottom w:val="0"/>
      <w:divBdr>
        <w:top w:val="none" w:sz="0" w:space="0" w:color="auto"/>
        <w:left w:val="none" w:sz="0" w:space="0" w:color="auto"/>
        <w:bottom w:val="none" w:sz="0" w:space="0" w:color="auto"/>
        <w:right w:val="none" w:sz="0" w:space="0" w:color="auto"/>
      </w:divBdr>
      <w:divsChild>
        <w:div w:id="740614">
          <w:marLeft w:val="0"/>
          <w:marRight w:val="0"/>
          <w:marTop w:val="0"/>
          <w:marBottom w:val="0"/>
          <w:divBdr>
            <w:top w:val="none" w:sz="0" w:space="0" w:color="auto"/>
            <w:left w:val="none" w:sz="0" w:space="0" w:color="auto"/>
            <w:bottom w:val="none" w:sz="0" w:space="0" w:color="auto"/>
            <w:right w:val="none" w:sz="0" w:space="0" w:color="auto"/>
          </w:divBdr>
          <w:divsChild>
            <w:div w:id="700206659">
              <w:marLeft w:val="0"/>
              <w:marRight w:val="0"/>
              <w:marTop w:val="0"/>
              <w:marBottom w:val="0"/>
              <w:divBdr>
                <w:top w:val="none" w:sz="0" w:space="0" w:color="auto"/>
                <w:left w:val="none" w:sz="0" w:space="0" w:color="auto"/>
                <w:bottom w:val="none" w:sz="0" w:space="0" w:color="auto"/>
                <w:right w:val="none" w:sz="0" w:space="0" w:color="auto"/>
              </w:divBdr>
            </w:div>
          </w:divsChild>
        </w:div>
        <w:div w:id="33892581">
          <w:marLeft w:val="0"/>
          <w:marRight w:val="0"/>
          <w:marTop w:val="0"/>
          <w:marBottom w:val="0"/>
          <w:divBdr>
            <w:top w:val="none" w:sz="0" w:space="0" w:color="auto"/>
            <w:left w:val="none" w:sz="0" w:space="0" w:color="auto"/>
            <w:bottom w:val="none" w:sz="0" w:space="0" w:color="auto"/>
            <w:right w:val="none" w:sz="0" w:space="0" w:color="auto"/>
          </w:divBdr>
          <w:divsChild>
            <w:div w:id="1969168016">
              <w:marLeft w:val="0"/>
              <w:marRight w:val="0"/>
              <w:marTop w:val="0"/>
              <w:marBottom w:val="0"/>
              <w:divBdr>
                <w:top w:val="none" w:sz="0" w:space="0" w:color="auto"/>
                <w:left w:val="none" w:sz="0" w:space="0" w:color="auto"/>
                <w:bottom w:val="none" w:sz="0" w:space="0" w:color="auto"/>
                <w:right w:val="none" w:sz="0" w:space="0" w:color="auto"/>
              </w:divBdr>
            </w:div>
          </w:divsChild>
        </w:div>
        <w:div w:id="110438418">
          <w:marLeft w:val="0"/>
          <w:marRight w:val="0"/>
          <w:marTop w:val="0"/>
          <w:marBottom w:val="0"/>
          <w:divBdr>
            <w:top w:val="none" w:sz="0" w:space="0" w:color="auto"/>
            <w:left w:val="none" w:sz="0" w:space="0" w:color="auto"/>
            <w:bottom w:val="none" w:sz="0" w:space="0" w:color="auto"/>
            <w:right w:val="none" w:sz="0" w:space="0" w:color="auto"/>
          </w:divBdr>
          <w:divsChild>
            <w:div w:id="11959315">
              <w:marLeft w:val="0"/>
              <w:marRight w:val="0"/>
              <w:marTop w:val="0"/>
              <w:marBottom w:val="0"/>
              <w:divBdr>
                <w:top w:val="none" w:sz="0" w:space="0" w:color="auto"/>
                <w:left w:val="none" w:sz="0" w:space="0" w:color="auto"/>
                <w:bottom w:val="none" w:sz="0" w:space="0" w:color="auto"/>
                <w:right w:val="none" w:sz="0" w:space="0" w:color="auto"/>
              </w:divBdr>
            </w:div>
          </w:divsChild>
        </w:div>
        <w:div w:id="147212521">
          <w:marLeft w:val="0"/>
          <w:marRight w:val="0"/>
          <w:marTop w:val="0"/>
          <w:marBottom w:val="0"/>
          <w:divBdr>
            <w:top w:val="none" w:sz="0" w:space="0" w:color="auto"/>
            <w:left w:val="none" w:sz="0" w:space="0" w:color="auto"/>
            <w:bottom w:val="none" w:sz="0" w:space="0" w:color="auto"/>
            <w:right w:val="none" w:sz="0" w:space="0" w:color="auto"/>
          </w:divBdr>
          <w:divsChild>
            <w:div w:id="2115468951">
              <w:marLeft w:val="0"/>
              <w:marRight w:val="0"/>
              <w:marTop w:val="0"/>
              <w:marBottom w:val="0"/>
              <w:divBdr>
                <w:top w:val="none" w:sz="0" w:space="0" w:color="auto"/>
                <w:left w:val="none" w:sz="0" w:space="0" w:color="auto"/>
                <w:bottom w:val="none" w:sz="0" w:space="0" w:color="auto"/>
                <w:right w:val="none" w:sz="0" w:space="0" w:color="auto"/>
              </w:divBdr>
            </w:div>
          </w:divsChild>
        </w:div>
        <w:div w:id="238054160">
          <w:marLeft w:val="0"/>
          <w:marRight w:val="0"/>
          <w:marTop w:val="0"/>
          <w:marBottom w:val="0"/>
          <w:divBdr>
            <w:top w:val="none" w:sz="0" w:space="0" w:color="auto"/>
            <w:left w:val="none" w:sz="0" w:space="0" w:color="auto"/>
            <w:bottom w:val="none" w:sz="0" w:space="0" w:color="auto"/>
            <w:right w:val="none" w:sz="0" w:space="0" w:color="auto"/>
          </w:divBdr>
          <w:divsChild>
            <w:div w:id="1720009002">
              <w:marLeft w:val="0"/>
              <w:marRight w:val="0"/>
              <w:marTop w:val="0"/>
              <w:marBottom w:val="0"/>
              <w:divBdr>
                <w:top w:val="none" w:sz="0" w:space="0" w:color="auto"/>
                <w:left w:val="none" w:sz="0" w:space="0" w:color="auto"/>
                <w:bottom w:val="none" w:sz="0" w:space="0" w:color="auto"/>
                <w:right w:val="none" w:sz="0" w:space="0" w:color="auto"/>
              </w:divBdr>
            </w:div>
          </w:divsChild>
        </w:div>
        <w:div w:id="273945998">
          <w:marLeft w:val="0"/>
          <w:marRight w:val="0"/>
          <w:marTop w:val="0"/>
          <w:marBottom w:val="0"/>
          <w:divBdr>
            <w:top w:val="none" w:sz="0" w:space="0" w:color="auto"/>
            <w:left w:val="none" w:sz="0" w:space="0" w:color="auto"/>
            <w:bottom w:val="none" w:sz="0" w:space="0" w:color="auto"/>
            <w:right w:val="none" w:sz="0" w:space="0" w:color="auto"/>
          </w:divBdr>
          <w:divsChild>
            <w:div w:id="616957489">
              <w:marLeft w:val="0"/>
              <w:marRight w:val="0"/>
              <w:marTop w:val="0"/>
              <w:marBottom w:val="0"/>
              <w:divBdr>
                <w:top w:val="none" w:sz="0" w:space="0" w:color="auto"/>
                <w:left w:val="none" w:sz="0" w:space="0" w:color="auto"/>
                <w:bottom w:val="none" w:sz="0" w:space="0" w:color="auto"/>
                <w:right w:val="none" w:sz="0" w:space="0" w:color="auto"/>
              </w:divBdr>
            </w:div>
          </w:divsChild>
        </w:div>
        <w:div w:id="375128092">
          <w:marLeft w:val="0"/>
          <w:marRight w:val="0"/>
          <w:marTop w:val="0"/>
          <w:marBottom w:val="0"/>
          <w:divBdr>
            <w:top w:val="none" w:sz="0" w:space="0" w:color="auto"/>
            <w:left w:val="none" w:sz="0" w:space="0" w:color="auto"/>
            <w:bottom w:val="none" w:sz="0" w:space="0" w:color="auto"/>
            <w:right w:val="none" w:sz="0" w:space="0" w:color="auto"/>
          </w:divBdr>
          <w:divsChild>
            <w:div w:id="2075467598">
              <w:marLeft w:val="0"/>
              <w:marRight w:val="0"/>
              <w:marTop w:val="0"/>
              <w:marBottom w:val="0"/>
              <w:divBdr>
                <w:top w:val="none" w:sz="0" w:space="0" w:color="auto"/>
                <w:left w:val="none" w:sz="0" w:space="0" w:color="auto"/>
                <w:bottom w:val="none" w:sz="0" w:space="0" w:color="auto"/>
                <w:right w:val="none" w:sz="0" w:space="0" w:color="auto"/>
              </w:divBdr>
            </w:div>
          </w:divsChild>
        </w:div>
        <w:div w:id="1119181558">
          <w:marLeft w:val="0"/>
          <w:marRight w:val="0"/>
          <w:marTop w:val="0"/>
          <w:marBottom w:val="0"/>
          <w:divBdr>
            <w:top w:val="none" w:sz="0" w:space="0" w:color="auto"/>
            <w:left w:val="none" w:sz="0" w:space="0" w:color="auto"/>
            <w:bottom w:val="none" w:sz="0" w:space="0" w:color="auto"/>
            <w:right w:val="none" w:sz="0" w:space="0" w:color="auto"/>
          </w:divBdr>
          <w:divsChild>
            <w:div w:id="501628294">
              <w:marLeft w:val="0"/>
              <w:marRight w:val="0"/>
              <w:marTop w:val="0"/>
              <w:marBottom w:val="0"/>
              <w:divBdr>
                <w:top w:val="none" w:sz="0" w:space="0" w:color="auto"/>
                <w:left w:val="none" w:sz="0" w:space="0" w:color="auto"/>
                <w:bottom w:val="none" w:sz="0" w:space="0" w:color="auto"/>
                <w:right w:val="none" w:sz="0" w:space="0" w:color="auto"/>
              </w:divBdr>
            </w:div>
            <w:div w:id="1318456623">
              <w:marLeft w:val="0"/>
              <w:marRight w:val="0"/>
              <w:marTop w:val="0"/>
              <w:marBottom w:val="0"/>
              <w:divBdr>
                <w:top w:val="none" w:sz="0" w:space="0" w:color="auto"/>
                <w:left w:val="none" w:sz="0" w:space="0" w:color="auto"/>
                <w:bottom w:val="none" w:sz="0" w:space="0" w:color="auto"/>
                <w:right w:val="none" w:sz="0" w:space="0" w:color="auto"/>
              </w:divBdr>
            </w:div>
          </w:divsChild>
        </w:div>
        <w:div w:id="1126776152">
          <w:marLeft w:val="0"/>
          <w:marRight w:val="0"/>
          <w:marTop w:val="0"/>
          <w:marBottom w:val="0"/>
          <w:divBdr>
            <w:top w:val="none" w:sz="0" w:space="0" w:color="auto"/>
            <w:left w:val="none" w:sz="0" w:space="0" w:color="auto"/>
            <w:bottom w:val="none" w:sz="0" w:space="0" w:color="auto"/>
            <w:right w:val="none" w:sz="0" w:space="0" w:color="auto"/>
          </w:divBdr>
          <w:divsChild>
            <w:div w:id="40179875">
              <w:marLeft w:val="0"/>
              <w:marRight w:val="0"/>
              <w:marTop w:val="0"/>
              <w:marBottom w:val="0"/>
              <w:divBdr>
                <w:top w:val="none" w:sz="0" w:space="0" w:color="auto"/>
                <w:left w:val="none" w:sz="0" w:space="0" w:color="auto"/>
                <w:bottom w:val="none" w:sz="0" w:space="0" w:color="auto"/>
                <w:right w:val="none" w:sz="0" w:space="0" w:color="auto"/>
              </w:divBdr>
            </w:div>
          </w:divsChild>
        </w:div>
        <w:div w:id="1127041276">
          <w:marLeft w:val="0"/>
          <w:marRight w:val="0"/>
          <w:marTop w:val="0"/>
          <w:marBottom w:val="0"/>
          <w:divBdr>
            <w:top w:val="none" w:sz="0" w:space="0" w:color="auto"/>
            <w:left w:val="none" w:sz="0" w:space="0" w:color="auto"/>
            <w:bottom w:val="none" w:sz="0" w:space="0" w:color="auto"/>
            <w:right w:val="none" w:sz="0" w:space="0" w:color="auto"/>
          </w:divBdr>
          <w:divsChild>
            <w:div w:id="1740252878">
              <w:marLeft w:val="0"/>
              <w:marRight w:val="0"/>
              <w:marTop w:val="0"/>
              <w:marBottom w:val="0"/>
              <w:divBdr>
                <w:top w:val="none" w:sz="0" w:space="0" w:color="auto"/>
                <w:left w:val="none" w:sz="0" w:space="0" w:color="auto"/>
                <w:bottom w:val="none" w:sz="0" w:space="0" w:color="auto"/>
                <w:right w:val="none" w:sz="0" w:space="0" w:color="auto"/>
              </w:divBdr>
            </w:div>
          </w:divsChild>
        </w:div>
        <w:div w:id="1363627047">
          <w:marLeft w:val="0"/>
          <w:marRight w:val="0"/>
          <w:marTop w:val="0"/>
          <w:marBottom w:val="0"/>
          <w:divBdr>
            <w:top w:val="none" w:sz="0" w:space="0" w:color="auto"/>
            <w:left w:val="none" w:sz="0" w:space="0" w:color="auto"/>
            <w:bottom w:val="none" w:sz="0" w:space="0" w:color="auto"/>
            <w:right w:val="none" w:sz="0" w:space="0" w:color="auto"/>
          </w:divBdr>
          <w:divsChild>
            <w:div w:id="569581185">
              <w:marLeft w:val="0"/>
              <w:marRight w:val="0"/>
              <w:marTop w:val="0"/>
              <w:marBottom w:val="0"/>
              <w:divBdr>
                <w:top w:val="none" w:sz="0" w:space="0" w:color="auto"/>
                <w:left w:val="none" w:sz="0" w:space="0" w:color="auto"/>
                <w:bottom w:val="none" w:sz="0" w:space="0" w:color="auto"/>
                <w:right w:val="none" w:sz="0" w:space="0" w:color="auto"/>
              </w:divBdr>
            </w:div>
            <w:div w:id="998389891">
              <w:marLeft w:val="0"/>
              <w:marRight w:val="0"/>
              <w:marTop w:val="0"/>
              <w:marBottom w:val="0"/>
              <w:divBdr>
                <w:top w:val="none" w:sz="0" w:space="0" w:color="auto"/>
                <w:left w:val="none" w:sz="0" w:space="0" w:color="auto"/>
                <w:bottom w:val="none" w:sz="0" w:space="0" w:color="auto"/>
                <w:right w:val="none" w:sz="0" w:space="0" w:color="auto"/>
              </w:divBdr>
            </w:div>
          </w:divsChild>
        </w:div>
        <w:div w:id="1574505977">
          <w:marLeft w:val="0"/>
          <w:marRight w:val="0"/>
          <w:marTop w:val="0"/>
          <w:marBottom w:val="0"/>
          <w:divBdr>
            <w:top w:val="none" w:sz="0" w:space="0" w:color="auto"/>
            <w:left w:val="none" w:sz="0" w:space="0" w:color="auto"/>
            <w:bottom w:val="none" w:sz="0" w:space="0" w:color="auto"/>
            <w:right w:val="none" w:sz="0" w:space="0" w:color="auto"/>
          </w:divBdr>
          <w:divsChild>
            <w:div w:id="998074511">
              <w:marLeft w:val="0"/>
              <w:marRight w:val="0"/>
              <w:marTop w:val="0"/>
              <w:marBottom w:val="0"/>
              <w:divBdr>
                <w:top w:val="none" w:sz="0" w:space="0" w:color="auto"/>
                <w:left w:val="none" w:sz="0" w:space="0" w:color="auto"/>
                <w:bottom w:val="none" w:sz="0" w:space="0" w:color="auto"/>
                <w:right w:val="none" w:sz="0" w:space="0" w:color="auto"/>
              </w:divBdr>
            </w:div>
          </w:divsChild>
        </w:div>
        <w:div w:id="1595476410">
          <w:marLeft w:val="0"/>
          <w:marRight w:val="0"/>
          <w:marTop w:val="0"/>
          <w:marBottom w:val="0"/>
          <w:divBdr>
            <w:top w:val="none" w:sz="0" w:space="0" w:color="auto"/>
            <w:left w:val="none" w:sz="0" w:space="0" w:color="auto"/>
            <w:bottom w:val="none" w:sz="0" w:space="0" w:color="auto"/>
            <w:right w:val="none" w:sz="0" w:space="0" w:color="auto"/>
          </w:divBdr>
          <w:divsChild>
            <w:div w:id="464853613">
              <w:marLeft w:val="0"/>
              <w:marRight w:val="0"/>
              <w:marTop w:val="0"/>
              <w:marBottom w:val="0"/>
              <w:divBdr>
                <w:top w:val="none" w:sz="0" w:space="0" w:color="auto"/>
                <w:left w:val="none" w:sz="0" w:space="0" w:color="auto"/>
                <w:bottom w:val="none" w:sz="0" w:space="0" w:color="auto"/>
                <w:right w:val="none" w:sz="0" w:space="0" w:color="auto"/>
              </w:divBdr>
            </w:div>
          </w:divsChild>
        </w:div>
        <w:div w:id="1601257392">
          <w:marLeft w:val="0"/>
          <w:marRight w:val="0"/>
          <w:marTop w:val="0"/>
          <w:marBottom w:val="0"/>
          <w:divBdr>
            <w:top w:val="none" w:sz="0" w:space="0" w:color="auto"/>
            <w:left w:val="none" w:sz="0" w:space="0" w:color="auto"/>
            <w:bottom w:val="none" w:sz="0" w:space="0" w:color="auto"/>
            <w:right w:val="none" w:sz="0" w:space="0" w:color="auto"/>
          </w:divBdr>
          <w:divsChild>
            <w:div w:id="1374303241">
              <w:marLeft w:val="0"/>
              <w:marRight w:val="0"/>
              <w:marTop w:val="0"/>
              <w:marBottom w:val="0"/>
              <w:divBdr>
                <w:top w:val="none" w:sz="0" w:space="0" w:color="auto"/>
                <w:left w:val="none" w:sz="0" w:space="0" w:color="auto"/>
                <w:bottom w:val="none" w:sz="0" w:space="0" w:color="auto"/>
                <w:right w:val="none" w:sz="0" w:space="0" w:color="auto"/>
              </w:divBdr>
            </w:div>
          </w:divsChild>
        </w:div>
        <w:div w:id="1648052680">
          <w:marLeft w:val="0"/>
          <w:marRight w:val="0"/>
          <w:marTop w:val="0"/>
          <w:marBottom w:val="0"/>
          <w:divBdr>
            <w:top w:val="none" w:sz="0" w:space="0" w:color="auto"/>
            <w:left w:val="none" w:sz="0" w:space="0" w:color="auto"/>
            <w:bottom w:val="none" w:sz="0" w:space="0" w:color="auto"/>
            <w:right w:val="none" w:sz="0" w:space="0" w:color="auto"/>
          </w:divBdr>
          <w:divsChild>
            <w:div w:id="1149514725">
              <w:marLeft w:val="0"/>
              <w:marRight w:val="0"/>
              <w:marTop w:val="0"/>
              <w:marBottom w:val="0"/>
              <w:divBdr>
                <w:top w:val="none" w:sz="0" w:space="0" w:color="auto"/>
                <w:left w:val="none" w:sz="0" w:space="0" w:color="auto"/>
                <w:bottom w:val="none" w:sz="0" w:space="0" w:color="auto"/>
                <w:right w:val="none" w:sz="0" w:space="0" w:color="auto"/>
              </w:divBdr>
            </w:div>
          </w:divsChild>
        </w:div>
        <w:div w:id="1766731924">
          <w:marLeft w:val="0"/>
          <w:marRight w:val="0"/>
          <w:marTop w:val="0"/>
          <w:marBottom w:val="0"/>
          <w:divBdr>
            <w:top w:val="none" w:sz="0" w:space="0" w:color="auto"/>
            <w:left w:val="none" w:sz="0" w:space="0" w:color="auto"/>
            <w:bottom w:val="none" w:sz="0" w:space="0" w:color="auto"/>
            <w:right w:val="none" w:sz="0" w:space="0" w:color="auto"/>
          </w:divBdr>
          <w:divsChild>
            <w:div w:id="719405727">
              <w:marLeft w:val="0"/>
              <w:marRight w:val="0"/>
              <w:marTop w:val="0"/>
              <w:marBottom w:val="0"/>
              <w:divBdr>
                <w:top w:val="none" w:sz="0" w:space="0" w:color="auto"/>
                <w:left w:val="none" w:sz="0" w:space="0" w:color="auto"/>
                <w:bottom w:val="none" w:sz="0" w:space="0" w:color="auto"/>
                <w:right w:val="none" w:sz="0" w:space="0" w:color="auto"/>
              </w:divBdr>
            </w:div>
            <w:div w:id="1844274289">
              <w:marLeft w:val="0"/>
              <w:marRight w:val="0"/>
              <w:marTop w:val="0"/>
              <w:marBottom w:val="0"/>
              <w:divBdr>
                <w:top w:val="none" w:sz="0" w:space="0" w:color="auto"/>
                <w:left w:val="none" w:sz="0" w:space="0" w:color="auto"/>
                <w:bottom w:val="none" w:sz="0" w:space="0" w:color="auto"/>
                <w:right w:val="none" w:sz="0" w:space="0" w:color="auto"/>
              </w:divBdr>
            </w:div>
          </w:divsChild>
        </w:div>
        <w:div w:id="1794860849">
          <w:marLeft w:val="0"/>
          <w:marRight w:val="0"/>
          <w:marTop w:val="0"/>
          <w:marBottom w:val="0"/>
          <w:divBdr>
            <w:top w:val="none" w:sz="0" w:space="0" w:color="auto"/>
            <w:left w:val="none" w:sz="0" w:space="0" w:color="auto"/>
            <w:bottom w:val="none" w:sz="0" w:space="0" w:color="auto"/>
            <w:right w:val="none" w:sz="0" w:space="0" w:color="auto"/>
          </w:divBdr>
          <w:divsChild>
            <w:div w:id="227880275">
              <w:marLeft w:val="0"/>
              <w:marRight w:val="0"/>
              <w:marTop w:val="0"/>
              <w:marBottom w:val="0"/>
              <w:divBdr>
                <w:top w:val="none" w:sz="0" w:space="0" w:color="auto"/>
                <w:left w:val="none" w:sz="0" w:space="0" w:color="auto"/>
                <w:bottom w:val="none" w:sz="0" w:space="0" w:color="auto"/>
                <w:right w:val="none" w:sz="0" w:space="0" w:color="auto"/>
              </w:divBdr>
            </w:div>
          </w:divsChild>
        </w:div>
        <w:div w:id="2109081598">
          <w:marLeft w:val="0"/>
          <w:marRight w:val="0"/>
          <w:marTop w:val="0"/>
          <w:marBottom w:val="0"/>
          <w:divBdr>
            <w:top w:val="none" w:sz="0" w:space="0" w:color="auto"/>
            <w:left w:val="none" w:sz="0" w:space="0" w:color="auto"/>
            <w:bottom w:val="none" w:sz="0" w:space="0" w:color="auto"/>
            <w:right w:val="none" w:sz="0" w:space="0" w:color="auto"/>
          </w:divBdr>
          <w:divsChild>
            <w:div w:id="8494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gsafe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ef301f-53ff-4fec-8744-b2cf5be70e66">
      <Terms xmlns="http://schemas.microsoft.com/office/infopath/2007/PartnerControls"/>
    </lcf76f155ced4ddcb4097134ff3c332f>
    <TaxCatchAll xmlns="906e2fb6-2c21-4f05-a170-f281e6766d32" xsi:nil="true"/>
    <maria xmlns="66ef301f-53ff-4fec-8744-b2cf5be70e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8D9556BB411642B951B89882FCF37C" ma:contentTypeVersion="17" ma:contentTypeDescription="Create a new document." ma:contentTypeScope="" ma:versionID="95ef88bb0ec6851b5aabc53441d912d9">
  <xsd:schema xmlns:xsd="http://www.w3.org/2001/XMLSchema" xmlns:xs="http://www.w3.org/2001/XMLSchema" xmlns:p="http://schemas.microsoft.com/office/2006/metadata/properties" xmlns:ns2="906e2fb6-2c21-4f05-a170-f281e6766d32" xmlns:ns3="66ef301f-53ff-4fec-8744-b2cf5be70e66" targetNamespace="http://schemas.microsoft.com/office/2006/metadata/properties" ma:root="true" ma:fieldsID="476a1bcb0e006227e8316493c9dfc714" ns2:_="" ns3:_="">
    <xsd:import namespace="906e2fb6-2c21-4f05-a170-f281e6766d32"/>
    <xsd:import namespace="66ef301f-53ff-4fec-8744-b2cf5be70e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ari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e2fb6-2c21-4f05-a170-f281e6766d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8a0bfc8-63a0-4c14-89c7-deee59443acb}" ma:internalName="TaxCatchAll" ma:showField="CatchAllData" ma:web="906e2fb6-2c21-4f05-a170-f281e6766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ef301f-53ff-4fec-8744-b2cf5be70e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aria" ma:index="20" nillable="true" ma:displayName="Comments" ma:format="Dropdown" ma:internalName="maria">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a582a7b-d4f7-47ad-9b5b-999e6f72988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831C2-514A-487B-8821-E1D6EE6E290E}">
  <ds:schemaRefs>
    <ds:schemaRef ds:uri="http://schemas.microsoft.com/office/2006/metadata/properties"/>
    <ds:schemaRef ds:uri="http://schemas.microsoft.com/office/infopath/2007/PartnerControls"/>
    <ds:schemaRef ds:uri="66ef301f-53ff-4fec-8744-b2cf5be70e66"/>
    <ds:schemaRef ds:uri="906e2fb6-2c21-4f05-a170-f281e6766d32"/>
  </ds:schemaRefs>
</ds:datastoreItem>
</file>

<file path=customXml/itemProps2.xml><?xml version="1.0" encoding="utf-8"?>
<ds:datastoreItem xmlns:ds="http://schemas.openxmlformats.org/officeDocument/2006/customXml" ds:itemID="{895B94A4-164E-4017-A42B-6C9FA0D4C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e2fb6-2c21-4f05-a170-f281e6766d32"/>
    <ds:schemaRef ds:uri="66ef301f-53ff-4fec-8744-b2cf5be7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BAB60-4CA0-45AB-8703-47A892B28AC3}">
  <ds:schemaRefs>
    <ds:schemaRef ds:uri="http://schemas.microsoft.com/sharepoint/v3/contenttype/forms"/>
  </ds:schemaRefs>
</ds:datastoreItem>
</file>

<file path=customXml/itemProps4.xml><?xml version="1.0" encoding="utf-8"?>
<ds:datastoreItem xmlns:ds="http://schemas.openxmlformats.org/officeDocument/2006/customXml" ds:itemID="{989CDD3D-1030-4A52-82C1-227262B4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Kaia Fossheim</dc:creator>
  <cp:keywords/>
  <dc:description/>
  <cp:lastModifiedBy>Kaia Fossheim</cp:lastModifiedBy>
  <cp:revision>242</cp:revision>
  <dcterms:created xsi:type="dcterms:W3CDTF">2022-09-01T21:22:00Z</dcterms:created>
  <dcterms:modified xsi:type="dcterms:W3CDTF">2023-05-18T21:24:00Z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0x0101002C8D9556BB411642B951B89882FCF37C</vt:lpwstr>
  </property>
  <property fmtid="{D5CDD505-2E9C-101B-9397-08002B2CF9AE}" pid="3" name="MediaServiceImageTags">
    <vt:lpwstr/>
  </property>
</Properties>
</file>